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C73D4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3D49">
        <w:rPr>
          <w:rFonts w:ascii="Times New Roman" w:hAnsi="Times New Roman" w:cs="Times New Roman"/>
          <w:b/>
          <w:sz w:val="28"/>
          <w:szCs w:val="28"/>
          <w:u w:val="single"/>
        </w:rPr>
        <w:t>«Л</w:t>
      </w:r>
      <w:r w:rsidR="00D95768">
        <w:rPr>
          <w:rFonts w:ascii="Times New Roman" w:hAnsi="Times New Roman" w:cs="Times New Roman"/>
          <w:b/>
          <w:sz w:val="28"/>
          <w:szCs w:val="28"/>
          <w:u w:val="single"/>
        </w:rPr>
        <w:t>итература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C73D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C73D49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C73D49">
        <w:rPr>
          <w:rFonts w:ascii="Times New Roman" w:hAnsi="Times New Roman" w:cs="Times New Roman"/>
          <w:b/>
          <w:sz w:val="28"/>
          <w:szCs w:val="28"/>
        </w:rPr>
        <w:t xml:space="preserve"> школе 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C73D49">
        <w:rPr>
          <w:rFonts w:ascii="Times New Roman" w:hAnsi="Times New Roman" w:cs="Times New Roman"/>
          <w:sz w:val="28"/>
          <w:szCs w:val="28"/>
        </w:rPr>
        <w:t>: МКОУ</w:t>
      </w:r>
      <w:proofErr w:type="gramStart"/>
      <w:r w:rsidR="00C73D49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C73D49">
        <w:rPr>
          <w:rFonts w:ascii="Times New Roman" w:hAnsi="Times New Roman" w:cs="Times New Roman"/>
          <w:sz w:val="28"/>
          <w:szCs w:val="28"/>
        </w:rPr>
        <w:t xml:space="preserve">ОШ №3 пос. </w:t>
      </w:r>
      <w:proofErr w:type="spellStart"/>
      <w:r w:rsidR="00C73D49">
        <w:rPr>
          <w:rFonts w:ascii="Times New Roman" w:hAnsi="Times New Roman" w:cs="Times New Roman"/>
          <w:sz w:val="28"/>
          <w:szCs w:val="28"/>
        </w:rPr>
        <w:t>Мамедкал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C73D49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C73D49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C73D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vAlign w:val="center"/>
          </w:tcPr>
          <w:p w:rsidR="00A72DD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62" w:type="dxa"/>
            <w:vAlign w:val="center"/>
          </w:tcPr>
          <w:p w:rsidR="00A72DDB" w:rsidRPr="007C0191" w:rsidRDefault="00D95768" w:rsidP="007C0191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C0191">
              <w:rPr>
                <w:b w:val="0"/>
                <w:color w:val="000000"/>
                <w:sz w:val="24"/>
                <w:szCs w:val="24"/>
              </w:rPr>
              <w:t xml:space="preserve">Литературное чтение. 1 класс. В 2 </w:t>
            </w:r>
            <w:proofErr w:type="spellStart"/>
            <w:r w:rsidRPr="007C0191">
              <w:rPr>
                <w:b w:val="0"/>
                <w:color w:val="000000"/>
                <w:sz w:val="24"/>
                <w:szCs w:val="24"/>
              </w:rPr>
              <w:t>ч</w:t>
            </w:r>
            <w:proofErr w:type="gramStart"/>
            <w:r w:rsidRPr="007C0191">
              <w:rPr>
                <w:b w:val="0"/>
                <w:color w:val="000000"/>
                <w:sz w:val="24"/>
                <w:szCs w:val="24"/>
              </w:rPr>
              <w:t>.</w:t>
            </w:r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>лиманова</w:t>
            </w:r>
            <w:proofErr w:type="spellEnd"/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Л.Ф., Горецкий В.Г.</w:t>
            </w:r>
          </w:p>
        </w:tc>
        <w:tc>
          <w:tcPr>
            <w:tcW w:w="2075" w:type="dxa"/>
            <w:vAlign w:val="center"/>
          </w:tcPr>
          <w:p w:rsidR="00A72DDB" w:rsidRDefault="00666867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A72DD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040A92" w:rsidRDefault="00C73D49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center"/>
          </w:tcPr>
          <w:p w:rsidR="00040A92" w:rsidRDefault="00040A92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762" w:type="dxa"/>
            <w:vAlign w:val="center"/>
          </w:tcPr>
          <w:p w:rsidR="00040A92" w:rsidRPr="007C0191" w:rsidRDefault="00D95768" w:rsidP="007C0191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C0191">
              <w:rPr>
                <w:b w:val="0"/>
                <w:color w:val="000000"/>
                <w:sz w:val="24"/>
                <w:szCs w:val="24"/>
              </w:rPr>
              <w:t xml:space="preserve">Литературное чтение. 1 класс. В 2 </w:t>
            </w:r>
            <w:proofErr w:type="spellStart"/>
            <w:r w:rsidRPr="007C0191">
              <w:rPr>
                <w:b w:val="0"/>
                <w:color w:val="000000"/>
                <w:sz w:val="24"/>
                <w:szCs w:val="24"/>
              </w:rPr>
              <w:t>ч</w:t>
            </w:r>
            <w:proofErr w:type="gramStart"/>
            <w:r w:rsidRPr="007C0191">
              <w:rPr>
                <w:b w:val="0"/>
                <w:color w:val="000000"/>
                <w:sz w:val="24"/>
                <w:szCs w:val="24"/>
              </w:rPr>
              <w:t>.</w:t>
            </w:r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>лиманова</w:t>
            </w:r>
            <w:proofErr w:type="spellEnd"/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Л.Ф., Горецкий В.Г.</w:t>
            </w:r>
          </w:p>
        </w:tc>
        <w:tc>
          <w:tcPr>
            <w:tcW w:w="2075" w:type="dxa"/>
            <w:vAlign w:val="center"/>
          </w:tcPr>
          <w:p w:rsidR="00040A92" w:rsidRDefault="00666867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40A92" w:rsidRDefault="00C73D49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040A92" w:rsidRDefault="00C73D49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:rsidR="00040A92" w:rsidRDefault="00040A92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62" w:type="dxa"/>
            <w:vAlign w:val="center"/>
          </w:tcPr>
          <w:p w:rsidR="00040A92" w:rsidRPr="007C0191" w:rsidRDefault="007C0191" w:rsidP="007C0191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C0191">
              <w:rPr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Литерату</w:t>
            </w:r>
            <w:r>
              <w:rPr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рное чтение. 3 класс. В 2 ч. </w:t>
            </w:r>
            <w:proofErr w:type="spellStart"/>
            <w:r w:rsidRPr="007C0191">
              <w:rPr>
                <w:b w:val="0"/>
                <w:i/>
                <w:color w:val="000000"/>
                <w:spacing w:val="4"/>
                <w:sz w:val="24"/>
                <w:szCs w:val="24"/>
                <w:shd w:val="clear" w:color="auto" w:fill="FFFFFF"/>
              </w:rPr>
              <w:t>Меркин</w:t>
            </w:r>
            <w:proofErr w:type="spellEnd"/>
            <w:r w:rsidRPr="007C0191">
              <w:rPr>
                <w:b w:val="0"/>
                <w:i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Б.С., </w:t>
            </w:r>
            <w:proofErr w:type="spellStart"/>
            <w:r w:rsidRPr="007C0191">
              <w:rPr>
                <w:b w:val="0"/>
                <w:i/>
                <w:color w:val="000000"/>
                <w:spacing w:val="4"/>
                <w:sz w:val="24"/>
                <w:szCs w:val="24"/>
                <w:shd w:val="clear" w:color="auto" w:fill="FFFFFF"/>
              </w:rPr>
              <w:t>Меркин</w:t>
            </w:r>
            <w:proofErr w:type="spellEnd"/>
            <w:r w:rsidRPr="007C0191">
              <w:rPr>
                <w:b w:val="0"/>
                <w:i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Б.Г</w:t>
            </w:r>
            <w:r w:rsidRPr="007C0191">
              <w:rPr>
                <w:b w:val="0"/>
                <w:color w:val="000000"/>
                <w:spacing w:val="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75" w:type="dxa"/>
            <w:vAlign w:val="center"/>
          </w:tcPr>
          <w:p w:rsidR="00040A92" w:rsidRDefault="00666867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40A92" w:rsidRDefault="00C73D49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040A92" w:rsidRDefault="00C73D49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 w:rsidR="00040A92" w:rsidRDefault="00040A92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62" w:type="dxa"/>
            <w:vAlign w:val="center"/>
          </w:tcPr>
          <w:p w:rsidR="00040A92" w:rsidRPr="007C0191" w:rsidRDefault="00D95768" w:rsidP="007C0191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7C0191">
              <w:rPr>
                <w:b w:val="0"/>
                <w:color w:val="000000"/>
                <w:sz w:val="24"/>
                <w:szCs w:val="24"/>
              </w:rPr>
              <w:t xml:space="preserve">Литературное чтение. 1 класс. В 2 </w:t>
            </w:r>
            <w:proofErr w:type="spellStart"/>
            <w:r w:rsidRPr="007C0191">
              <w:rPr>
                <w:b w:val="0"/>
                <w:color w:val="000000"/>
                <w:sz w:val="24"/>
                <w:szCs w:val="24"/>
              </w:rPr>
              <w:t>ч</w:t>
            </w:r>
            <w:proofErr w:type="gramStart"/>
            <w:r w:rsidRPr="007C0191">
              <w:rPr>
                <w:b w:val="0"/>
                <w:color w:val="000000"/>
                <w:sz w:val="24"/>
                <w:szCs w:val="24"/>
              </w:rPr>
              <w:t>.</w:t>
            </w:r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>лиманова</w:t>
            </w:r>
            <w:proofErr w:type="spellEnd"/>
            <w:r w:rsidRPr="007C0191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Л.Ф., Горецкий В.Г.</w:t>
            </w:r>
          </w:p>
        </w:tc>
        <w:tc>
          <w:tcPr>
            <w:tcW w:w="2075" w:type="dxa"/>
            <w:vAlign w:val="center"/>
          </w:tcPr>
          <w:p w:rsidR="00040A92" w:rsidRDefault="00666867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40A92" w:rsidRDefault="00C73D49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A72DD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62" w:type="dxa"/>
            <w:vAlign w:val="center"/>
          </w:tcPr>
          <w:p w:rsidR="00A72DDB" w:rsidRPr="00D95768" w:rsidRDefault="00D95768" w:rsidP="00D95768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D95768">
              <w:rPr>
                <w:b w:val="0"/>
                <w:color w:val="000000"/>
                <w:sz w:val="24"/>
                <w:szCs w:val="24"/>
              </w:rPr>
              <w:t>Лите</w:t>
            </w:r>
            <w:r>
              <w:rPr>
                <w:b w:val="0"/>
                <w:color w:val="000000"/>
                <w:sz w:val="24"/>
                <w:szCs w:val="24"/>
              </w:rPr>
              <w:t xml:space="preserve">ратура. 5 класс. Учебник в 2 ч. </w:t>
            </w:r>
            <w:r w:rsidRPr="00D95768">
              <w:rPr>
                <w:b w:val="0"/>
                <w:i/>
                <w:iCs/>
                <w:color w:val="000000"/>
                <w:sz w:val="24"/>
                <w:szCs w:val="24"/>
              </w:rPr>
              <w:t>Коровина В.Я. и др.</w:t>
            </w:r>
          </w:p>
        </w:tc>
        <w:tc>
          <w:tcPr>
            <w:tcW w:w="2075" w:type="dxa"/>
            <w:vAlign w:val="center"/>
          </w:tcPr>
          <w:p w:rsidR="00A72DDB" w:rsidRDefault="00A72DD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2DD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62" w:type="dxa"/>
            <w:vAlign w:val="center"/>
          </w:tcPr>
          <w:p w:rsidR="00373DFB" w:rsidRPr="00D95768" w:rsidRDefault="00D95768" w:rsidP="00040A92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9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ратура. 6</w:t>
            </w:r>
            <w:r w:rsidRPr="00D9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 Учебник в 2 ч. </w:t>
            </w:r>
            <w:r w:rsidRPr="00D957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Коровина В.Я. и др.</w:t>
            </w:r>
          </w:p>
        </w:tc>
        <w:tc>
          <w:tcPr>
            <w:tcW w:w="2075" w:type="dxa"/>
            <w:vAlign w:val="center"/>
          </w:tcPr>
          <w:p w:rsidR="00373DFB" w:rsidRDefault="00373DF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62" w:type="dxa"/>
            <w:vAlign w:val="center"/>
          </w:tcPr>
          <w:p w:rsidR="00373DFB" w:rsidRPr="00D95768" w:rsidRDefault="00D95768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D95768">
              <w:rPr>
                <w:b w:val="0"/>
                <w:color w:val="000000"/>
                <w:sz w:val="24"/>
                <w:szCs w:val="24"/>
              </w:rPr>
              <w:t xml:space="preserve">Литература. 7 класс. Учебник в 2 ч. </w:t>
            </w:r>
            <w:r w:rsidRPr="00D95768">
              <w:rPr>
                <w:b w:val="0"/>
                <w:i/>
                <w:iCs/>
                <w:color w:val="000000"/>
                <w:sz w:val="24"/>
                <w:szCs w:val="24"/>
              </w:rPr>
              <w:t>Коровина В.Я.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95768" w:rsidTr="00040A92">
        <w:trPr>
          <w:jc w:val="center"/>
        </w:trPr>
        <w:tc>
          <w:tcPr>
            <w:tcW w:w="1077" w:type="dxa"/>
            <w:vAlign w:val="center"/>
          </w:tcPr>
          <w:p w:rsidR="00D95768" w:rsidRDefault="00D95768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D95768" w:rsidRDefault="00D95768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62" w:type="dxa"/>
            <w:vAlign w:val="center"/>
          </w:tcPr>
          <w:p w:rsidR="00D95768" w:rsidRPr="00D95768" w:rsidRDefault="00D95768" w:rsidP="00D957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9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ратура. 8</w:t>
            </w:r>
            <w:r w:rsidRPr="00D9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 Учебник в 2 ч. </w:t>
            </w:r>
            <w:r w:rsidRPr="00D957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Коровина В.Я. и др.</w:t>
            </w:r>
          </w:p>
        </w:tc>
        <w:tc>
          <w:tcPr>
            <w:tcW w:w="2075" w:type="dxa"/>
            <w:vAlign w:val="center"/>
          </w:tcPr>
          <w:p w:rsidR="00D95768" w:rsidRDefault="00D95768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D95768" w:rsidRDefault="00C73D49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19,15</w:t>
            </w:r>
          </w:p>
        </w:tc>
      </w:tr>
      <w:tr w:rsidR="00D95768" w:rsidTr="00040A92">
        <w:trPr>
          <w:jc w:val="center"/>
        </w:trPr>
        <w:tc>
          <w:tcPr>
            <w:tcW w:w="1077" w:type="dxa"/>
            <w:vAlign w:val="center"/>
          </w:tcPr>
          <w:p w:rsidR="00D95768" w:rsidRDefault="00C73D49" w:rsidP="00C73D4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D95768" w:rsidRDefault="00D95768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62" w:type="dxa"/>
            <w:vAlign w:val="center"/>
          </w:tcPr>
          <w:p w:rsidR="00D95768" w:rsidRPr="00D95768" w:rsidRDefault="00D95768" w:rsidP="00D9576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9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ратура. 9</w:t>
            </w:r>
            <w:r w:rsidRPr="00D9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 Учебник в 2 ч. </w:t>
            </w:r>
            <w:r w:rsidRPr="00D957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Коровина В.Я. и др.</w:t>
            </w:r>
          </w:p>
        </w:tc>
        <w:tc>
          <w:tcPr>
            <w:tcW w:w="2075" w:type="dxa"/>
            <w:vAlign w:val="center"/>
          </w:tcPr>
          <w:p w:rsidR="00D95768" w:rsidRDefault="00D95768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D95768" w:rsidRDefault="00C73D49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373DFB" w:rsidRPr="00D95768" w:rsidRDefault="00D95768" w:rsidP="00D95768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D95768">
              <w:rPr>
                <w:b w:val="0"/>
                <w:color w:val="000000"/>
                <w:sz w:val="24"/>
                <w:szCs w:val="24"/>
              </w:rPr>
              <w:t>Литература. 10 класс. Учебник в 2 ч. </w:t>
            </w:r>
            <w:r w:rsidRPr="00D95768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D95768">
              <w:rPr>
                <w:b w:val="0"/>
                <w:i/>
                <w:iCs/>
                <w:color w:val="000000"/>
                <w:sz w:val="24"/>
                <w:szCs w:val="24"/>
              </w:rPr>
              <w:t>Под ред. Журавлева В.П.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C73D49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62" w:type="dxa"/>
            <w:vAlign w:val="center"/>
          </w:tcPr>
          <w:p w:rsidR="00373DFB" w:rsidRPr="00D95768" w:rsidRDefault="00D95768" w:rsidP="00D95768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D95768">
              <w:rPr>
                <w:b w:val="0"/>
                <w:color w:val="000000"/>
                <w:sz w:val="24"/>
                <w:szCs w:val="24"/>
              </w:rPr>
              <w:t>Литература. 11 класс. Учебник в 2 ч. </w:t>
            </w:r>
            <w:r w:rsidRPr="00D95768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D95768">
              <w:rPr>
                <w:b w:val="0"/>
                <w:i/>
                <w:iCs/>
                <w:color w:val="000000"/>
                <w:sz w:val="24"/>
                <w:szCs w:val="24"/>
              </w:rPr>
              <w:t>Под ред. Журавлева В.П.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C73D49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A92" w:rsidRDefault="00040A92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A92" w:rsidRDefault="00040A92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93" w:type="dxa"/>
        <w:tblLook w:val="04A0" w:firstRow="1" w:lastRow="0" w:firstColumn="1" w:lastColumn="0" w:noHBand="0" w:noVBand="1"/>
      </w:tblPr>
      <w:tblGrid>
        <w:gridCol w:w="3974"/>
        <w:gridCol w:w="1701"/>
        <w:gridCol w:w="4518"/>
      </w:tblGrid>
      <w:tr w:rsidR="00BC3D98" w:rsidRPr="00BC3D98" w:rsidTr="003306CF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оснащения</w:t>
            </w:r>
          </w:p>
        </w:tc>
        <w:tc>
          <w:tcPr>
            <w:tcW w:w="1701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701" w:type="dxa"/>
            <w:vAlign w:val="center"/>
          </w:tcPr>
          <w:p w:rsidR="00BC3D98" w:rsidRDefault="003306CF" w:rsidP="00277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1D0CD2" w:rsidRDefault="00F6760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Видеофильмы, </w:t>
            </w:r>
            <w:r w:rsidR="001D0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EB4"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  <w:proofErr w:type="gramStart"/>
            <w:r w:rsidR="00D70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155">
              <w:rPr>
                <w:rFonts w:ascii="Times New Roman" w:hAnsi="Times New Roman" w:cs="Times New Roman"/>
                <w:sz w:val="28"/>
                <w:szCs w:val="28"/>
              </w:rPr>
              <w:t>ученические ноу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>тбуки</w:t>
            </w: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701" w:type="dxa"/>
            <w:vAlign w:val="center"/>
          </w:tcPr>
          <w:p w:rsidR="00BC3D98" w:rsidRDefault="00C73D49" w:rsidP="00AB2733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01615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акустические колонки, документ-камера, МФУ, проектор</w:t>
            </w:r>
            <w:r w:rsidR="00C73D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701" w:type="dxa"/>
            <w:vAlign w:val="center"/>
          </w:tcPr>
          <w:p w:rsidR="00BC3D98" w:rsidRDefault="00C73D49" w:rsidP="00277478">
            <w:pPr>
              <w:pStyle w:val="a4"/>
              <w:ind w:left="-146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701" w:type="dxa"/>
            <w:vAlign w:val="center"/>
          </w:tcPr>
          <w:p w:rsidR="00BC3D98" w:rsidRDefault="003306CF" w:rsidP="00277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01615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 раздаточных и демонстрационных, портреты</w:t>
            </w: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701" w:type="dxa"/>
          </w:tcPr>
          <w:p w:rsidR="00BC3D98" w:rsidRDefault="003306CF" w:rsidP="00AB2733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3E7F26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F6760A"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D6579" w:rsidRDefault="00D70EB4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D6579" w:rsidRDefault="00D70EB4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9D6579" w:rsidRDefault="00D70EB4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04" w:type="dxa"/>
          </w:tcPr>
          <w:p w:rsidR="009D6579" w:rsidRDefault="00D70EB4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D6579" w:rsidRDefault="00D70EB4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D6579" w:rsidRDefault="00D70EB4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270FB1">
      <w:pPr>
        <w:pStyle w:val="a3"/>
        <w:numPr>
          <w:ilvl w:val="0"/>
          <w:numId w:val="1"/>
        </w:numPr>
        <w:spacing w:before="720" w:after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F6760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использую</w:t>
            </w:r>
            <w:r w:rsidR="001D0CD2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270FB1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42"/>
      </w:tblGrid>
      <w:tr w:rsidR="00945FD3" w:rsidRPr="00945FD3" w:rsidTr="00C73D49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330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4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RPr="007044A0" w:rsidTr="00C73D49">
        <w:tc>
          <w:tcPr>
            <w:tcW w:w="988" w:type="dxa"/>
          </w:tcPr>
          <w:p w:rsidR="00945FD3" w:rsidRPr="007044A0" w:rsidRDefault="007044A0" w:rsidP="0027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45FD3" w:rsidRPr="007044A0" w:rsidRDefault="00270DC7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Демонстрационные варианты тестов ЕГЭ и ГИА</w:t>
            </w:r>
          </w:p>
        </w:tc>
        <w:tc>
          <w:tcPr>
            <w:tcW w:w="3442" w:type="dxa"/>
            <w:vAlign w:val="center"/>
          </w:tcPr>
          <w:p w:rsidR="00945FD3" w:rsidRPr="007044A0" w:rsidRDefault="00F6760A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A0">
              <w:rPr>
                <w:rFonts w:ascii="Times New Roman" w:hAnsi="Times New Roman" w:cs="Times New Roman"/>
                <w:sz w:val="24"/>
                <w:szCs w:val="24"/>
              </w:rPr>
              <w:t>http://www.edu.ru/tests/</w:t>
            </w:r>
          </w:p>
        </w:tc>
      </w:tr>
      <w:tr w:rsidR="00C73D49" w:rsidRPr="007044A0" w:rsidTr="00C73D49">
        <w:tc>
          <w:tcPr>
            <w:tcW w:w="988" w:type="dxa"/>
          </w:tcPr>
          <w:p w:rsidR="00C73D49" w:rsidRPr="007044A0" w:rsidRDefault="00C73D49" w:rsidP="0027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73D49" w:rsidRPr="007044A0" w:rsidRDefault="00D70EB4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3D49" w:rsidRPr="007C0191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Газета «Литература» и сайт для учителя «Я иду на урок литературы»</w:t>
              </w:r>
            </w:hyperlink>
          </w:p>
        </w:tc>
        <w:tc>
          <w:tcPr>
            <w:tcW w:w="3442" w:type="dxa"/>
            <w:vAlign w:val="center"/>
          </w:tcPr>
          <w:p w:rsidR="00C73D49" w:rsidRPr="007044A0" w:rsidRDefault="00C73D49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r w:rsidRPr="007044A0">
              <w:rPr>
                <w:rFonts w:ascii="Times New Roman" w:hAnsi="Times New Roman" w:cs="Times New Roman"/>
                <w:sz w:val="24"/>
                <w:szCs w:val="24"/>
              </w:rPr>
              <w:t>.1september.ru</w:t>
            </w:r>
          </w:p>
        </w:tc>
      </w:tr>
      <w:tr w:rsidR="00C73D49" w:rsidTr="00C73D49">
        <w:tc>
          <w:tcPr>
            <w:tcW w:w="988" w:type="dxa"/>
            <w:vAlign w:val="center"/>
          </w:tcPr>
          <w:p w:rsidR="00C73D49" w:rsidRDefault="00C73D49" w:rsidP="00270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73D49" w:rsidRPr="007044A0" w:rsidRDefault="00C73D49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:rsidR="00C73D49" w:rsidRPr="007044A0" w:rsidRDefault="00C73D49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49" w:rsidTr="00C73D49">
        <w:tc>
          <w:tcPr>
            <w:tcW w:w="988" w:type="dxa"/>
            <w:vAlign w:val="center"/>
          </w:tcPr>
          <w:p w:rsidR="00C73D49" w:rsidRDefault="00C73D49" w:rsidP="0027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73D49" w:rsidRPr="007C0191" w:rsidRDefault="00C73D49" w:rsidP="007C019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:rsidR="00C73D49" w:rsidRPr="007C0191" w:rsidRDefault="00C73D49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49" w:rsidTr="00C73D49">
        <w:tc>
          <w:tcPr>
            <w:tcW w:w="988" w:type="dxa"/>
            <w:vAlign w:val="center"/>
          </w:tcPr>
          <w:p w:rsidR="00C73D49" w:rsidRDefault="00C73D49" w:rsidP="0027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73D49" w:rsidRPr="007C0191" w:rsidRDefault="00C73D49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:rsidR="00C73D49" w:rsidRPr="007044A0" w:rsidRDefault="00C73D49" w:rsidP="007C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3306CF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BC30B3">
        <w:rPr>
          <w:rFonts w:ascii="Times New Roman" w:hAnsi="Times New Roman" w:cs="Times New Roman"/>
          <w:sz w:val="28"/>
          <w:szCs w:val="28"/>
        </w:rPr>
        <w:t xml:space="preserve">Омаров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Усманович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306CF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3B7B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0C3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C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3B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C3B7B"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0161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D70E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BC30B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D70EB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7478" w:rsidRDefault="00277478" w:rsidP="002774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BC30B3"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Гюльназ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77478" w:rsidRPr="00EA3BC5" w:rsidTr="00277478">
        <w:tc>
          <w:tcPr>
            <w:tcW w:w="988" w:type="dxa"/>
          </w:tcPr>
          <w:p w:rsidR="00277478" w:rsidRPr="00EA3BC5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277478" w:rsidRPr="00EA3BC5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77478" w:rsidRPr="00EA3BC5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77478" w:rsidRDefault="003D7C47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77478" w:rsidRDefault="003D7C47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77478" w:rsidRDefault="00C4600F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77478" w:rsidRDefault="00C4600F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3D7C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D7C47"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proofErr w:type="spellEnd"/>
            <w:r w:rsidR="003D7C47">
              <w:rPr>
                <w:rFonts w:ascii="Times New Roman" w:hAnsi="Times New Roman" w:cs="Times New Roman"/>
                <w:sz w:val="28"/>
                <w:szCs w:val="28"/>
              </w:rPr>
              <w:t>. Шолохова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22887" w:rsidRDefault="00922887" w:rsidP="0092288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Натифова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Умсият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Селимовна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22887" w:rsidRPr="00EA3BC5" w:rsidTr="00D95768">
        <w:tc>
          <w:tcPr>
            <w:tcW w:w="988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22887" w:rsidRDefault="00C4600F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22887" w:rsidRDefault="00C4600F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9228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22887" w:rsidRDefault="00922887" w:rsidP="0092288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BC30B3">
        <w:rPr>
          <w:rFonts w:ascii="Times New Roman" w:hAnsi="Times New Roman" w:cs="Times New Roman"/>
          <w:sz w:val="28"/>
          <w:szCs w:val="28"/>
        </w:rPr>
        <w:t xml:space="preserve">: Рамазанова Фаина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Раджабовна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22887" w:rsidRPr="00EA3BC5" w:rsidTr="00D95768">
        <w:tc>
          <w:tcPr>
            <w:tcW w:w="988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22887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887" w:rsidRDefault="00922887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2304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BC30B3">
        <w:rPr>
          <w:rFonts w:ascii="Times New Roman" w:hAnsi="Times New Roman" w:cs="Times New Roman"/>
          <w:sz w:val="28"/>
          <w:szCs w:val="28"/>
        </w:rPr>
        <w:t xml:space="preserve">: Султанов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Зубаил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Иминович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23040" w:rsidRPr="00EA3BC5" w:rsidTr="00D95768">
        <w:tc>
          <w:tcPr>
            <w:tcW w:w="988" w:type="dxa"/>
          </w:tcPr>
          <w:p w:rsidR="00223040" w:rsidRPr="00EA3BC5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223040" w:rsidRPr="00EA3BC5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23040" w:rsidRPr="00EA3BC5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23040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23040" w:rsidRDefault="003D7C4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23040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23040" w:rsidRDefault="00C4600F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23040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23040" w:rsidRDefault="00223040" w:rsidP="002230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23040" w:rsidRDefault="003D7C4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Дербент.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Шолохова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0FB1" w:rsidRDefault="00270FB1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0FB1" w:rsidRDefault="00270FB1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0FB1" w:rsidRDefault="00270FB1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302E6" w:rsidRPr="00210C52" w:rsidRDefault="00210C52" w:rsidP="00270FB1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3306CF">
      <w:pPr>
        <w:pStyle w:val="a3"/>
        <w:numPr>
          <w:ilvl w:val="1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Default="003D7C47" w:rsidP="00F676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vAlign w:val="center"/>
          </w:tcPr>
          <w:p w:rsidR="00210C52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vAlign w:val="center"/>
          </w:tcPr>
          <w:p w:rsidR="00210C52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vAlign w:val="center"/>
          </w:tcPr>
          <w:p w:rsidR="00F10A4B" w:rsidRDefault="00C4600F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910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vAlign w:val="center"/>
          </w:tcPr>
          <w:p w:rsidR="00F10A4B" w:rsidRDefault="00F10A4B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vAlign w:val="center"/>
          </w:tcPr>
          <w:p w:rsidR="00F10A4B" w:rsidRDefault="00F10A4B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vAlign w:val="center"/>
          </w:tcPr>
          <w:p w:rsidR="00F10A4B" w:rsidRPr="003D7C47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vAlign w:val="center"/>
          </w:tcPr>
          <w:p w:rsidR="00F10A4B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311C0B" w:rsidP="003E7F26">
      <w:pPr>
        <w:pStyle w:val="a3"/>
        <w:numPr>
          <w:ilvl w:val="0"/>
          <w:numId w:val="1"/>
        </w:numPr>
        <w:spacing w:before="48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7747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1007E6">
        <w:tc>
          <w:tcPr>
            <w:tcW w:w="4956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vAlign w:val="center"/>
          </w:tcPr>
          <w:p w:rsidR="00E6136A" w:rsidRDefault="00D70EB4" w:rsidP="0010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-1588839619"/>
                <w:placeholder>
                  <w:docPart w:val="DefaultPlaceholder_1075446218"/>
                </w:placeholder>
                <w:temporary/>
                <w:showingPlcHdr/>
                <w:equation/>
              </w:sdtPr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0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СОШ№2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РУО Дербентский район</w:t>
            </w:r>
          </w:p>
        </w:tc>
        <w:tc>
          <w:tcPr>
            <w:tcW w:w="3154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Омаром М.У.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Г.Р.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D7C47" w:rsidTr="00DF7552">
        <w:tc>
          <w:tcPr>
            <w:tcW w:w="3304" w:type="dxa"/>
          </w:tcPr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0022F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</w:tc>
      </w:tr>
      <w:tr w:rsidR="003D7C47" w:rsidTr="00DF7552">
        <w:tc>
          <w:tcPr>
            <w:tcW w:w="3304" w:type="dxa"/>
          </w:tcPr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0022F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Ф.Р.</w:t>
            </w:r>
          </w:p>
        </w:tc>
      </w:tr>
      <w:tr w:rsidR="003D7C47" w:rsidTr="00DF7552">
        <w:tc>
          <w:tcPr>
            <w:tcW w:w="3304" w:type="dxa"/>
          </w:tcPr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7" w:rsidRDefault="000022F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B4" w:rsidRDefault="00D70EB4" w:rsidP="00A72DDB">
      <w:pPr>
        <w:spacing w:after="0" w:line="240" w:lineRule="auto"/>
      </w:pPr>
      <w:r>
        <w:separator/>
      </w:r>
    </w:p>
  </w:endnote>
  <w:endnote w:type="continuationSeparator" w:id="0">
    <w:p w:rsidR="00D70EB4" w:rsidRDefault="00D70EB4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B4" w:rsidRDefault="00D70EB4" w:rsidP="00A72DDB">
      <w:pPr>
        <w:spacing w:after="0" w:line="240" w:lineRule="auto"/>
      </w:pPr>
      <w:r>
        <w:separator/>
      </w:r>
    </w:p>
  </w:footnote>
  <w:footnote w:type="continuationSeparator" w:id="0">
    <w:p w:rsidR="00D70EB4" w:rsidRDefault="00D70EB4" w:rsidP="00A72DDB">
      <w:pPr>
        <w:spacing w:after="0" w:line="240" w:lineRule="auto"/>
      </w:pPr>
      <w:r>
        <w:continuationSeparator/>
      </w:r>
    </w:p>
  </w:footnote>
  <w:footnote w:id="1">
    <w:p w:rsidR="00D70EB4" w:rsidRPr="00A72DDB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D70EB4" w:rsidRPr="00A72DDB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D70EB4" w:rsidRPr="008D65E6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D70EB4" w:rsidRPr="008D65E6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D70EB4" w:rsidRPr="008D65E6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D70EB4" w:rsidRPr="00CF5693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D70EB4" w:rsidRPr="00776238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D70EB4" w:rsidRPr="00AB6BC1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D70EB4" w:rsidRPr="00AB6BC1" w:rsidRDefault="00D70EB4" w:rsidP="00277478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D70EB4" w:rsidRPr="00AB6BC1" w:rsidRDefault="00D70EB4" w:rsidP="009228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D70EB4" w:rsidRPr="00AB6BC1" w:rsidRDefault="00D70EB4" w:rsidP="009228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D70EB4" w:rsidRPr="00AB6BC1" w:rsidRDefault="00D70EB4" w:rsidP="0022304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3">
    <w:p w:rsidR="00D70EB4" w:rsidRPr="00A72DDB" w:rsidRDefault="00D70EB4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4">
    <w:p w:rsidR="00D70EB4" w:rsidRPr="00235024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D70EB4" w:rsidRPr="00210C52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6">
    <w:p w:rsidR="00D70EB4" w:rsidRPr="00A72DDB" w:rsidRDefault="00D70EB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7">
    <w:p w:rsidR="00D70EB4" w:rsidRPr="00235024" w:rsidRDefault="00D70EB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8">
    <w:p w:rsidR="00D70EB4" w:rsidRPr="00A72DDB" w:rsidRDefault="00D70EB4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9">
    <w:p w:rsidR="00D70EB4" w:rsidRPr="00235024" w:rsidRDefault="00D70EB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0">
    <w:p w:rsidR="00D70EB4" w:rsidRPr="00E6136A" w:rsidRDefault="00D70EB4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615"/>
    <w:multiLevelType w:val="hybridMultilevel"/>
    <w:tmpl w:val="676E5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022FA"/>
    <w:rsid w:val="00016155"/>
    <w:rsid w:val="00040A92"/>
    <w:rsid w:val="000B2BA3"/>
    <w:rsid w:val="000C3B7B"/>
    <w:rsid w:val="001007E6"/>
    <w:rsid w:val="00122013"/>
    <w:rsid w:val="001A3E92"/>
    <w:rsid w:val="001B341F"/>
    <w:rsid w:val="001D0CD2"/>
    <w:rsid w:val="00210C52"/>
    <w:rsid w:val="00223040"/>
    <w:rsid w:val="00235024"/>
    <w:rsid w:val="002618EB"/>
    <w:rsid w:val="00267A05"/>
    <w:rsid w:val="00270DC7"/>
    <w:rsid w:val="00270FB1"/>
    <w:rsid w:val="00277478"/>
    <w:rsid w:val="00311C0B"/>
    <w:rsid w:val="003306CF"/>
    <w:rsid w:val="00373DFB"/>
    <w:rsid w:val="003A3120"/>
    <w:rsid w:val="003D7C47"/>
    <w:rsid w:val="003E2205"/>
    <w:rsid w:val="003E7F26"/>
    <w:rsid w:val="00443A54"/>
    <w:rsid w:val="004A65CA"/>
    <w:rsid w:val="005005BF"/>
    <w:rsid w:val="00536C7A"/>
    <w:rsid w:val="005454F6"/>
    <w:rsid w:val="00567E78"/>
    <w:rsid w:val="0059781B"/>
    <w:rsid w:val="005A0846"/>
    <w:rsid w:val="005A1A2E"/>
    <w:rsid w:val="005B2977"/>
    <w:rsid w:val="005E1086"/>
    <w:rsid w:val="005E1C9C"/>
    <w:rsid w:val="00600E24"/>
    <w:rsid w:val="00613020"/>
    <w:rsid w:val="00624EE7"/>
    <w:rsid w:val="00666867"/>
    <w:rsid w:val="006D74DE"/>
    <w:rsid w:val="007044A0"/>
    <w:rsid w:val="00705243"/>
    <w:rsid w:val="00727B32"/>
    <w:rsid w:val="00776238"/>
    <w:rsid w:val="007A0634"/>
    <w:rsid w:val="007C0191"/>
    <w:rsid w:val="008423C8"/>
    <w:rsid w:val="0085621C"/>
    <w:rsid w:val="008C1765"/>
    <w:rsid w:val="008D65E6"/>
    <w:rsid w:val="008E3BC0"/>
    <w:rsid w:val="00912538"/>
    <w:rsid w:val="00922887"/>
    <w:rsid w:val="009302E6"/>
    <w:rsid w:val="00945FD3"/>
    <w:rsid w:val="009713A0"/>
    <w:rsid w:val="009D6579"/>
    <w:rsid w:val="00A658B1"/>
    <w:rsid w:val="00A72DDB"/>
    <w:rsid w:val="00AA30CE"/>
    <w:rsid w:val="00AB2733"/>
    <w:rsid w:val="00AB6BC1"/>
    <w:rsid w:val="00AF62C9"/>
    <w:rsid w:val="00B00C7D"/>
    <w:rsid w:val="00B308CC"/>
    <w:rsid w:val="00BC30B3"/>
    <w:rsid w:val="00BC3D98"/>
    <w:rsid w:val="00C4600F"/>
    <w:rsid w:val="00C73D49"/>
    <w:rsid w:val="00CA0EBD"/>
    <w:rsid w:val="00CE3439"/>
    <w:rsid w:val="00CF5693"/>
    <w:rsid w:val="00D01C67"/>
    <w:rsid w:val="00D70EB4"/>
    <w:rsid w:val="00D95768"/>
    <w:rsid w:val="00DD072A"/>
    <w:rsid w:val="00DF7552"/>
    <w:rsid w:val="00E237C9"/>
    <w:rsid w:val="00E309A7"/>
    <w:rsid w:val="00E6136A"/>
    <w:rsid w:val="00EA3BC5"/>
    <w:rsid w:val="00F10A4B"/>
    <w:rsid w:val="00F6760A"/>
    <w:rsid w:val="00F80C78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Hyperlink"/>
    <w:basedOn w:val="a0"/>
    <w:uiPriority w:val="99"/>
    <w:semiHidden/>
    <w:unhideWhenUsed/>
    <w:rsid w:val="00F6760A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0022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it.1septemb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1BBB9-8F91-4607-B0FB-B8BCF3702EB7}"/>
      </w:docPartPr>
      <w:docPartBody>
        <w:p w:rsidR="00375B93" w:rsidRDefault="00CE7A76">
          <w:r w:rsidRPr="00575DF9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76"/>
    <w:rsid w:val="00375B93"/>
    <w:rsid w:val="00C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7A7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7A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B857-1AA3-4968-93C2-22CAC734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7</cp:revision>
  <cp:lastPrinted>2017-02-13T07:22:00Z</cp:lastPrinted>
  <dcterms:created xsi:type="dcterms:W3CDTF">2017-02-12T09:44:00Z</dcterms:created>
  <dcterms:modified xsi:type="dcterms:W3CDTF">2017-02-18T07:45:00Z</dcterms:modified>
</cp:coreProperties>
</file>