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84" w:rsidRPr="00552D84" w:rsidRDefault="00552D84" w:rsidP="00BE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0"/>
          <w:szCs w:val="10"/>
          <w:lang w:eastAsia="ru-RU"/>
        </w:rPr>
      </w:pPr>
      <w:r w:rsidRPr="00552D84">
        <w:rPr>
          <w:rFonts w:ascii="Arial" w:eastAsia="Times New Roman" w:hAnsi="Arial" w:cs="Arial"/>
          <w:color w:val="2C2D2E"/>
          <w:sz w:val="12"/>
          <w:szCs w:val="12"/>
          <w:lang w:eastAsia="ru-RU"/>
        </w:rPr>
        <w:t>   </w:t>
      </w:r>
    </w:p>
    <w:p w:rsidR="00AE599A" w:rsidRPr="00AE599A" w:rsidRDefault="00552D84" w:rsidP="00AE599A">
      <w:pPr>
        <w:pStyle w:val="1"/>
        <w:shd w:val="clear" w:color="auto" w:fill="FFFFFF"/>
        <w:spacing w:before="34" w:beforeAutospacing="0" w:after="34" w:afterAutospacing="0" w:line="197" w:lineRule="atLeast"/>
        <w:ind w:left="68" w:right="68"/>
        <w:rPr>
          <w:rFonts w:ascii="Georgia" w:hAnsi="Georgia"/>
          <w:b w:val="0"/>
          <w:bCs w:val="0"/>
          <w:color w:val="6F2D11"/>
          <w:sz w:val="16"/>
          <w:szCs w:val="16"/>
        </w:rPr>
      </w:pPr>
      <w:r w:rsidRPr="00552D84">
        <w:rPr>
          <w:rFonts w:ascii="Arial" w:hAnsi="Arial" w:cs="Arial"/>
          <w:color w:val="2C2D2E"/>
          <w:sz w:val="10"/>
          <w:szCs w:val="10"/>
          <w:shd w:val="clear" w:color="auto" w:fill="FFFFFF"/>
        </w:rPr>
        <w:t> </w:t>
      </w:r>
      <w:r w:rsidR="00AE599A" w:rsidRPr="00AE599A">
        <w:rPr>
          <w:rFonts w:ascii="Georgia" w:hAnsi="Georgia"/>
          <w:b w:val="0"/>
          <w:bCs w:val="0"/>
          <w:color w:val="6F2D11"/>
          <w:sz w:val="16"/>
          <w:szCs w:val="16"/>
        </w:rPr>
        <w:t>План работы службы медиации в школе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Утверждаю: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Директор МБОУ «</w:t>
      </w:r>
      <w:proofErr w:type="spellStart"/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Мамедкалинская</w:t>
      </w:r>
      <w:proofErr w:type="spellEnd"/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 xml:space="preserve"> СОШ</w:t>
      </w:r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№3</w:t>
      </w:r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»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proofErr w:type="spellStart"/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__________Рабаданова</w:t>
      </w:r>
      <w:proofErr w:type="spellEnd"/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 xml:space="preserve"> М.П.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«___» __________________2021</w:t>
      </w:r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 xml:space="preserve"> г.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 w:rsidRPr="00AE599A"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План работы службы медиации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при МБОУ «</w:t>
      </w:r>
      <w:proofErr w:type="spellStart"/>
      <w:r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Мамедкалиска</w:t>
      </w:r>
      <w:r w:rsidRPr="00AE599A"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я</w:t>
      </w:r>
      <w:proofErr w:type="spellEnd"/>
      <w:r w:rsidRPr="00AE599A"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 xml:space="preserve"> СОШ</w:t>
      </w:r>
      <w:r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№3</w:t>
      </w:r>
      <w:r w:rsidRPr="00AE599A"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>»</w:t>
      </w:r>
    </w:p>
    <w:p w:rsidR="00AE599A" w:rsidRPr="00AE599A" w:rsidRDefault="00BE1574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 xml:space="preserve">Дербентского </w:t>
      </w:r>
      <w:r w:rsidR="00AE599A" w:rsidRPr="00AE599A">
        <w:rPr>
          <w:rFonts w:ascii="Georgia" w:eastAsia="Times New Roman" w:hAnsi="Georgia" w:cs="Times New Roman"/>
          <w:b/>
          <w:bCs/>
          <w:color w:val="2E2A23"/>
          <w:sz w:val="9"/>
          <w:lang w:eastAsia="ru-RU"/>
        </w:rPr>
        <w:t xml:space="preserve"> района</w:t>
      </w:r>
    </w:p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Цель: формирование благополучного, гуманного и безопасного пространства для развития и социализации подростков, в т.ч. при возникновении трудных жизненных ситуаций.</w:t>
      </w:r>
    </w:p>
    <w:tbl>
      <w:tblPr>
        <w:tblW w:w="9600" w:type="dxa"/>
        <w:tblInd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2363"/>
        <w:gridCol w:w="1652"/>
        <w:gridCol w:w="34"/>
        <w:gridCol w:w="2934"/>
        <w:gridCol w:w="57"/>
        <w:gridCol w:w="2103"/>
      </w:tblGrid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№ </w:t>
            </w:r>
            <w:proofErr w:type="spellStart"/>
            <w:proofErr w:type="gram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</w:t>
            </w:r>
            <w:proofErr w:type="spellEnd"/>
            <w:proofErr w:type="gram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/</w:t>
            </w:r>
            <w:proofErr w:type="spell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</w:t>
            </w:r>
            <w:proofErr w:type="spellEnd"/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Мероприятия</w:t>
            </w:r>
          </w:p>
        </w:tc>
        <w:tc>
          <w:tcPr>
            <w:tcW w:w="193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Участники</w:t>
            </w:r>
          </w:p>
        </w:tc>
        <w:tc>
          <w:tcPr>
            <w:tcW w:w="19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Сроки проведения</w:t>
            </w:r>
          </w:p>
        </w:tc>
        <w:tc>
          <w:tcPr>
            <w:tcW w:w="253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Ответственный</w:t>
            </w:r>
          </w:p>
        </w:tc>
      </w:tr>
      <w:tr w:rsidR="00AE599A" w:rsidRPr="00AE599A" w:rsidTr="00AE599A">
        <w:tc>
          <w:tcPr>
            <w:tcW w:w="9600" w:type="dxa"/>
            <w:gridSpan w:val="7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> I</w:t>
            </w: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 </w:t>
            </w:r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>Проведение программ восстановительной медиации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Ежемесячно</w:t>
            </w:r>
          </w:p>
        </w:tc>
        <w:tc>
          <w:tcPr>
            <w:tcW w:w="253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before="7" w:after="7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Ежемесячно</w:t>
            </w:r>
          </w:p>
        </w:tc>
        <w:tc>
          <w:tcPr>
            <w:tcW w:w="253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Проведение процедуры медиации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По мере необходимости</w:t>
            </w:r>
          </w:p>
        </w:tc>
        <w:tc>
          <w:tcPr>
            <w:tcW w:w="253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proofErr w:type="spell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Медиационная</w:t>
            </w:r>
            <w:proofErr w:type="spell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комиссия</w:t>
            </w:r>
          </w:p>
        </w:tc>
        <w:tc>
          <w:tcPr>
            <w:tcW w:w="1995" w:type="dxa"/>
            <w:gridSpan w:val="3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 раз в квартал и по мере необходимост</w:t>
            </w:r>
            <w:proofErr w:type="gram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и(</w:t>
            </w:r>
            <w:proofErr w:type="gram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обращения)</w:t>
            </w:r>
          </w:p>
        </w:tc>
        <w:tc>
          <w:tcPr>
            <w:tcW w:w="253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9600" w:type="dxa"/>
            <w:gridSpan w:val="7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>II. Проведение профилактической работы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Педагоги школы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Сентябрь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Педагоги школы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Ноябрь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Родители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Октябрь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Беседы «Стили общения со сверстниками»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5 класс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Декабрь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5-7 классов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Январь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« Игры на сплоченность»; групповое занятие </w:t>
            </w:r>
            <w:proofErr w:type="gram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для</w:t>
            </w:r>
            <w:proofErr w:type="gram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</w:t>
            </w:r>
            <w:proofErr w:type="gram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обучающихся</w:t>
            </w:r>
            <w:proofErr w:type="gram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на тему «Конфликтные ситуации и способы их преодоления».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 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1-4 классов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Март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Тренинг. « Какие мы разные»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5-7 классов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Апрель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Деловая игра « Давай поговорим»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 8-9 классов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9600" w:type="dxa"/>
            <w:gridSpan w:val="7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 xml:space="preserve">III. Участие в районных мероприятиях (семинары, </w:t>
            </w:r>
            <w:proofErr w:type="spellStart"/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>вебинары</w:t>
            </w:r>
            <w:proofErr w:type="spellEnd"/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 xml:space="preserve"> и т.д.)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Консультации со специалистами других служб медиации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Медиаторы,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специалисты СШМ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Администрация ОУ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Участие в семинарах, </w:t>
            </w:r>
            <w:proofErr w:type="spell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вебинарах</w:t>
            </w:r>
            <w:proofErr w:type="spell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регионального и муниципального уровня по ШСМ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Медиаторы,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специалисты СШМ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Администрация ОУ</w:t>
            </w:r>
          </w:p>
        </w:tc>
      </w:tr>
      <w:tr w:rsidR="00AE599A" w:rsidRPr="00AE599A" w:rsidTr="00AE599A">
        <w:tc>
          <w:tcPr>
            <w:tcW w:w="9600" w:type="dxa"/>
            <w:gridSpan w:val="7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b/>
                <w:bCs/>
                <w:sz w:val="9"/>
                <w:lang w:eastAsia="ru-RU"/>
              </w:rPr>
              <w:t>IV. Проведение информационно-просветительской работы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Учащиеся, родители, педагоги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1-2 раза в год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Организация и проведение ознакомительного семинара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«Работа школьной службы медиации»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proofErr w:type="spell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Медиационная</w:t>
            </w:r>
            <w:proofErr w:type="spell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Обучение учащихся — членов ШСМ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Обучение педагогов – членов ШСМ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Постоянно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Общешкольное родительское собрание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Родители,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1-2 раза в год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Администрация ОУ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По мере необходимости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54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92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proofErr w:type="spellStart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Медиационная</w:t>
            </w:r>
            <w:proofErr w:type="spellEnd"/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 xml:space="preserve"> комиссия СШМ</w:t>
            </w:r>
          </w:p>
        </w:tc>
        <w:tc>
          <w:tcPr>
            <w:tcW w:w="1965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2 полугодие</w:t>
            </w:r>
          </w:p>
        </w:tc>
        <w:tc>
          <w:tcPr>
            <w:tcW w:w="2580" w:type="dxa"/>
            <w:gridSpan w:val="2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Медиатор СШМ</w:t>
            </w:r>
          </w:p>
          <w:p w:rsidR="00AE599A" w:rsidRPr="00AE599A" w:rsidRDefault="00AE599A" w:rsidP="00AE599A">
            <w:pPr>
              <w:spacing w:before="82" w:after="82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  <w:r w:rsidRPr="00AE599A"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  <w:t>Куратор СШМ</w:t>
            </w:r>
          </w:p>
        </w:tc>
      </w:tr>
      <w:tr w:rsidR="00AE599A" w:rsidRPr="00AE599A" w:rsidTr="00AE599A">
        <w:tc>
          <w:tcPr>
            <w:tcW w:w="495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348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6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  <w:tc>
          <w:tcPr>
            <w:tcW w:w="2130" w:type="dxa"/>
            <w:tcBorders>
              <w:top w:val="single" w:sz="2" w:space="0" w:color="B1A89A"/>
              <w:left w:val="single" w:sz="2" w:space="0" w:color="B1A89A"/>
              <w:bottom w:val="single" w:sz="2" w:space="0" w:color="B1A89A"/>
              <w:right w:val="single" w:sz="2" w:space="0" w:color="B1A89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599A" w:rsidRPr="00AE599A" w:rsidRDefault="00AE599A" w:rsidP="00AE599A">
            <w:pPr>
              <w:spacing w:after="0" w:line="133" w:lineRule="atLeast"/>
              <w:rPr>
                <w:rFonts w:ascii="Georgia" w:eastAsia="Times New Roman" w:hAnsi="Georgia" w:cs="Times New Roman"/>
                <w:sz w:val="9"/>
                <w:szCs w:val="9"/>
                <w:lang w:eastAsia="ru-RU"/>
              </w:rPr>
            </w:pPr>
          </w:p>
        </w:tc>
      </w:tr>
    </w:tbl>
    <w:p w:rsidR="00AE599A" w:rsidRPr="00AE599A" w:rsidRDefault="00AE599A" w:rsidP="00AE599A">
      <w:pPr>
        <w:shd w:val="clear" w:color="auto" w:fill="FFFFFF"/>
        <w:spacing w:before="82" w:after="82" w:line="133" w:lineRule="atLeast"/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</w:pPr>
      <w:r w:rsidRPr="00AE599A">
        <w:rPr>
          <w:rFonts w:ascii="Georgia" w:eastAsia="Times New Roman" w:hAnsi="Georgia" w:cs="Times New Roman"/>
          <w:color w:val="2E2A23"/>
          <w:sz w:val="9"/>
          <w:szCs w:val="9"/>
          <w:lang w:eastAsia="ru-RU"/>
        </w:rPr>
        <w:t> </w:t>
      </w:r>
    </w:p>
    <w:p w:rsidR="003720C7" w:rsidRDefault="00BE1574" w:rsidP="00552D84"/>
    <w:sectPr w:rsidR="003720C7" w:rsidSect="005D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52D84"/>
    <w:rsid w:val="00096295"/>
    <w:rsid w:val="000E357A"/>
    <w:rsid w:val="00552D84"/>
    <w:rsid w:val="005D315E"/>
    <w:rsid w:val="00AE599A"/>
    <w:rsid w:val="00BE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5E"/>
  </w:style>
  <w:style w:type="paragraph" w:styleId="1">
    <w:name w:val="heading 1"/>
    <w:basedOn w:val="a"/>
    <w:link w:val="10"/>
    <w:uiPriority w:val="9"/>
    <w:qFormat/>
    <w:rsid w:val="00AE5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5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AE59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9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42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44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4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15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2022-01-11T12:43:00Z</dcterms:created>
  <dcterms:modified xsi:type="dcterms:W3CDTF">2022-01-11T14:14:00Z</dcterms:modified>
</cp:coreProperties>
</file>