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D8" w:rsidRPr="00A14645" w:rsidRDefault="009453D8" w:rsidP="009453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  <w:r w:rsidRPr="00A14645">
        <w:rPr>
          <w:rFonts w:ascii="Times New Roman" w:eastAsia="Times New Roman" w:hAnsi="Times New Roman" w:cs="Times New Roman"/>
          <w:b/>
          <w:lang w:val="kk-KZ" w:eastAsia="ru-RU"/>
        </w:rPr>
        <w:t>Анкета</w:t>
      </w:r>
      <w:r w:rsidR="006E347F">
        <w:rPr>
          <w:rFonts w:ascii="Times New Roman" w:eastAsia="Times New Roman" w:hAnsi="Times New Roman" w:cs="Times New Roman"/>
          <w:b/>
          <w:lang w:val="kk-KZ" w:eastAsia="ru-RU"/>
        </w:rPr>
        <w:t xml:space="preserve"> для учащихся «группы риска»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>Тебе предлагается ряд вопросов, касающихся различных сторон твоей жизни. Если честно и обдуманно отвечать на каждый вопрос, то у тебя будет возможность лучше узнать самого себя.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>Здесь нет правильных и неправильных ответов. Отвечай на каждый вопрос следующим образом: если ты согласен, отвечай "да", если не согласен - ответь "нет". Если ты не живешь вместе с родителями, то отвечай на вопрос о семье, имея в виду тех людей, с которыми живешь.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>Работай как можно быстрее, долго не раздумывай".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 xml:space="preserve">Считаешь ли ты, что людям можно доверять?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 xml:space="preserve">Легко ли ты заводишь друзей?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 xml:space="preserve">Бывает ли так, что твои родители возражают против друзей, с которыми ты встречаешься?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 xml:space="preserve">Часто ли ты нервничаешь?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>Я</w:t>
      </w:r>
      <w:r w:rsidR="00A14645">
        <w:rPr>
          <w:rFonts w:ascii="Times New Roman" w:eastAsia="Times New Roman" w:hAnsi="Times New Roman" w:cs="Times New Roman"/>
          <w:lang w:eastAsia="ru-RU"/>
        </w:rPr>
        <w:t>в</w:t>
      </w:r>
      <w:r w:rsidRPr="00A14645">
        <w:rPr>
          <w:rFonts w:ascii="Times New Roman" w:eastAsia="Times New Roman" w:hAnsi="Times New Roman" w:cs="Times New Roman"/>
          <w:lang w:eastAsia="ru-RU"/>
        </w:rPr>
        <w:t xml:space="preserve">ляешься ли ты обычно в центре внимания в компании сверстников?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 xml:space="preserve">Ты не любишь, когда тебя критикуют?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 xml:space="preserve">Раздражаешься ли ты иногда настолько, что начинаешь кидаться предметами?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 xml:space="preserve">Часто ли у тебя возникает чувство, что тебя не понимают?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>Кажется ли тебе иногда, что за твоей с</w:t>
      </w:r>
      <w:r w:rsidR="00A14645">
        <w:rPr>
          <w:rFonts w:ascii="Times New Roman" w:eastAsia="Times New Roman" w:hAnsi="Times New Roman" w:cs="Times New Roman"/>
          <w:lang w:eastAsia="ru-RU"/>
        </w:rPr>
        <w:t>п</w:t>
      </w:r>
      <w:r w:rsidRPr="00A14645">
        <w:rPr>
          <w:rFonts w:ascii="Times New Roman" w:eastAsia="Times New Roman" w:hAnsi="Times New Roman" w:cs="Times New Roman"/>
          <w:lang w:eastAsia="ru-RU"/>
        </w:rPr>
        <w:t xml:space="preserve">иной люди говорят о тебе плохо?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 xml:space="preserve">Много ли у тебя близких друзей?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 xml:space="preserve">Стесняешься ли ты обращаться к людям за помощью?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 xml:space="preserve">Нравится ли тебе нарушать установленные правила?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>Всегда ли ты дома обеспечен</w:t>
      </w:r>
      <w:proofErr w:type="gramStart"/>
      <w:r w:rsidRPr="00A14645">
        <w:rPr>
          <w:rFonts w:ascii="Times New Roman" w:eastAsia="Times New Roman" w:hAnsi="Times New Roman" w:cs="Times New Roman"/>
          <w:lang w:eastAsia="ru-RU"/>
        </w:rPr>
        <w:t xml:space="preserve"> (-</w:t>
      </w:r>
      <w:proofErr w:type="gramEnd"/>
      <w:r w:rsidRPr="00A14645">
        <w:rPr>
          <w:rFonts w:ascii="Times New Roman" w:eastAsia="Times New Roman" w:hAnsi="Times New Roman" w:cs="Times New Roman"/>
          <w:lang w:eastAsia="ru-RU"/>
        </w:rPr>
        <w:t xml:space="preserve">а) всем необходимым?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 xml:space="preserve">Боишься ли ты оставаться один (одна) в темноте?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>Ты всегда уверен</w:t>
      </w:r>
      <w:proofErr w:type="gramStart"/>
      <w:r w:rsidRPr="00A14645">
        <w:rPr>
          <w:rFonts w:ascii="Times New Roman" w:eastAsia="Times New Roman" w:hAnsi="Times New Roman" w:cs="Times New Roman"/>
          <w:lang w:eastAsia="ru-RU"/>
        </w:rPr>
        <w:t xml:space="preserve"> (-</w:t>
      </w:r>
      <w:proofErr w:type="gramEnd"/>
      <w:r w:rsidRPr="00A14645">
        <w:rPr>
          <w:rFonts w:ascii="Times New Roman" w:eastAsia="Times New Roman" w:hAnsi="Times New Roman" w:cs="Times New Roman"/>
          <w:lang w:eastAsia="ru-RU"/>
        </w:rPr>
        <w:t xml:space="preserve">а) в себе?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 xml:space="preserve">Ты обычно вздрагиваешь при необычном звуке?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 xml:space="preserve">Бывает ли, что, когда ты остаешься один, твое настроение улучшается?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 xml:space="preserve">Кажется ли тебе, что у твоих друзей более счастливая семья, чем у тебя?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 xml:space="preserve">Чувствуешь ли ты себя несчастным из-за недостатка денег в семье?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 xml:space="preserve">Бывает ли, что ты злишься на всех?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>Часто ли ты чувствуешь себя беззащитным</w:t>
      </w:r>
      <w:proofErr w:type="gramStart"/>
      <w:r w:rsidRPr="00A14645">
        <w:rPr>
          <w:rFonts w:ascii="Times New Roman" w:eastAsia="Times New Roman" w:hAnsi="Times New Roman" w:cs="Times New Roman"/>
          <w:lang w:eastAsia="ru-RU"/>
        </w:rPr>
        <w:t xml:space="preserve"> (-</w:t>
      </w:r>
      <w:proofErr w:type="gramEnd"/>
      <w:r w:rsidRPr="00A14645">
        <w:rPr>
          <w:rFonts w:ascii="Times New Roman" w:eastAsia="Times New Roman" w:hAnsi="Times New Roman" w:cs="Times New Roman"/>
          <w:lang w:eastAsia="ru-RU"/>
        </w:rPr>
        <w:t xml:space="preserve">ой)?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 xml:space="preserve">Трудно ли тебе отвечать в школе перед всем классом?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 xml:space="preserve">Есть ли у тебя знакомые, которых ты вообще не переносишь?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 xml:space="preserve">Можешь ли ты ударить человека?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 xml:space="preserve">Ты иногда прощаешь людям?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 xml:space="preserve">Часто ли родители наказывают тебя?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 xml:space="preserve">Появлялось ли у тебя когда-нибудь сильное желание убежать из дома?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 xml:space="preserve">Часто ли ты чувствуешь себя несчастным?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 xml:space="preserve">Легко ли ты можешь рассердиться?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>Рискнул</w:t>
      </w:r>
      <w:proofErr w:type="gramStart"/>
      <w:r w:rsidRPr="00A14645">
        <w:rPr>
          <w:rFonts w:ascii="Times New Roman" w:eastAsia="Times New Roman" w:hAnsi="Times New Roman" w:cs="Times New Roman"/>
          <w:lang w:eastAsia="ru-RU"/>
        </w:rPr>
        <w:t xml:space="preserve"> (-</w:t>
      </w:r>
      <w:proofErr w:type="gramEnd"/>
      <w:r w:rsidRPr="00A14645">
        <w:rPr>
          <w:rFonts w:ascii="Times New Roman" w:eastAsia="Times New Roman" w:hAnsi="Times New Roman" w:cs="Times New Roman"/>
          <w:lang w:eastAsia="ru-RU"/>
        </w:rPr>
        <w:t xml:space="preserve">а) бы ты схватить за уздечку бегущую лошадь? </w:t>
      </w:r>
    </w:p>
    <w:p w:rsidR="009453D8" w:rsidRPr="00A14645" w:rsidRDefault="00A14645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Ты - человек робкий и застенчи</w:t>
      </w:r>
      <w:r w:rsidR="009453D8" w:rsidRPr="00A14645">
        <w:rPr>
          <w:rFonts w:ascii="Times New Roman" w:eastAsia="Times New Roman" w:hAnsi="Times New Roman" w:cs="Times New Roman"/>
          <w:lang w:eastAsia="ru-RU"/>
        </w:rPr>
        <w:t xml:space="preserve">вый?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 xml:space="preserve">Бывает ли у тебя чувство, что тебя недостаточно любят в семье?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 xml:space="preserve">Ты часто совершаешь ошибки?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 xml:space="preserve">Часто ли у тебя бывает веселое и беззаботное настроение?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 xml:space="preserve">Любят ли тебя твои знакомые, друзья?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 xml:space="preserve">Бывает ли, что твои родители тебя не понимают и кажутся тебе чужими?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 xml:space="preserve">При неудачах бывает ли у тебя желание убежать куда-нибудь подальше и не возвращаться?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 xml:space="preserve">Бывает ли, что кто-то из родителей вызывал у тебя чувство страха?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>З</w:t>
      </w:r>
      <w:r w:rsidR="00A14645">
        <w:rPr>
          <w:rFonts w:ascii="Times New Roman" w:eastAsia="Times New Roman" w:hAnsi="Times New Roman" w:cs="Times New Roman"/>
          <w:lang w:eastAsia="ru-RU"/>
        </w:rPr>
        <w:t>авидуешь ли ты иногда счастью др</w:t>
      </w:r>
      <w:r w:rsidRPr="00A14645">
        <w:rPr>
          <w:rFonts w:ascii="Times New Roman" w:eastAsia="Times New Roman" w:hAnsi="Times New Roman" w:cs="Times New Roman"/>
          <w:lang w:eastAsia="ru-RU"/>
        </w:rPr>
        <w:t xml:space="preserve">угих?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 xml:space="preserve">Есть ли люди, которых ты ненавидишь по-настоящему?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 xml:space="preserve">Часто ли ты дерешься?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 xml:space="preserve">Легко ли тебе усидеть на месте?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>Ты охотно отвеча</w:t>
      </w:r>
      <w:r w:rsidR="00A14645">
        <w:rPr>
          <w:rFonts w:ascii="Times New Roman" w:eastAsia="Times New Roman" w:hAnsi="Times New Roman" w:cs="Times New Roman"/>
          <w:lang w:eastAsia="ru-RU"/>
        </w:rPr>
        <w:t>е</w:t>
      </w:r>
      <w:r w:rsidRPr="00A14645">
        <w:rPr>
          <w:rFonts w:ascii="Times New Roman" w:eastAsia="Times New Roman" w:hAnsi="Times New Roman" w:cs="Times New Roman"/>
          <w:lang w:eastAsia="ru-RU"/>
        </w:rPr>
        <w:t xml:space="preserve">шь у доски в школе?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>Бывает ли, что ты так расстроен</w:t>
      </w:r>
      <w:proofErr w:type="gramStart"/>
      <w:r w:rsidRPr="00A14645">
        <w:rPr>
          <w:rFonts w:ascii="Times New Roman" w:eastAsia="Times New Roman" w:hAnsi="Times New Roman" w:cs="Times New Roman"/>
          <w:lang w:eastAsia="ru-RU"/>
        </w:rPr>
        <w:t xml:space="preserve"> (-</w:t>
      </w:r>
      <w:proofErr w:type="gramEnd"/>
      <w:r w:rsidRPr="00A14645">
        <w:rPr>
          <w:rFonts w:ascii="Times New Roman" w:eastAsia="Times New Roman" w:hAnsi="Times New Roman" w:cs="Times New Roman"/>
          <w:lang w:eastAsia="ru-RU"/>
        </w:rPr>
        <w:t xml:space="preserve">а), что долго не можешь уснуть?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 xml:space="preserve">Часто ли ты ругаешься?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>Мог</w:t>
      </w:r>
      <w:proofErr w:type="gramStart"/>
      <w:r w:rsidRPr="00A14645">
        <w:rPr>
          <w:rFonts w:ascii="Times New Roman" w:eastAsia="Times New Roman" w:hAnsi="Times New Roman" w:cs="Times New Roman"/>
          <w:lang w:eastAsia="ru-RU"/>
        </w:rPr>
        <w:t xml:space="preserve"> (-</w:t>
      </w:r>
      <w:proofErr w:type="gramEnd"/>
      <w:r w:rsidRPr="00A14645">
        <w:rPr>
          <w:rFonts w:ascii="Times New Roman" w:eastAsia="Times New Roman" w:hAnsi="Times New Roman" w:cs="Times New Roman"/>
          <w:lang w:eastAsia="ru-RU"/>
        </w:rPr>
        <w:t xml:space="preserve">ла) бы ты без тренировки управлять парусной лодкой?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 xml:space="preserve">Часто ли в вашей семье бываю ссоры?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 xml:space="preserve">Ты всегда делаешь все по-своему?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 xml:space="preserve">Часто ли тебе кажется, что ты чем-то хуже других? </w:t>
      </w:r>
    </w:p>
    <w:p w:rsid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645">
        <w:rPr>
          <w:rFonts w:ascii="Times New Roman" w:eastAsia="Times New Roman" w:hAnsi="Times New Roman" w:cs="Times New Roman"/>
          <w:lang w:eastAsia="ru-RU"/>
        </w:rPr>
        <w:t xml:space="preserve">Легко ли тебе удается поднять настроение друзей?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Ключ к опроснику</w:t>
      </w:r>
    </w:p>
    <w:tbl>
      <w:tblPr>
        <w:tblW w:w="10125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58"/>
        <w:gridCol w:w="5067"/>
      </w:tblGrid>
      <w:tr w:rsidR="009453D8" w:rsidRPr="00A14645" w:rsidTr="00F2594E">
        <w:trPr>
          <w:tblCellSpacing w:w="7" w:type="dxa"/>
          <w:jc w:val="center"/>
        </w:trPr>
        <w:tc>
          <w:tcPr>
            <w:tcW w:w="2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A14645" w:rsidRDefault="009453D8" w:rsidP="00945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A14645" w:rsidRDefault="009453D8" w:rsidP="00945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вопроса</w:t>
            </w:r>
          </w:p>
        </w:tc>
      </w:tr>
      <w:tr w:rsidR="009453D8" w:rsidRPr="00A14645" w:rsidTr="00F2594E">
        <w:trPr>
          <w:tblCellSpacing w:w="7" w:type="dxa"/>
          <w:jc w:val="center"/>
        </w:trPr>
        <w:tc>
          <w:tcPr>
            <w:tcW w:w="2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A14645" w:rsidRDefault="009453D8" w:rsidP="00945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Отношения в семье</w:t>
            </w:r>
          </w:p>
        </w:tc>
        <w:tc>
          <w:tcPr>
            <w:tcW w:w="2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A14645" w:rsidRDefault="009453D8" w:rsidP="00945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3+; 13-; 18+; 19+; 26+; 27+; 32+; 38+;47+.</w:t>
            </w:r>
          </w:p>
        </w:tc>
      </w:tr>
      <w:tr w:rsidR="009453D8" w:rsidRPr="00A14645" w:rsidTr="00F2594E">
        <w:trPr>
          <w:tblCellSpacing w:w="7" w:type="dxa"/>
          <w:jc w:val="center"/>
        </w:trPr>
        <w:tc>
          <w:tcPr>
            <w:tcW w:w="2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A14645" w:rsidRDefault="009453D8" w:rsidP="00945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Агрессивность</w:t>
            </w:r>
          </w:p>
        </w:tc>
        <w:tc>
          <w:tcPr>
            <w:tcW w:w="2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A14645" w:rsidRDefault="009453D8" w:rsidP="00945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7+; 12+; 24+; 25+; 30+; 40+; 41+; 45+; 46+.</w:t>
            </w:r>
          </w:p>
        </w:tc>
      </w:tr>
      <w:tr w:rsidR="009453D8" w:rsidRPr="00A14645" w:rsidTr="00F2594E">
        <w:trPr>
          <w:tblCellSpacing w:w="7" w:type="dxa"/>
          <w:jc w:val="center"/>
        </w:trPr>
        <w:tc>
          <w:tcPr>
            <w:tcW w:w="2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A14645" w:rsidRDefault="009453D8" w:rsidP="00945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Недоверие к людям</w:t>
            </w:r>
          </w:p>
        </w:tc>
        <w:tc>
          <w:tcPr>
            <w:tcW w:w="2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A14645" w:rsidRDefault="009453D8" w:rsidP="00945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1-; 2-; 8+; 9+; 10-; 11+; 22+; 23+; 31+.</w:t>
            </w:r>
          </w:p>
        </w:tc>
      </w:tr>
      <w:tr w:rsidR="009453D8" w:rsidRPr="00A14645" w:rsidTr="00F2594E">
        <w:trPr>
          <w:tblCellSpacing w:w="7" w:type="dxa"/>
          <w:jc w:val="center"/>
        </w:trPr>
        <w:tc>
          <w:tcPr>
            <w:tcW w:w="2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A14645" w:rsidRDefault="009453D8" w:rsidP="00945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Неуверенность в себе</w:t>
            </w:r>
          </w:p>
        </w:tc>
        <w:tc>
          <w:tcPr>
            <w:tcW w:w="2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A14645" w:rsidRDefault="009453D8" w:rsidP="00945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4+; 14+; 15-; 16+; 20+; 21+; 28+; 29+; 33+; 39+; 49+.</w:t>
            </w:r>
          </w:p>
        </w:tc>
      </w:tr>
      <w:tr w:rsidR="009453D8" w:rsidRPr="00A14645" w:rsidTr="00F2594E">
        <w:trPr>
          <w:tblCellSpacing w:w="7" w:type="dxa"/>
          <w:jc w:val="center"/>
        </w:trPr>
        <w:tc>
          <w:tcPr>
            <w:tcW w:w="2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A14645" w:rsidRDefault="009453D8" w:rsidP="00945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5. Акцентуации: </w:t>
            </w:r>
            <w:proofErr w:type="spellStart"/>
            <w:r w:rsidRPr="00A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гипертимная</w:t>
            </w:r>
            <w:proofErr w:type="spellEnd"/>
            <w:r w:rsidRPr="00A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истероидная</w:t>
            </w:r>
            <w:proofErr w:type="spellEnd"/>
            <w:r w:rsidRPr="00A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шизоидная, эмоционально-лабильная</w:t>
            </w:r>
          </w:p>
        </w:tc>
        <w:tc>
          <w:tcPr>
            <w:tcW w:w="2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A14645" w:rsidRDefault="009453D8" w:rsidP="00945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34+; 42-; 50+; 5+; 35+; 43+; 17+; 36+; 48+; 6+; 37+; 44+.</w:t>
            </w:r>
          </w:p>
        </w:tc>
      </w:tr>
    </w:tbl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46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результатов</w:t>
      </w:r>
    </w:p>
    <w:tbl>
      <w:tblPr>
        <w:tblW w:w="10125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58"/>
        <w:gridCol w:w="5067"/>
      </w:tblGrid>
      <w:tr w:rsidR="009453D8" w:rsidRPr="00A14645" w:rsidTr="00F2594E">
        <w:trPr>
          <w:tblCellSpacing w:w="7" w:type="dxa"/>
          <w:jc w:val="center"/>
        </w:trPr>
        <w:tc>
          <w:tcPr>
            <w:tcW w:w="2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A14645" w:rsidRDefault="009453D8" w:rsidP="00945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A14645" w:rsidRDefault="009453D8" w:rsidP="00945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Высокие баллы (группа риска)</w:t>
            </w:r>
          </w:p>
        </w:tc>
      </w:tr>
      <w:tr w:rsidR="009453D8" w:rsidRPr="00A14645" w:rsidTr="00F2594E">
        <w:trPr>
          <w:tblCellSpacing w:w="7" w:type="dxa"/>
          <w:jc w:val="center"/>
        </w:trPr>
        <w:tc>
          <w:tcPr>
            <w:tcW w:w="2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A14645" w:rsidRDefault="009453D8" w:rsidP="00945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Отношения в семье</w:t>
            </w:r>
          </w:p>
        </w:tc>
        <w:tc>
          <w:tcPr>
            <w:tcW w:w="2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A14645" w:rsidRDefault="009453D8" w:rsidP="00945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и более баллов</w:t>
            </w:r>
          </w:p>
        </w:tc>
      </w:tr>
      <w:tr w:rsidR="009453D8" w:rsidRPr="00A14645" w:rsidTr="00F2594E">
        <w:trPr>
          <w:tblCellSpacing w:w="7" w:type="dxa"/>
          <w:jc w:val="center"/>
        </w:trPr>
        <w:tc>
          <w:tcPr>
            <w:tcW w:w="2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A14645" w:rsidRDefault="009453D8" w:rsidP="00945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Агрессивность</w:t>
            </w:r>
          </w:p>
        </w:tc>
        <w:tc>
          <w:tcPr>
            <w:tcW w:w="2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A14645" w:rsidRDefault="009453D8" w:rsidP="00945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и более баллов</w:t>
            </w:r>
          </w:p>
        </w:tc>
      </w:tr>
      <w:tr w:rsidR="009453D8" w:rsidRPr="00A14645" w:rsidTr="00F2594E">
        <w:trPr>
          <w:tblCellSpacing w:w="7" w:type="dxa"/>
          <w:jc w:val="center"/>
        </w:trPr>
        <w:tc>
          <w:tcPr>
            <w:tcW w:w="2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A14645" w:rsidRDefault="009453D8" w:rsidP="00945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Недоверие к людям</w:t>
            </w:r>
          </w:p>
        </w:tc>
        <w:tc>
          <w:tcPr>
            <w:tcW w:w="2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A14645" w:rsidRDefault="009453D8" w:rsidP="00945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и более баллов</w:t>
            </w:r>
          </w:p>
        </w:tc>
      </w:tr>
      <w:tr w:rsidR="009453D8" w:rsidRPr="00A14645" w:rsidTr="00F2594E">
        <w:trPr>
          <w:tblCellSpacing w:w="7" w:type="dxa"/>
          <w:jc w:val="center"/>
        </w:trPr>
        <w:tc>
          <w:tcPr>
            <w:tcW w:w="2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A14645" w:rsidRDefault="009453D8" w:rsidP="00945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Неуверенность в себе</w:t>
            </w:r>
          </w:p>
        </w:tc>
        <w:tc>
          <w:tcPr>
            <w:tcW w:w="2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A14645" w:rsidRDefault="009453D8" w:rsidP="00945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и более баллов</w:t>
            </w:r>
          </w:p>
        </w:tc>
      </w:tr>
      <w:tr w:rsidR="009453D8" w:rsidRPr="00A14645" w:rsidTr="00F2594E">
        <w:trPr>
          <w:tblCellSpacing w:w="7" w:type="dxa"/>
          <w:jc w:val="center"/>
        </w:trPr>
        <w:tc>
          <w:tcPr>
            <w:tcW w:w="2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A14645" w:rsidRDefault="009453D8" w:rsidP="00945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5. Акцентуации: </w:t>
            </w:r>
            <w:proofErr w:type="spellStart"/>
            <w:r w:rsidRPr="00A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гипертимная</w:t>
            </w:r>
            <w:proofErr w:type="spellEnd"/>
            <w:r w:rsidRPr="00A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истероидная</w:t>
            </w:r>
            <w:proofErr w:type="spellEnd"/>
            <w:r w:rsidRPr="00A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шизоидная, эмоционально-лабильная</w:t>
            </w:r>
          </w:p>
        </w:tc>
        <w:tc>
          <w:tcPr>
            <w:tcW w:w="2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A14645" w:rsidRDefault="009453D8" w:rsidP="00945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2-3 балла по каждому типу акцентуации</w:t>
            </w:r>
          </w:p>
        </w:tc>
      </w:tr>
    </w:tbl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46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Обработка результатов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учащихся сверяются с ключом. Подсчитывается количество совпадений ответов с ключом по каждой шкале. Суммарный балл по каждой из 5 шкал отражает степень ее выраженности.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46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Интерпретация результатов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46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 Отношения в семье</w:t>
      </w:r>
      <w:r w:rsidRPr="00A146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Высокие баллы свидетельствуют о нарушении внутрисемейных отношений, которое может быть обусловлено: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напряженной ситуацией в семье;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родительской неприязнью;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необоснованными ограничениями и требованиями дисциплины без чувства родительской любви;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страхом перед родителями и т.д. 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A146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Агрессивность.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Высокие баллы свидетельствуют о повышенной враждебности, задиристости, грубости.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46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Pr="00A146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Недоверие к людям</w:t>
      </w:r>
      <w:r w:rsidRPr="00A146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Высокие баллы говорят о сильно выраженном недоверии к окружающим людям, подозрительности и враждебности.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46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Pr="00A146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Неуверенность в себе</w:t>
      </w:r>
      <w:r w:rsidRPr="00A146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Высокие баллы свидетельствуют о высокой тревожности, неуверенности личности в себе.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46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Pr="00A146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Акцентуации характера</w:t>
      </w:r>
      <w:r w:rsidRPr="00A146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группе риска относят следующие типы акцентуации характера: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46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Гипертимный</w:t>
      </w:r>
      <w:proofErr w:type="spellEnd"/>
      <w:r w:rsidRPr="00A146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тип.</w:t>
      </w:r>
      <w:r w:rsidRPr="00A14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Отличается почти всегда хорошим настроением, </w:t>
      </w:r>
      <w:proofErr w:type="gramStart"/>
      <w:r w:rsidRPr="00A1464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энергичен</w:t>
      </w:r>
      <w:proofErr w:type="gramEnd"/>
      <w:r w:rsidRPr="00A14645">
        <w:rPr>
          <w:rFonts w:ascii="Times New Roman" w:eastAsia="Times New Roman" w:hAnsi="Times New Roman" w:cs="Times New Roman"/>
          <w:sz w:val="24"/>
          <w:szCs w:val="24"/>
          <w:lang w:eastAsia="ru-RU"/>
        </w:rPr>
        <w:t>, активен, не любит дисциплины, раздражителен.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46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Истероидный</w:t>
      </w:r>
      <w:proofErr w:type="spellEnd"/>
      <w:r w:rsidRPr="00A146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тип</w:t>
      </w:r>
      <w:r w:rsidRPr="00A146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46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14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Проявляет повышенную любовь к самому себе, жажду внимания со стороны, </w:t>
      </w:r>
      <w:proofErr w:type="gramStart"/>
      <w:r w:rsidRPr="00A1464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ненадежен</w:t>
      </w:r>
      <w:proofErr w:type="gramEnd"/>
      <w:r w:rsidRPr="00A14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человеческих отношениях.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Шизоидный тип</w:t>
      </w:r>
      <w:r w:rsidRPr="00A14645">
        <w:rPr>
          <w:rFonts w:ascii="Times New Roman" w:eastAsia="Times New Roman" w:hAnsi="Times New Roman" w:cs="Times New Roman"/>
          <w:sz w:val="24"/>
          <w:szCs w:val="24"/>
          <w:lang w:eastAsia="ru-RU"/>
        </w:rPr>
        <w:t>. Характеризуется замкнутостью и неумением понимать состояние других людей, часто уходит в себя.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Эмоционально-лабильный тип</w:t>
      </w:r>
      <w:r w:rsidRPr="00A14645">
        <w:rPr>
          <w:rFonts w:ascii="Times New Roman" w:eastAsia="Times New Roman" w:hAnsi="Times New Roman" w:cs="Times New Roman"/>
          <w:sz w:val="24"/>
          <w:szCs w:val="24"/>
          <w:lang w:eastAsia="ru-RU"/>
        </w:rPr>
        <w:t>. Характеризуется непредсказуемой изменчивостью настроения [15].</w:t>
      </w:r>
    </w:p>
    <w:p w:rsidR="009453D8" w:rsidRPr="00A14645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53D8" w:rsidRP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3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4E42B3" w:rsidRDefault="004E42B3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4E42B3" w:rsidRDefault="004E42B3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453D8" w:rsidRP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3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</w:t>
      </w:r>
      <w:r w:rsidRPr="009453D8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Работа с родителями (дать родителям необх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одимую информацию по проблеме; </w:t>
      </w:r>
      <w:r w:rsidRPr="00945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группы лидеров-родителей).  Сюда относится анкета для раннего выявления родителями зависимости у подростка. </w:t>
      </w:r>
    </w:p>
    <w:tbl>
      <w:tblPr>
        <w:tblW w:w="1012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54"/>
        <w:gridCol w:w="5071"/>
      </w:tblGrid>
      <w:tr w:rsidR="009453D8" w:rsidRPr="009453D8" w:rsidTr="009B4165">
        <w:trPr>
          <w:trHeight w:val="162"/>
          <w:tblCellSpacing w:w="7" w:type="dxa"/>
        </w:trPr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9453D8" w:rsidRPr="00765C21" w:rsidRDefault="009B4165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</w:t>
            </w:r>
            <w:r w:rsidRPr="00765C2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ы</w:t>
            </w:r>
          </w:p>
        </w:tc>
        <w:tc>
          <w:tcPr>
            <w:tcW w:w="2493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9453D8" w:rsidRPr="009453D8" w:rsidTr="00F2594E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Обнаружили ли Вы у ребенка:</w:t>
            </w:r>
          </w:p>
        </w:tc>
      </w:tr>
      <w:tr w:rsidR="009453D8" w:rsidRPr="009453D8" w:rsidTr="009453D8">
        <w:trPr>
          <w:tblCellSpacing w:w="7" w:type="dxa"/>
        </w:trPr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1.Снижение успеваемости в школе в течение последнего года.</w:t>
            </w:r>
          </w:p>
        </w:tc>
        <w:tc>
          <w:tcPr>
            <w:tcW w:w="2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  <w:bookmarkStart w:id="0" w:name="_GoBack"/>
            <w:bookmarkEnd w:id="0"/>
          </w:p>
        </w:tc>
      </w:tr>
      <w:tr w:rsidR="009453D8" w:rsidRPr="009453D8" w:rsidTr="009453D8">
        <w:trPr>
          <w:tblCellSpacing w:w="7" w:type="dxa"/>
        </w:trPr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Неспособность рассказать Вам о том, как протекает общественная жизнь в школе.</w:t>
            </w:r>
          </w:p>
        </w:tc>
        <w:tc>
          <w:tcPr>
            <w:tcW w:w="2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453D8" w:rsidRPr="009453D8" w:rsidTr="009453D8">
        <w:trPr>
          <w:tblCellSpacing w:w="7" w:type="dxa"/>
        </w:trPr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Потерю интереса к спортивным и другим внеклассным мероприятиям.</w:t>
            </w:r>
          </w:p>
        </w:tc>
        <w:tc>
          <w:tcPr>
            <w:tcW w:w="2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453D8" w:rsidRPr="009453D8" w:rsidTr="009453D8">
        <w:trPr>
          <w:tblCellSpacing w:w="7" w:type="dxa"/>
        </w:trPr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Частую смену настроения.</w:t>
            </w:r>
          </w:p>
        </w:tc>
        <w:tc>
          <w:tcPr>
            <w:tcW w:w="2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453D8" w:rsidRPr="009453D8" w:rsidTr="009453D8">
        <w:trPr>
          <w:tblCellSpacing w:w="7" w:type="dxa"/>
        </w:trPr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Частые синяки и порезы.</w:t>
            </w:r>
          </w:p>
        </w:tc>
        <w:tc>
          <w:tcPr>
            <w:tcW w:w="2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453D8" w:rsidRPr="009453D8" w:rsidTr="009453D8">
        <w:trPr>
          <w:tblCellSpacing w:w="7" w:type="dxa"/>
        </w:trPr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Частые простудные заболевания.</w:t>
            </w:r>
          </w:p>
        </w:tc>
        <w:tc>
          <w:tcPr>
            <w:tcW w:w="2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453D8" w:rsidRPr="009453D8" w:rsidTr="009453D8">
        <w:trPr>
          <w:tblCellSpacing w:w="7" w:type="dxa"/>
        </w:trPr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 Потерю аппетита и похудание.</w:t>
            </w:r>
          </w:p>
        </w:tc>
        <w:tc>
          <w:tcPr>
            <w:tcW w:w="2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453D8" w:rsidRPr="009453D8" w:rsidTr="009453D8">
        <w:trPr>
          <w:tblCellSpacing w:w="7" w:type="dxa"/>
        </w:trPr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  <w:proofErr w:type="gramStart"/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Частое</w:t>
            </w:r>
            <w:proofErr w:type="gramEnd"/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выпрашивание</w:t>
            </w:r>
            <w:proofErr w:type="spellEnd"/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 Вас денег.</w:t>
            </w:r>
          </w:p>
        </w:tc>
        <w:tc>
          <w:tcPr>
            <w:tcW w:w="2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453D8" w:rsidRPr="009453D8" w:rsidTr="009453D8">
        <w:trPr>
          <w:tblCellSpacing w:w="7" w:type="dxa"/>
        </w:trPr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 Понижение настроения, негативизм.</w:t>
            </w:r>
          </w:p>
        </w:tc>
        <w:tc>
          <w:tcPr>
            <w:tcW w:w="2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453D8" w:rsidRPr="009453D8" w:rsidTr="009453D8">
        <w:trPr>
          <w:tblCellSpacing w:w="7" w:type="dxa"/>
        </w:trPr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10.Самоизоляцию.</w:t>
            </w:r>
          </w:p>
        </w:tc>
        <w:tc>
          <w:tcPr>
            <w:tcW w:w="2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453D8" w:rsidRPr="009453D8" w:rsidTr="009453D8">
        <w:trPr>
          <w:tblCellSpacing w:w="7" w:type="dxa"/>
        </w:trPr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11.Скрытность, уединенность.</w:t>
            </w:r>
          </w:p>
        </w:tc>
        <w:tc>
          <w:tcPr>
            <w:tcW w:w="2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453D8" w:rsidRPr="009453D8" w:rsidTr="009453D8">
        <w:trPr>
          <w:tblCellSpacing w:w="7" w:type="dxa"/>
        </w:trPr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12.Позицию самозащиты в разговоре об особенностях поведения.</w:t>
            </w:r>
          </w:p>
        </w:tc>
        <w:tc>
          <w:tcPr>
            <w:tcW w:w="2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453D8" w:rsidRPr="009453D8" w:rsidTr="009453D8">
        <w:trPr>
          <w:tblCellSpacing w:w="7" w:type="dxa"/>
        </w:trPr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 Гневность, агрессивность.</w:t>
            </w:r>
          </w:p>
        </w:tc>
        <w:tc>
          <w:tcPr>
            <w:tcW w:w="2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453D8" w:rsidRPr="009453D8" w:rsidTr="009453D8">
        <w:trPr>
          <w:tblCellSpacing w:w="7" w:type="dxa"/>
        </w:trPr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14.Нарастающее безразличие к окружающему.</w:t>
            </w:r>
          </w:p>
        </w:tc>
        <w:tc>
          <w:tcPr>
            <w:tcW w:w="2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53D8" w:rsidRPr="009453D8" w:rsidTr="009453D8">
        <w:trPr>
          <w:tblCellSpacing w:w="7" w:type="dxa"/>
        </w:trPr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15.Резкое снижение успеваемости.</w:t>
            </w:r>
          </w:p>
        </w:tc>
        <w:tc>
          <w:tcPr>
            <w:tcW w:w="2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453D8" w:rsidRPr="009453D8" w:rsidTr="009453D8">
        <w:trPr>
          <w:tblCellSpacing w:w="7" w:type="dxa"/>
        </w:trPr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16.Татуировки, следы ожогов сигаретой.</w:t>
            </w:r>
          </w:p>
        </w:tc>
        <w:tc>
          <w:tcPr>
            <w:tcW w:w="2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453D8" w:rsidRPr="009453D8" w:rsidTr="009453D8">
        <w:trPr>
          <w:tblCellSpacing w:w="7" w:type="dxa"/>
        </w:trPr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17.Бессонницу, повышенную утомляемость.</w:t>
            </w:r>
          </w:p>
        </w:tc>
        <w:tc>
          <w:tcPr>
            <w:tcW w:w="2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453D8" w:rsidRPr="009453D8" w:rsidTr="009453D8">
        <w:trPr>
          <w:tblCellSpacing w:w="7" w:type="dxa"/>
        </w:trPr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18.Нарушение памяти.</w:t>
            </w:r>
          </w:p>
        </w:tc>
        <w:tc>
          <w:tcPr>
            <w:tcW w:w="2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453D8" w:rsidRPr="009453D8" w:rsidTr="009453D8">
        <w:trPr>
          <w:tblCellSpacing w:w="7" w:type="dxa"/>
        </w:trPr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19.Отказ от утреннего туалета.</w:t>
            </w:r>
          </w:p>
        </w:tc>
        <w:tc>
          <w:tcPr>
            <w:tcW w:w="2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453D8" w:rsidRPr="009453D8" w:rsidTr="009453D8">
        <w:trPr>
          <w:tblCellSpacing w:w="7" w:type="dxa"/>
        </w:trPr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20.Нарастающую лживость.</w:t>
            </w:r>
          </w:p>
        </w:tc>
        <w:tc>
          <w:tcPr>
            <w:tcW w:w="2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453D8" w:rsidRPr="009453D8" w:rsidTr="009453D8">
        <w:trPr>
          <w:tblCellSpacing w:w="7" w:type="dxa"/>
        </w:trPr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21.Чрезмерно расширенные или суженные зрачки.</w:t>
            </w:r>
          </w:p>
        </w:tc>
        <w:tc>
          <w:tcPr>
            <w:tcW w:w="2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9453D8" w:rsidRPr="009453D8" w:rsidTr="009453D8">
        <w:trPr>
          <w:tblCellSpacing w:w="7" w:type="dxa"/>
        </w:trPr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22.Значительные суммы денег без известного источника дохода.</w:t>
            </w:r>
          </w:p>
        </w:tc>
        <w:tc>
          <w:tcPr>
            <w:tcW w:w="2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9453D8" w:rsidRPr="009453D8" w:rsidTr="009453D8">
        <w:trPr>
          <w:tblCellSpacing w:w="7" w:type="dxa"/>
        </w:trPr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23.Частый запах спиртного.</w:t>
            </w:r>
          </w:p>
        </w:tc>
        <w:tc>
          <w:tcPr>
            <w:tcW w:w="2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9453D8" w:rsidRPr="009453D8" w:rsidTr="009453D8">
        <w:trPr>
          <w:tblCellSpacing w:w="7" w:type="dxa"/>
        </w:trPr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24.Потерю памяти на события, происходившие в период опьянения.</w:t>
            </w:r>
          </w:p>
        </w:tc>
        <w:tc>
          <w:tcPr>
            <w:tcW w:w="2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9453D8" w:rsidRPr="009453D8" w:rsidTr="009453D8">
        <w:trPr>
          <w:tblCellSpacing w:w="7" w:type="dxa"/>
        </w:trPr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25.Наличие шприца, игл, ацетона.</w:t>
            </w:r>
          </w:p>
        </w:tc>
        <w:tc>
          <w:tcPr>
            <w:tcW w:w="2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9453D8" w:rsidRPr="009453D8" w:rsidTr="009453D8">
        <w:trPr>
          <w:tblCellSpacing w:w="7" w:type="dxa"/>
        </w:trPr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26.Наличие неизвестных таблеток, травы.</w:t>
            </w:r>
          </w:p>
        </w:tc>
        <w:tc>
          <w:tcPr>
            <w:tcW w:w="2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9453D8" w:rsidRPr="009453D8" w:rsidTr="009453D8">
        <w:trPr>
          <w:tblCellSpacing w:w="7" w:type="dxa"/>
        </w:trPr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27.Состояние опьянения без запаха спиртного.</w:t>
            </w:r>
          </w:p>
        </w:tc>
        <w:tc>
          <w:tcPr>
            <w:tcW w:w="2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9453D8" w:rsidRPr="009453D8" w:rsidTr="009453D8">
        <w:trPr>
          <w:tblCellSpacing w:w="7" w:type="dxa"/>
        </w:trPr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28.Покраснение глазных яблок, коричневый налет на языке.</w:t>
            </w:r>
          </w:p>
        </w:tc>
        <w:tc>
          <w:tcPr>
            <w:tcW w:w="2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9453D8" w:rsidRPr="009453D8" w:rsidTr="00F2594E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Слышали ли Вы от ребенка:</w:t>
            </w:r>
          </w:p>
        </w:tc>
      </w:tr>
      <w:tr w:rsidR="009453D8" w:rsidRPr="009453D8" w:rsidTr="009453D8">
        <w:trPr>
          <w:tblCellSpacing w:w="7" w:type="dxa"/>
        </w:trPr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Высказывания о бессмысленности жизни.</w:t>
            </w:r>
          </w:p>
        </w:tc>
        <w:tc>
          <w:tcPr>
            <w:tcW w:w="2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453D8" w:rsidRPr="009453D8" w:rsidTr="009453D8">
        <w:trPr>
          <w:tblCellSpacing w:w="7" w:type="dxa"/>
        </w:trPr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Разговор о наркотиках.</w:t>
            </w:r>
          </w:p>
        </w:tc>
        <w:tc>
          <w:tcPr>
            <w:tcW w:w="2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453D8" w:rsidRPr="009453D8" w:rsidTr="009453D8">
        <w:trPr>
          <w:tblCellSpacing w:w="7" w:type="dxa"/>
        </w:trPr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Отстаивание своего права на употребление наркотиков.</w:t>
            </w:r>
          </w:p>
        </w:tc>
        <w:tc>
          <w:tcPr>
            <w:tcW w:w="2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9453D8" w:rsidRPr="009453D8" w:rsidTr="00F2594E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9B4165"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Сталкивались ли Вы со следующим</w:t>
            </w:r>
          </w:p>
        </w:tc>
      </w:tr>
      <w:tr w:rsidR="009453D8" w:rsidRPr="009453D8" w:rsidTr="009B4165">
        <w:trPr>
          <w:trHeight w:val="178"/>
          <w:tblCellSpacing w:w="7" w:type="dxa"/>
        </w:trPr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Пропажей лекарств.</w:t>
            </w:r>
          </w:p>
        </w:tc>
        <w:tc>
          <w:tcPr>
            <w:tcW w:w="2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453D8" w:rsidRPr="009453D8" w:rsidTr="009453D8">
        <w:trPr>
          <w:tblCellSpacing w:w="7" w:type="dxa"/>
        </w:trPr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Пропажей из дома денег, ценностей </w:t>
            </w:r>
          </w:p>
        </w:tc>
        <w:tc>
          <w:tcPr>
            <w:tcW w:w="2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453D8" w:rsidRPr="009453D8" w:rsidTr="00F2594E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Случалось ли с Вашим ребенком:</w:t>
            </w:r>
          </w:p>
        </w:tc>
      </w:tr>
      <w:tr w:rsidR="009453D8" w:rsidRPr="009453D8" w:rsidTr="009453D8">
        <w:trPr>
          <w:tblCellSpacing w:w="7" w:type="dxa"/>
        </w:trPr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Задержание в связи с употреблением опьяняющих средств на дискотеках.</w:t>
            </w:r>
          </w:p>
        </w:tc>
        <w:tc>
          <w:tcPr>
            <w:tcW w:w="2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453D8" w:rsidRPr="009453D8" w:rsidTr="009453D8">
        <w:trPr>
          <w:tblCellSpacing w:w="7" w:type="dxa"/>
        </w:trPr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Задержание в связи с вождением транспорта в состоянии опьянения.</w:t>
            </w:r>
          </w:p>
        </w:tc>
        <w:tc>
          <w:tcPr>
            <w:tcW w:w="2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453D8" w:rsidRPr="009453D8" w:rsidTr="009453D8">
        <w:trPr>
          <w:tblCellSpacing w:w="7" w:type="dxa"/>
        </w:trPr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Совершение кражи.</w:t>
            </w:r>
          </w:p>
        </w:tc>
        <w:tc>
          <w:tcPr>
            <w:tcW w:w="2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453D8" w:rsidRPr="009453D8" w:rsidTr="009453D8">
        <w:trPr>
          <w:tblCellSpacing w:w="7" w:type="dxa"/>
        </w:trPr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Аре</w:t>
            </w:r>
            <w:proofErr w:type="gramStart"/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 в св</w:t>
            </w:r>
            <w:proofErr w:type="gramEnd"/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язи с хранением, приобретением наркотиков.</w:t>
            </w:r>
          </w:p>
        </w:tc>
        <w:tc>
          <w:tcPr>
            <w:tcW w:w="2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9453D8" w:rsidRPr="009453D8" w:rsidTr="009453D8">
        <w:trPr>
          <w:tblCellSpacing w:w="7" w:type="dxa"/>
        </w:trPr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Другие противоправные действия, происходящие в состоянии опьянения.</w:t>
            </w:r>
          </w:p>
        </w:tc>
        <w:tc>
          <w:tcPr>
            <w:tcW w:w="2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53D8" w:rsidRPr="00765C21" w:rsidRDefault="009453D8" w:rsidP="009B41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5C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9453D8" w:rsidRPr="009453D8" w:rsidRDefault="009453D8" w:rsidP="009453D8">
      <w:pPr>
        <w:pStyle w:val="a3"/>
        <w:rPr>
          <w:lang w:eastAsia="ru-RU"/>
        </w:rPr>
      </w:pPr>
      <w:r w:rsidRPr="009453D8">
        <w:rPr>
          <w:lang w:eastAsia="ru-RU"/>
        </w:rPr>
        <w:t> </w:t>
      </w: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453D8" w:rsidRPr="009453D8" w:rsidRDefault="009453D8" w:rsidP="009453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обнаружили более чем 10 признаков и их суммарная оценка превышает 2000 баллов, можно с большой вероятностью предположить химическую зависимость [10]. </w:t>
      </w:r>
    </w:p>
    <w:p w:rsidR="00466845" w:rsidRDefault="00466845"/>
    <w:sectPr w:rsidR="00466845" w:rsidSect="00A14645">
      <w:pgSz w:w="11906" w:h="16838"/>
      <w:pgMar w:top="851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D8"/>
    <w:rsid w:val="00466845"/>
    <w:rsid w:val="004E42B3"/>
    <w:rsid w:val="006E347F"/>
    <w:rsid w:val="00765C21"/>
    <w:rsid w:val="009453D8"/>
    <w:rsid w:val="009B4165"/>
    <w:rsid w:val="00A1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53D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14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46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53D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14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46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okushy</dc:creator>
  <cp:lastModifiedBy>Admin</cp:lastModifiedBy>
  <cp:revision>8</cp:revision>
  <cp:lastPrinted>2012-04-29T06:27:00Z</cp:lastPrinted>
  <dcterms:created xsi:type="dcterms:W3CDTF">2012-04-29T04:53:00Z</dcterms:created>
  <dcterms:modified xsi:type="dcterms:W3CDTF">2021-03-17T16:08:00Z</dcterms:modified>
</cp:coreProperties>
</file>