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10" w:rsidRPr="003922E2" w:rsidRDefault="00D40810" w:rsidP="00D40810">
      <w:pPr>
        <w:ind w:left="-426" w:firstLine="426"/>
        <w:jc w:val="center"/>
        <w:rPr>
          <w:sz w:val="28"/>
          <w:szCs w:val="28"/>
        </w:rPr>
      </w:pPr>
      <w:bookmarkStart w:id="0" w:name="_GoBack"/>
      <w:bookmarkEnd w:id="0"/>
      <w:r w:rsidRPr="003922E2">
        <w:rPr>
          <w:b/>
          <w:bCs/>
          <w:sz w:val="28"/>
          <w:szCs w:val="28"/>
        </w:rPr>
        <w:t>Муниципальное  бюджетное  общеобразовательное  учреждение</w:t>
      </w:r>
    </w:p>
    <w:p w:rsidR="00D40810" w:rsidRPr="003922E2" w:rsidRDefault="001509D1" w:rsidP="00D40810">
      <w:pPr>
        <w:pStyle w:val="a5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«СОШ №3 пос. </w:t>
      </w:r>
      <w:proofErr w:type="spellStart"/>
      <w:r>
        <w:rPr>
          <w:b/>
          <w:bCs/>
          <w:sz w:val="28"/>
          <w:szCs w:val="28"/>
        </w:rPr>
        <w:t>Мамедкала</w:t>
      </w:r>
      <w:proofErr w:type="spellEnd"/>
      <w:r>
        <w:rPr>
          <w:b/>
          <w:bCs/>
          <w:sz w:val="28"/>
          <w:szCs w:val="28"/>
        </w:rPr>
        <w:t>».</w:t>
      </w:r>
    </w:p>
    <w:p w:rsidR="00D40810" w:rsidRDefault="00D40810" w:rsidP="00D40810">
      <w:pPr>
        <w:jc w:val="center"/>
        <w:rPr>
          <w:b/>
          <w:bCs/>
          <w:sz w:val="28"/>
          <w:szCs w:val="28"/>
        </w:rPr>
      </w:pPr>
    </w:p>
    <w:p w:rsidR="00D40810" w:rsidRDefault="00D40810" w:rsidP="00D40810">
      <w:pPr>
        <w:jc w:val="center"/>
        <w:rPr>
          <w:b/>
          <w:bCs/>
          <w:sz w:val="28"/>
          <w:szCs w:val="28"/>
        </w:rPr>
      </w:pPr>
    </w:p>
    <w:p w:rsidR="001509D1" w:rsidRPr="001D0C70" w:rsidRDefault="001509D1" w:rsidP="001509D1">
      <w:pPr>
        <w:rPr>
          <w:b/>
          <w:bCs/>
          <w:kern w:val="24"/>
        </w:rPr>
      </w:pPr>
      <w:r w:rsidRPr="001D0C70">
        <w:rPr>
          <w:b/>
          <w:bCs/>
          <w:kern w:val="24"/>
        </w:rPr>
        <w:t>СОГЛАСОВАНО</w:t>
      </w:r>
    </w:p>
    <w:p w:rsidR="001509D1" w:rsidRPr="00F86390" w:rsidRDefault="001509D1" w:rsidP="001509D1">
      <w:pPr>
        <w:rPr>
          <w:bCs/>
          <w:kern w:val="24"/>
        </w:rPr>
      </w:pPr>
      <w:r w:rsidRPr="00F86390">
        <w:rPr>
          <w:bCs/>
          <w:kern w:val="24"/>
        </w:rPr>
        <w:t>Заместитель директора по УВР</w:t>
      </w:r>
    </w:p>
    <w:p w:rsidR="001509D1" w:rsidRPr="00F86390" w:rsidRDefault="001509D1" w:rsidP="001509D1">
      <w:pPr>
        <w:rPr>
          <w:bCs/>
          <w:kern w:val="24"/>
        </w:rPr>
      </w:pPr>
    </w:p>
    <w:p w:rsidR="001509D1" w:rsidRDefault="001509D1" w:rsidP="001509D1">
      <w:pPr>
        <w:rPr>
          <w:b/>
          <w:bCs/>
          <w:kern w:val="24"/>
        </w:rPr>
      </w:pPr>
      <w:r>
        <w:rPr>
          <w:bCs/>
          <w:kern w:val="24"/>
        </w:rPr>
        <w:t>______   Султанов З.И.</w:t>
      </w:r>
      <w:r>
        <w:rPr>
          <w:b/>
          <w:bCs/>
          <w:kern w:val="24"/>
        </w:rPr>
        <w:t xml:space="preserve">   </w:t>
      </w:r>
    </w:p>
    <w:p w:rsidR="001509D1" w:rsidRDefault="001509D1" w:rsidP="001509D1">
      <w:pPr>
        <w:rPr>
          <w:bCs/>
          <w:kern w:val="24"/>
        </w:rPr>
      </w:pPr>
      <w:r>
        <w:rPr>
          <w:b/>
          <w:bCs/>
          <w:kern w:val="24"/>
        </w:rPr>
        <w:t xml:space="preserve">                                                                                                                                   </w:t>
      </w:r>
    </w:p>
    <w:p w:rsidR="001509D1" w:rsidRPr="00F86390" w:rsidRDefault="001509D1" w:rsidP="001509D1">
      <w:pPr>
        <w:rPr>
          <w:bCs/>
          <w:kern w:val="24"/>
        </w:rPr>
      </w:pPr>
      <w:r>
        <w:rPr>
          <w:bCs/>
          <w:kern w:val="24"/>
        </w:rPr>
        <w:t>30 августа 2020</w:t>
      </w:r>
      <w:r w:rsidRPr="00F86390">
        <w:rPr>
          <w:bCs/>
          <w:kern w:val="24"/>
        </w:rPr>
        <w:t xml:space="preserve"> г.</w:t>
      </w:r>
    </w:p>
    <w:p w:rsidR="00D40810" w:rsidRDefault="00D40810" w:rsidP="00D40810">
      <w:pPr>
        <w:jc w:val="center"/>
        <w:rPr>
          <w:b/>
          <w:bCs/>
          <w:sz w:val="28"/>
          <w:szCs w:val="28"/>
        </w:rPr>
      </w:pPr>
    </w:p>
    <w:p w:rsidR="00D40810" w:rsidRPr="005E6BDA" w:rsidRDefault="00D40810" w:rsidP="00D40810">
      <w:pPr>
        <w:ind w:left="284" w:hanging="284"/>
        <w:rPr>
          <w:b/>
          <w:bCs/>
        </w:rPr>
      </w:pPr>
    </w:p>
    <w:p w:rsidR="00D40810" w:rsidRPr="00AF5583" w:rsidRDefault="00D40810" w:rsidP="00D40810">
      <w:pPr>
        <w:rPr>
          <w:b/>
          <w:bCs/>
        </w:rPr>
      </w:pPr>
    </w:p>
    <w:p w:rsidR="00D40810" w:rsidRPr="00AF5583" w:rsidRDefault="00D40810" w:rsidP="00D40810">
      <w:pPr>
        <w:rPr>
          <w:b/>
          <w:bCs/>
        </w:rPr>
      </w:pPr>
    </w:p>
    <w:p w:rsidR="00D40810" w:rsidRPr="001509D1" w:rsidRDefault="00D40810" w:rsidP="001509D1">
      <w:pPr>
        <w:jc w:val="center"/>
        <w:rPr>
          <w:sz w:val="52"/>
          <w:szCs w:val="28"/>
        </w:rPr>
      </w:pPr>
      <w:r w:rsidRPr="001509D1">
        <w:rPr>
          <w:b/>
          <w:bCs/>
          <w:sz w:val="52"/>
          <w:szCs w:val="28"/>
        </w:rPr>
        <w:t>РАБОЧАЯ   ПРОГРАММА</w:t>
      </w:r>
    </w:p>
    <w:p w:rsidR="00D40810" w:rsidRPr="001509D1" w:rsidRDefault="00D40810" w:rsidP="001509D1">
      <w:pPr>
        <w:jc w:val="center"/>
        <w:rPr>
          <w:sz w:val="52"/>
          <w:szCs w:val="28"/>
        </w:rPr>
      </w:pPr>
      <w:r w:rsidRPr="001509D1">
        <w:rPr>
          <w:b/>
          <w:bCs/>
          <w:sz w:val="52"/>
          <w:szCs w:val="28"/>
        </w:rPr>
        <w:t>ПО  ЛИТЕРАТУРЕ</w:t>
      </w:r>
    </w:p>
    <w:p w:rsidR="00D40810" w:rsidRPr="00AF5583" w:rsidRDefault="00D40810" w:rsidP="00D40810">
      <w:pPr>
        <w:spacing w:line="360" w:lineRule="auto"/>
        <w:jc w:val="center"/>
        <w:rPr>
          <w:bCs/>
          <w:sz w:val="28"/>
          <w:szCs w:val="28"/>
        </w:rPr>
      </w:pPr>
    </w:p>
    <w:p w:rsidR="00D40810" w:rsidRPr="001509D1" w:rsidRDefault="00D40810" w:rsidP="00D40810">
      <w:pPr>
        <w:spacing w:line="360" w:lineRule="auto"/>
        <w:jc w:val="center"/>
        <w:rPr>
          <w:b/>
          <w:bCs/>
          <w:sz w:val="40"/>
          <w:szCs w:val="28"/>
        </w:rPr>
      </w:pPr>
      <w:r w:rsidRPr="001509D1">
        <w:rPr>
          <w:b/>
          <w:bCs/>
          <w:sz w:val="40"/>
          <w:szCs w:val="28"/>
        </w:rPr>
        <w:t xml:space="preserve"> Класс:  8</w:t>
      </w:r>
    </w:p>
    <w:p w:rsidR="00D40810" w:rsidRPr="001509D1" w:rsidRDefault="00D40810" w:rsidP="00D40810">
      <w:pPr>
        <w:spacing w:line="360" w:lineRule="auto"/>
        <w:jc w:val="center"/>
        <w:rPr>
          <w:b/>
          <w:sz w:val="40"/>
          <w:szCs w:val="28"/>
          <w:u w:val="single"/>
        </w:rPr>
      </w:pPr>
      <w:r w:rsidRPr="001509D1">
        <w:rPr>
          <w:b/>
          <w:bCs/>
          <w:sz w:val="40"/>
          <w:szCs w:val="28"/>
        </w:rPr>
        <w:t>Количество  часов в неделю – 3ч.</w:t>
      </w:r>
    </w:p>
    <w:p w:rsidR="00D40810" w:rsidRPr="001509D1" w:rsidRDefault="00D40810" w:rsidP="00D40810">
      <w:pPr>
        <w:spacing w:line="360" w:lineRule="auto"/>
        <w:jc w:val="center"/>
        <w:rPr>
          <w:b/>
          <w:sz w:val="40"/>
          <w:szCs w:val="28"/>
        </w:rPr>
      </w:pPr>
      <w:r w:rsidRPr="001509D1">
        <w:rPr>
          <w:b/>
          <w:bCs/>
          <w:sz w:val="40"/>
          <w:szCs w:val="28"/>
        </w:rPr>
        <w:t>С</w:t>
      </w:r>
      <w:r w:rsidR="001509D1" w:rsidRPr="001509D1">
        <w:rPr>
          <w:b/>
          <w:bCs/>
          <w:sz w:val="40"/>
          <w:szCs w:val="28"/>
        </w:rPr>
        <w:t>рок  реализации  программы: 2020-2021</w:t>
      </w:r>
      <w:r w:rsidRPr="001509D1">
        <w:rPr>
          <w:b/>
          <w:bCs/>
          <w:sz w:val="40"/>
          <w:szCs w:val="28"/>
        </w:rPr>
        <w:t xml:space="preserve"> учебный год</w:t>
      </w:r>
    </w:p>
    <w:p w:rsidR="00D40810" w:rsidRPr="00DA4A2A" w:rsidRDefault="00D40810" w:rsidP="00D40810">
      <w:pPr>
        <w:spacing w:line="360" w:lineRule="auto"/>
        <w:jc w:val="center"/>
        <w:rPr>
          <w:b/>
          <w:bCs/>
          <w:sz w:val="28"/>
          <w:szCs w:val="28"/>
        </w:rPr>
      </w:pPr>
    </w:p>
    <w:p w:rsidR="00D40810" w:rsidRPr="00AF5583" w:rsidRDefault="00D40810" w:rsidP="00D40810">
      <w:pPr>
        <w:jc w:val="right"/>
      </w:pPr>
    </w:p>
    <w:p w:rsidR="00D40810" w:rsidRPr="00AF5583" w:rsidRDefault="00D40810" w:rsidP="00D40810">
      <w:pPr>
        <w:jc w:val="right"/>
      </w:pPr>
    </w:p>
    <w:p w:rsidR="00D40810" w:rsidRPr="00AF5583" w:rsidRDefault="00D40810" w:rsidP="00D40810">
      <w:pPr>
        <w:jc w:val="right"/>
      </w:pPr>
    </w:p>
    <w:p w:rsidR="00D40810" w:rsidRPr="00AF5583" w:rsidRDefault="00D40810" w:rsidP="00D40810">
      <w:pPr>
        <w:jc w:val="right"/>
      </w:pPr>
    </w:p>
    <w:p w:rsidR="00D40810" w:rsidRPr="00AF5583" w:rsidRDefault="00D40810" w:rsidP="00D40810">
      <w:pPr>
        <w:jc w:val="right"/>
      </w:pPr>
    </w:p>
    <w:p w:rsidR="00D40810" w:rsidRPr="00AF5583" w:rsidRDefault="00D40810" w:rsidP="00D40810">
      <w:pPr>
        <w:jc w:val="right"/>
      </w:pPr>
    </w:p>
    <w:p w:rsidR="001509D1" w:rsidRDefault="001509D1" w:rsidP="00D40810">
      <w:pPr>
        <w:ind w:firstLine="4820"/>
        <w:rPr>
          <w:bCs/>
          <w:sz w:val="28"/>
          <w:szCs w:val="28"/>
        </w:rPr>
      </w:pPr>
    </w:p>
    <w:p w:rsidR="001509D1" w:rsidRDefault="001509D1" w:rsidP="00D40810">
      <w:pPr>
        <w:ind w:firstLine="4820"/>
        <w:rPr>
          <w:bCs/>
          <w:sz w:val="28"/>
          <w:szCs w:val="28"/>
        </w:rPr>
      </w:pPr>
    </w:p>
    <w:p w:rsidR="00D40810" w:rsidRPr="00DA4A2A" w:rsidRDefault="00D40810" w:rsidP="00D40810">
      <w:pPr>
        <w:ind w:firstLine="4820"/>
        <w:rPr>
          <w:sz w:val="28"/>
          <w:szCs w:val="28"/>
        </w:rPr>
      </w:pPr>
      <w:r w:rsidRPr="00DA4A2A">
        <w:rPr>
          <w:bCs/>
          <w:sz w:val="28"/>
          <w:szCs w:val="28"/>
        </w:rPr>
        <w:t>Разработчик  программы:</w:t>
      </w:r>
    </w:p>
    <w:p w:rsidR="00D40810" w:rsidRPr="00DA4A2A" w:rsidRDefault="00B84C46" w:rsidP="00D40810">
      <w:pPr>
        <w:ind w:firstLine="48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Рамазанова </w:t>
      </w:r>
      <w:proofErr w:type="spellStart"/>
      <w:r w:rsidR="001509D1">
        <w:rPr>
          <w:bCs/>
          <w:sz w:val="28"/>
          <w:szCs w:val="28"/>
        </w:rPr>
        <w:t>Гюльназ</w:t>
      </w:r>
      <w:proofErr w:type="spellEnd"/>
      <w:r w:rsidR="001509D1">
        <w:rPr>
          <w:bCs/>
          <w:sz w:val="28"/>
          <w:szCs w:val="28"/>
        </w:rPr>
        <w:t xml:space="preserve"> </w:t>
      </w:r>
      <w:proofErr w:type="spellStart"/>
      <w:r w:rsidR="001509D1">
        <w:rPr>
          <w:bCs/>
          <w:sz w:val="28"/>
          <w:szCs w:val="28"/>
        </w:rPr>
        <w:t>Рамазановна</w:t>
      </w:r>
      <w:proofErr w:type="spellEnd"/>
      <w:r w:rsidR="001509D1">
        <w:rPr>
          <w:bCs/>
          <w:sz w:val="28"/>
          <w:szCs w:val="28"/>
        </w:rPr>
        <w:t>.</w:t>
      </w:r>
      <w:r w:rsidR="00D40810" w:rsidRPr="00DA4A2A">
        <w:rPr>
          <w:b/>
          <w:sz w:val="28"/>
          <w:szCs w:val="28"/>
        </w:rPr>
        <w:t xml:space="preserve"> –  </w:t>
      </w:r>
    </w:p>
    <w:p w:rsidR="00D40810" w:rsidRPr="00DA4A2A" w:rsidRDefault="00D40810" w:rsidP="00D40810">
      <w:pPr>
        <w:ind w:firstLine="4820"/>
        <w:jc w:val="both"/>
        <w:rPr>
          <w:bCs/>
          <w:sz w:val="28"/>
          <w:szCs w:val="28"/>
        </w:rPr>
      </w:pPr>
      <w:r w:rsidRPr="00DA4A2A">
        <w:rPr>
          <w:sz w:val="28"/>
          <w:szCs w:val="28"/>
        </w:rPr>
        <w:t xml:space="preserve">учитель   русского языка  и    </w:t>
      </w:r>
      <w:r w:rsidRPr="00DA4A2A">
        <w:rPr>
          <w:bCs/>
          <w:sz w:val="28"/>
          <w:szCs w:val="28"/>
        </w:rPr>
        <w:t>литературы</w:t>
      </w:r>
    </w:p>
    <w:p w:rsidR="00D40810" w:rsidRPr="00DA4A2A" w:rsidRDefault="00D40810" w:rsidP="001509D1">
      <w:pPr>
        <w:jc w:val="both"/>
        <w:rPr>
          <w:bCs/>
          <w:sz w:val="28"/>
          <w:szCs w:val="28"/>
        </w:rPr>
      </w:pPr>
      <w:r w:rsidRPr="00DA4A2A">
        <w:rPr>
          <w:sz w:val="28"/>
          <w:szCs w:val="28"/>
        </w:rPr>
        <w:t xml:space="preserve">                                                                               </w:t>
      </w:r>
    </w:p>
    <w:p w:rsidR="00D40810" w:rsidRPr="00AF5583" w:rsidRDefault="00D40810" w:rsidP="00D40810">
      <w:pPr>
        <w:ind w:left="4820"/>
      </w:pPr>
      <w:r w:rsidRPr="00AF5583">
        <w:rPr>
          <w:bCs/>
        </w:rPr>
        <w:t xml:space="preserve"> </w:t>
      </w:r>
    </w:p>
    <w:p w:rsidR="00D40810" w:rsidRPr="00AF5583" w:rsidRDefault="00D40810" w:rsidP="00D40810">
      <w:pPr>
        <w:ind w:firstLine="4820"/>
        <w:jc w:val="right"/>
        <w:rPr>
          <w:bCs/>
        </w:rPr>
      </w:pPr>
      <w:r w:rsidRPr="00AF5583">
        <w:rPr>
          <w:bCs/>
        </w:rPr>
        <w:t xml:space="preserve">             </w:t>
      </w:r>
    </w:p>
    <w:p w:rsidR="00D40810" w:rsidRPr="00AF5583" w:rsidRDefault="00D40810" w:rsidP="00D40810">
      <w:pPr>
        <w:ind w:firstLine="4820"/>
        <w:jc w:val="center"/>
        <w:rPr>
          <w:bCs/>
        </w:rPr>
      </w:pPr>
    </w:p>
    <w:p w:rsidR="00D40810" w:rsidRPr="00AF5583" w:rsidRDefault="00D40810" w:rsidP="00D40810">
      <w:pPr>
        <w:ind w:firstLine="4820"/>
        <w:jc w:val="center"/>
        <w:rPr>
          <w:bCs/>
        </w:rPr>
      </w:pPr>
      <w:r w:rsidRPr="00AF5583">
        <w:rPr>
          <w:bCs/>
        </w:rPr>
        <w:t xml:space="preserve">                     </w:t>
      </w:r>
    </w:p>
    <w:p w:rsidR="00D40810" w:rsidRDefault="00D40810" w:rsidP="00D40810">
      <w:pPr>
        <w:ind w:left="720"/>
        <w:jc w:val="right"/>
        <w:rPr>
          <w:bCs/>
        </w:rPr>
      </w:pPr>
    </w:p>
    <w:p w:rsidR="00D40810" w:rsidRPr="00AF5583" w:rsidRDefault="00D40810" w:rsidP="00D40810">
      <w:pPr>
        <w:ind w:left="720"/>
        <w:jc w:val="right"/>
        <w:rPr>
          <w:bCs/>
        </w:rPr>
      </w:pPr>
    </w:p>
    <w:p w:rsidR="00D40810" w:rsidRPr="00AF5583" w:rsidRDefault="00D40810" w:rsidP="00D40810">
      <w:pPr>
        <w:ind w:left="720"/>
        <w:jc w:val="right"/>
      </w:pPr>
      <w:r w:rsidRPr="00AF5583">
        <w:rPr>
          <w:bCs/>
        </w:rPr>
        <w:t xml:space="preserve">                                                   </w:t>
      </w:r>
    </w:p>
    <w:p w:rsidR="00D40810" w:rsidRPr="00AF5583" w:rsidRDefault="00D40810" w:rsidP="00D40810">
      <w:pPr>
        <w:ind w:left="720"/>
        <w:jc w:val="center"/>
        <w:rPr>
          <w:lang w:val="uk-UA"/>
        </w:rPr>
      </w:pPr>
    </w:p>
    <w:p w:rsidR="001509D1" w:rsidRDefault="001509D1" w:rsidP="001509D1">
      <w:pPr>
        <w:rPr>
          <w:b/>
          <w:sz w:val="28"/>
          <w:szCs w:val="28"/>
          <w:lang w:val="uk-UA"/>
        </w:rPr>
      </w:pPr>
    </w:p>
    <w:p w:rsidR="00D40810" w:rsidRPr="00257292" w:rsidRDefault="001509D1" w:rsidP="001509D1">
      <w:pPr>
        <w:rPr>
          <w:rStyle w:val="c2"/>
          <w:b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</w:t>
      </w:r>
      <w:r w:rsidR="00D40810" w:rsidRPr="00AF5583">
        <w:rPr>
          <w:rStyle w:val="c2"/>
          <w:b/>
          <w:sz w:val="28"/>
          <w:szCs w:val="28"/>
        </w:rPr>
        <w:t xml:space="preserve">ПОЯСНИТЕЛЬНАЯ </w:t>
      </w:r>
      <w:r w:rsidR="00D40810">
        <w:rPr>
          <w:rStyle w:val="c2"/>
          <w:b/>
          <w:sz w:val="28"/>
          <w:szCs w:val="28"/>
        </w:rPr>
        <w:t xml:space="preserve"> </w:t>
      </w:r>
      <w:r w:rsidR="00D40810" w:rsidRPr="00AF5583">
        <w:rPr>
          <w:rStyle w:val="c2"/>
          <w:b/>
          <w:sz w:val="28"/>
          <w:szCs w:val="28"/>
        </w:rPr>
        <w:t>ЗАПИС</w:t>
      </w:r>
      <w:r w:rsidR="00D40810" w:rsidRPr="00257292">
        <w:rPr>
          <w:rStyle w:val="c2"/>
          <w:b/>
        </w:rPr>
        <w:t>КА</w:t>
      </w:r>
    </w:p>
    <w:p w:rsidR="00D40810" w:rsidRDefault="00D40810" w:rsidP="00D40810">
      <w:pPr>
        <w:pStyle w:val="c5"/>
        <w:spacing w:before="0" w:beforeAutospacing="0" w:after="0" w:afterAutospacing="0"/>
        <w:rPr>
          <w:b/>
        </w:rPr>
      </w:pPr>
      <w:r w:rsidRPr="0049570E">
        <w:rPr>
          <w:b/>
        </w:rPr>
        <w:t xml:space="preserve">              Адресность   программы</w:t>
      </w:r>
    </w:p>
    <w:p w:rsidR="00D40810" w:rsidRDefault="00D40810" w:rsidP="00D40810">
      <w:pPr>
        <w:suppressAutoHyphens/>
        <w:autoSpaceDE w:val="0"/>
        <w:autoSpaceDN w:val="0"/>
        <w:adjustRightInd w:val="0"/>
        <w:ind w:left="142" w:firstLine="398"/>
        <w:jc w:val="both"/>
        <w:rPr>
          <w:color w:val="000000"/>
          <w:shd w:val="clear" w:color="auto" w:fill="FFFFFF"/>
        </w:rPr>
      </w:pPr>
      <w:r w:rsidRPr="009D0E0E">
        <w:rPr>
          <w:color w:val="000000"/>
          <w:shd w:val="clear" w:color="auto" w:fill="FFFFFF"/>
        </w:rPr>
        <w:t xml:space="preserve">Рабочая программа </w:t>
      </w:r>
      <w:r>
        <w:rPr>
          <w:color w:val="000000"/>
          <w:shd w:val="clear" w:color="auto" w:fill="FFFFFF"/>
        </w:rPr>
        <w:t xml:space="preserve"> </w:t>
      </w:r>
      <w:r w:rsidRPr="009D0E0E">
        <w:rPr>
          <w:color w:val="000000"/>
          <w:shd w:val="clear" w:color="auto" w:fill="FFFFFF"/>
        </w:rPr>
        <w:t xml:space="preserve">  </w:t>
      </w:r>
      <w:r w:rsidRPr="009462B7">
        <w:rPr>
          <w:color w:val="000000"/>
          <w:shd w:val="clear" w:color="auto" w:fill="FFFFFF"/>
        </w:rPr>
        <w:t>по литературе</w:t>
      </w:r>
      <w:r>
        <w:rPr>
          <w:color w:val="000000"/>
          <w:shd w:val="clear" w:color="auto" w:fill="FFFFFF"/>
        </w:rPr>
        <w:t xml:space="preserve"> </w:t>
      </w:r>
      <w:r w:rsidRPr="009D0E0E">
        <w:rPr>
          <w:color w:val="000000"/>
          <w:shd w:val="clear" w:color="auto" w:fill="FFFFFF"/>
        </w:rPr>
        <w:t xml:space="preserve"> составлена на основе</w:t>
      </w:r>
      <w:r w:rsidRPr="009462B7">
        <w:rPr>
          <w:color w:val="000000"/>
          <w:shd w:val="clear" w:color="auto" w:fill="FFFFFF"/>
        </w:rPr>
        <w:t>:</w:t>
      </w:r>
    </w:p>
    <w:p w:rsidR="00D40810" w:rsidRPr="00973DE5" w:rsidRDefault="00D40810" w:rsidP="00D40810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color w:val="000000"/>
          <w:shd w:val="clear" w:color="auto" w:fill="FFFFFF"/>
        </w:rPr>
      </w:pPr>
      <w:r w:rsidRPr="00973DE5">
        <w:rPr>
          <w:color w:val="000000"/>
          <w:shd w:val="clear" w:color="auto" w:fill="FFFFFF"/>
        </w:rPr>
        <w:t>Фундаментального ядра содержания общего образования.</w:t>
      </w:r>
    </w:p>
    <w:p w:rsidR="00D40810" w:rsidRPr="00973DE5" w:rsidRDefault="00D40810" w:rsidP="00D40810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color w:val="000000"/>
          <w:shd w:val="clear" w:color="auto" w:fill="FFFFFF"/>
        </w:rPr>
      </w:pPr>
      <w:r w:rsidRPr="00973DE5">
        <w:rPr>
          <w:color w:val="000000"/>
          <w:shd w:val="clear" w:color="auto" w:fill="FFFFFF"/>
        </w:rPr>
        <w:t>Требований к результатам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 (ФГОС).</w:t>
      </w:r>
    </w:p>
    <w:p w:rsidR="00D40810" w:rsidRPr="00973DE5" w:rsidRDefault="00D40810" w:rsidP="00D40810">
      <w:pPr>
        <w:pStyle w:val="a5"/>
        <w:numPr>
          <w:ilvl w:val="0"/>
          <w:numId w:val="1"/>
        </w:numPr>
        <w:tabs>
          <w:tab w:val="left" w:pos="0"/>
        </w:tabs>
        <w:jc w:val="both"/>
      </w:pPr>
      <w:r w:rsidRPr="00973DE5">
        <w:t xml:space="preserve">Требований </w:t>
      </w:r>
      <w:proofErr w:type="gramStart"/>
      <w:r w:rsidRPr="00973DE5">
        <w:t>примерной</w:t>
      </w:r>
      <w:proofErr w:type="gramEnd"/>
      <w:r w:rsidRPr="00973DE5">
        <w:t xml:space="preserve"> ООП, одобренной решением федерального учебно-методического объединения по общему образованию  от 08.04.2015 г. № 1/15.</w:t>
      </w:r>
    </w:p>
    <w:p w:rsidR="00D40810" w:rsidRPr="00973DE5" w:rsidRDefault="00D40810" w:rsidP="00D40810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color w:val="000000"/>
        </w:rPr>
      </w:pPr>
      <w:r w:rsidRPr="00973DE5">
        <w:rPr>
          <w:color w:val="000000"/>
        </w:rPr>
        <w:t xml:space="preserve">Программы по учебным предметам. Литература.5-9 классы. – 2-е изд., </w:t>
      </w:r>
      <w:proofErr w:type="spellStart"/>
      <w:r w:rsidRPr="00973DE5">
        <w:rPr>
          <w:color w:val="000000"/>
        </w:rPr>
        <w:t>дораб</w:t>
      </w:r>
      <w:proofErr w:type="spellEnd"/>
      <w:r w:rsidRPr="00973DE5">
        <w:rPr>
          <w:color w:val="000000"/>
        </w:rPr>
        <w:t>. – м.: просвещение, 2011.</w:t>
      </w:r>
    </w:p>
    <w:p w:rsidR="00D40810" w:rsidRPr="00E93C67" w:rsidRDefault="00D40810" w:rsidP="00D40810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rStyle w:val="c24"/>
        </w:rPr>
      </w:pPr>
      <w:r w:rsidRPr="00973DE5">
        <w:rPr>
          <w:color w:val="000000"/>
        </w:rPr>
        <w:t xml:space="preserve">Рабочие </w:t>
      </w:r>
      <w:r w:rsidRPr="00904D1E">
        <w:rPr>
          <w:color w:val="000000"/>
        </w:rPr>
        <w:t xml:space="preserve">программы. Литература. Предметная линия учебников под редакцией В.Я.Коровиной. 5―9 классы. </w:t>
      </w:r>
      <w:proofErr w:type="gramStart"/>
      <w:r w:rsidRPr="00904D1E">
        <w:rPr>
          <w:color w:val="000000"/>
        </w:rPr>
        <w:t>Пособие для учителей общеобразовательных организаций (авторы:</w:t>
      </w:r>
      <w:proofErr w:type="gramEnd"/>
      <w:r w:rsidRPr="00904D1E">
        <w:rPr>
          <w:color w:val="000000"/>
        </w:rPr>
        <w:t xml:space="preserve"> </w:t>
      </w:r>
      <w:r w:rsidRPr="00904D1E">
        <w:t xml:space="preserve">В.Я.Коровина, В. П. </w:t>
      </w:r>
      <w:proofErr w:type="spellStart"/>
      <w:r w:rsidRPr="00904D1E">
        <w:t>Журавлев</w:t>
      </w:r>
      <w:proofErr w:type="gramStart"/>
      <w:r w:rsidRPr="00904D1E">
        <w:t>,В</w:t>
      </w:r>
      <w:proofErr w:type="spellEnd"/>
      <w:proofErr w:type="gramEnd"/>
      <w:r w:rsidRPr="00904D1E">
        <w:t>. И. Коровин, Н. В. Беляева)</w:t>
      </w:r>
      <w:r w:rsidRPr="00904D1E">
        <w:rPr>
          <w:color w:val="000000"/>
        </w:rPr>
        <w:t xml:space="preserve"> – 2-е изд., </w:t>
      </w:r>
      <w:proofErr w:type="spellStart"/>
      <w:r w:rsidRPr="00904D1E">
        <w:rPr>
          <w:color w:val="000000"/>
        </w:rPr>
        <w:t>дораб</w:t>
      </w:r>
      <w:proofErr w:type="spellEnd"/>
      <w:r w:rsidRPr="00904D1E">
        <w:rPr>
          <w:color w:val="000000"/>
        </w:rPr>
        <w:t>. – М.: Просвещение, 2014</w:t>
      </w:r>
      <w:r>
        <w:rPr>
          <w:color w:val="000000"/>
        </w:rPr>
        <w:t>.</w:t>
      </w:r>
    </w:p>
    <w:p w:rsidR="00D40810" w:rsidRDefault="00D40810" w:rsidP="00D40810">
      <w:pPr>
        <w:pStyle w:val="c11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 xml:space="preserve">        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D40810" w:rsidRPr="0049570E" w:rsidRDefault="00D40810" w:rsidP="00D40810">
      <w:pPr>
        <w:shd w:val="clear" w:color="auto" w:fill="FFFFFF"/>
        <w:ind w:left="426" w:right="41"/>
        <w:jc w:val="both"/>
        <w:rPr>
          <w:b/>
        </w:rPr>
      </w:pPr>
      <w:r>
        <w:rPr>
          <w:b/>
        </w:rPr>
        <w:t xml:space="preserve">    </w:t>
      </w:r>
      <w:r w:rsidRPr="0049570E">
        <w:rPr>
          <w:b/>
        </w:rPr>
        <w:t>Объём программы.</w:t>
      </w:r>
    </w:p>
    <w:p w:rsidR="00D40810" w:rsidRPr="0049570E" w:rsidRDefault="00D40810" w:rsidP="00D40810">
      <w:pPr>
        <w:jc w:val="both"/>
      </w:pPr>
      <w:r w:rsidRPr="0049570E">
        <w:rPr>
          <w:b/>
          <w:bCs/>
        </w:rPr>
        <w:t xml:space="preserve">     </w:t>
      </w:r>
      <w:r w:rsidRPr="0049570E">
        <w:t xml:space="preserve">  </w:t>
      </w:r>
      <w:r w:rsidRPr="0049570E">
        <w:tab/>
      </w:r>
      <w:bookmarkStart w:id="1" w:name="OLE_LINK36"/>
      <w:r w:rsidRPr="0049570E">
        <w:t xml:space="preserve">Данная программа рассчитана на </w:t>
      </w:r>
      <w:r>
        <w:t xml:space="preserve"> 102 часов,  3</w:t>
      </w:r>
      <w:r w:rsidRPr="0049570E">
        <w:t xml:space="preserve"> часа в неделю.</w:t>
      </w:r>
    </w:p>
    <w:tbl>
      <w:tblPr>
        <w:tblpPr w:leftFromText="180" w:rightFromText="180" w:bottomFromText="200" w:vertAnchor="text" w:horzAnchor="margin" w:tblpXSpec="center" w:tblpY="146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3"/>
        <w:gridCol w:w="3966"/>
        <w:gridCol w:w="3966"/>
      </w:tblGrid>
      <w:tr w:rsidR="00D40810" w:rsidRPr="0049570E" w:rsidTr="00E60AEA">
        <w:trPr>
          <w:trHeight w:val="27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D40810" w:rsidRPr="0049570E" w:rsidRDefault="00D40810" w:rsidP="00E60AE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49570E">
              <w:rPr>
                <w:b/>
              </w:rPr>
              <w:t>Класс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10" w:rsidRPr="0049570E" w:rsidRDefault="00D40810" w:rsidP="00E60AE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49570E">
              <w:rPr>
                <w:b/>
              </w:rPr>
              <w:t>Количество часов в неделю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10" w:rsidRPr="0049570E" w:rsidRDefault="00D40810" w:rsidP="00E60AE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49570E">
              <w:rPr>
                <w:b/>
              </w:rPr>
              <w:t>Количество часов в год</w:t>
            </w:r>
          </w:p>
        </w:tc>
      </w:tr>
      <w:tr w:rsidR="00D40810" w:rsidRPr="0049570E" w:rsidTr="00E60AEA">
        <w:trPr>
          <w:trHeight w:val="22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10" w:rsidRPr="0049570E" w:rsidRDefault="00D40810" w:rsidP="00E60AE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49570E">
              <w:t>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10" w:rsidRPr="0049570E" w:rsidRDefault="00D40810" w:rsidP="00E60AE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3</w:t>
            </w:r>
            <w:r w:rsidRPr="0049570E">
              <w:t xml:space="preserve"> ч.  х  34 недель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10" w:rsidRPr="0049570E" w:rsidRDefault="00D40810" w:rsidP="00E60AE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102</w:t>
            </w:r>
            <w:r w:rsidRPr="0049570E">
              <w:t xml:space="preserve"> час</w:t>
            </w:r>
            <w:r>
              <w:t>а</w:t>
            </w:r>
          </w:p>
        </w:tc>
      </w:tr>
    </w:tbl>
    <w:p w:rsidR="00D40810" w:rsidRPr="00CE0423" w:rsidRDefault="00D40810" w:rsidP="00D40810">
      <w:pPr>
        <w:rPr>
          <w:b/>
          <w:lang w:bidi="ru-RU"/>
        </w:rPr>
      </w:pPr>
      <w:r>
        <w:rPr>
          <w:lang w:bidi="ru-RU"/>
        </w:rPr>
        <w:t xml:space="preserve"> </w:t>
      </w:r>
      <w:r>
        <w:rPr>
          <w:lang w:bidi="ru-RU"/>
        </w:rPr>
        <w:tab/>
        <w:t xml:space="preserve"> </w:t>
      </w:r>
      <w:r w:rsidRPr="00BE2BBA">
        <w:rPr>
          <w:lang w:bidi="ru-RU"/>
        </w:rPr>
        <w:t>Изучение литературы в основной школе направ</w:t>
      </w:r>
      <w:r w:rsidRPr="00BE2BBA">
        <w:rPr>
          <w:lang w:bidi="ru-RU"/>
        </w:rPr>
        <w:softHyphen/>
        <w:t xml:space="preserve">лено на достижение следующих </w:t>
      </w:r>
      <w:r w:rsidRPr="00CE0423">
        <w:rPr>
          <w:b/>
          <w:i/>
          <w:iCs/>
          <w:lang w:bidi="ru-RU"/>
        </w:rPr>
        <w:t>целей: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>формирование духовно развитой личности, обладающей гуманистическим мировоззрени</w:t>
      </w:r>
      <w:r w:rsidRPr="00BE2BBA">
        <w:rPr>
          <w:lang w:bidi="ru-RU"/>
        </w:rPr>
        <w:softHyphen/>
        <w:t>ем, национальным самосознанием общерос</w:t>
      </w:r>
      <w:r w:rsidRPr="00BE2BBA">
        <w:rPr>
          <w:lang w:bidi="ru-RU"/>
        </w:rPr>
        <w:softHyphen/>
        <w:t>сийским гражданским сознанием, чувством патриотизма;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 xml:space="preserve"> развитие интеллектуальных и творческих спо</w:t>
      </w:r>
      <w:r w:rsidRPr="00BE2BBA">
        <w:rPr>
          <w:lang w:bidi="ru-RU"/>
        </w:rPr>
        <w:softHyphen/>
        <w:t>собностей учащихся, необходимых для успеш</w:t>
      </w:r>
      <w:r w:rsidRPr="00BE2BBA">
        <w:rPr>
          <w:lang w:bidi="ru-RU"/>
        </w:rPr>
        <w:softHyphen/>
        <w:t>ной социализации и самореализации личности;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 xml:space="preserve"> постижение учащимися вершинных произве</w:t>
      </w:r>
      <w:r w:rsidRPr="00BE2BBA">
        <w:rPr>
          <w:lang w:bidi="ru-RU"/>
        </w:rPr>
        <w:softHyphen/>
        <w:t>дений отечественной и мировой литературы, их чтение и анализ, освоенный на понимании образной природы искусства слова, опираю</w:t>
      </w:r>
      <w:r w:rsidRPr="00BE2BBA">
        <w:rPr>
          <w:lang w:bidi="ru-RU"/>
        </w:rPr>
        <w:softHyphen/>
        <w:t>щийся на принципы единства художествен</w:t>
      </w:r>
      <w:r w:rsidRPr="00BE2BBA">
        <w:rPr>
          <w:lang w:bidi="ru-RU"/>
        </w:rPr>
        <w:softHyphen/>
        <w:t>ной формы и содержания, связи искусства с жизнью, историзма;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 xml:space="preserve"> поэтапное, последовательное формирование умений читать, комментировать, анализи</w:t>
      </w:r>
      <w:r w:rsidRPr="00BE2BBA">
        <w:rPr>
          <w:lang w:bidi="ru-RU"/>
        </w:rPr>
        <w:softHyphen/>
        <w:t>ровать и интерпретировать художественный текст;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 xml:space="preserve"> овладение возможными алгоритмами по</w:t>
      </w:r>
      <w:r w:rsidRPr="00BE2BBA">
        <w:rPr>
          <w:lang w:bidi="ru-RU"/>
        </w:rPr>
        <w:softHyphen/>
        <w:t>стижения смыслов, заложенных в художест</w:t>
      </w:r>
      <w:r w:rsidRPr="00BE2BBA">
        <w:rPr>
          <w:lang w:bidi="ru-RU"/>
        </w:rPr>
        <w:softHyphen/>
        <w:t>венном тексте (или любом другом речевом высказывании), и создание собственного тек</w:t>
      </w:r>
      <w:r w:rsidRPr="00BE2BBA">
        <w:rPr>
          <w:lang w:bidi="ru-RU"/>
        </w:rPr>
        <w:softHyphen/>
        <w:t>ста, представление своих оценок и суждений по поводу прочитанного;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 xml:space="preserve"> овладение важнейшими </w:t>
      </w:r>
      <w:proofErr w:type="spellStart"/>
      <w:r w:rsidRPr="00BE2BBA">
        <w:rPr>
          <w:lang w:bidi="ru-RU"/>
        </w:rPr>
        <w:t>общеучебными</w:t>
      </w:r>
      <w:proofErr w:type="spellEnd"/>
      <w:r w:rsidRPr="00BE2BBA">
        <w:rPr>
          <w:lang w:bidi="ru-RU"/>
        </w:rPr>
        <w:t xml:space="preserve"> уме</w:t>
      </w:r>
      <w:r w:rsidRPr="00BE2BBA">
        <w:rPr>
          <w:lang w:bidi="ru-RU"/>
        </w:rPr>
        <w:softHyphen/>
        <w:t>ниями и универсальными учебными дейст</w:t>
      </w:r>
      <w:r w:rsidRPr="00BE2BBA">
        <w:rPr>
          <w:lang w:bidi="ru-RU"/>
        </w:rPr>
        <w:softHyphen/>
        <w:t>виями (формулировать цели деятельности, планировать ее, осуществлять библиографи</w:t>
      </w:r>
      <w:r w:rsidRPr="00BE2BBA">
        <w:rPr>
          <w:lang w:bidi="ru-RU"/>
        </w:rPr>
        <w:softHyphen/>
        <w:t>ческий поиск, находить и обрабатывать необ</w:t>
      </w:r>
      <w:r w:rsidRPr="00BE2BBA">
        <w:rPr>
          <w:lang w:bidi="ru-RU"/>
        </w:rPr>
        <w:softHyphen/>
        <w:t>ходимую информацию из различных источни</w:t>
      </w:r>
      <w:r w:rsidRPr="00BE2BBA">
        <w:rPr>
          <w:lang w:bidi="ru-RU"/>
        </w:rPr>
        <w:softHyphen/>
        <w:t>ков, включая Интернет и др.);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 xml:space="preserve"> использование опыта общения с произведе</w:t>
      </w:r>
      <w:r w:rsidRPr="00BE2BBA">
        <w:rPr>
          <w:lang w:bidi="ru-RU"/>
        </w:rPr>
        <w:softHyphen/>
        <w:t>ниями художественной литературы в повсе</w:t>
      </w:r>
      <w:r w:rsidRPr="00BE2BBA">
        <w:rPr>
          <w:lang w:bidi="ru-RU"/>
        </w:rPr>
        <w:softHyphen/>
        <w:t>дневной жизни и учебной деятельности, ре</w:t>
      </w:r>
      <w:r w:rsidRPr="00BE2BBA">
        <w:rPr>
          <w:lang w:bidi="ru-RU"/>
        </w:rPr>
        <w:softHyphen/>
        <w:t>чевом самосовершенствовании.</w:t>
      </w:r>
    </w:p>
    <w:p w:rsidR="00D40810" w:rsidRPr="00C560A1" w:rsidRDefault="00D40810" w:rsidP="00D40810">
      <w:pPr>
        <w:ind w:left="709" w:hanging="1"/>
        <w:rPr>
          <w:b/>
          <w:lang w:bidi="ru-RU"/>
        </w:rPr>
      </w:pPr>
      <w:r w:rsidRPr="00BE2BBA">
        <w:rPr>
          <w:lang w:bidi="ru-RU"/>
        </w:rPr>
        <w:t xml:space="preserve">Достижение поставленных целей при разработке и реализации образовательным </w:t>
      </w:r>
      <w:r>
        <w:rPr>
          <w:lang w:bidi="ru-RU"/>
        </w:rPr>
        <w:t xml:space="preserve">      </w:t>
      </w:r>
      <w:r w:rsidRPr="00BE2BBA">
        <w:rPr>
          <w:lang w:bidi="ru-RU"/>
        </w:rPr>
        <w:t>учреждением основ</w:t>
      </w:r>
      <w:r w:rsidRPr="00BE2BBA">
        <w:rPr>
          <w:lang w:bidi="ru-RU"/>
        </w:rPr>
        <w:softHyphen/>
        <w:t xml:space="preserve">ной образовательной программы основного общего образования предусматривает </w:t>
      </w:r>
      <w:r w:rsidRPr="00C560A1">
        <w:rPr>
          <w:iCs/>
          <w:lang w:bidi="ru-RU"/>
        </w:rPr>
        <w:t xml:space="preserve">решение следующих основных </w:t>
      </w:r>
      <w:r w:rsidRPr="00C560A1">
        <w:rPr>
          <w:b/>
          <w:iCs/>
          <w:lang w:bidi="ru-RU"/>
        </w:rPr>
        <w:t>задач:</w:t>
      </w:r>
    </w:p>
    <w:p w:rsidR="00D40810" w:rsidRPr="00BE2BBA" w:rsidRDefault="00D40810" w:rsidP="00D40810">
      <w:pPr>
        <w:pStyle w:val="a3"/>
        <w:numPr>
          <w:ilvl w:val="0"/>
          <w:numId w:val="9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>обеспечение соответствия основной образо</w:t>
      </w:r>
      <w:r w:rsidRPr="00BE2BBA">
        <w:rPr>
          <w:lang w:bidi="ru-RU"/>
        </w:rPr>
        <w:softHyphen/>
        <w:t>вательной программы требованиям ФГОС;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lastRenderedPageBreak/>
        <w:t xml:space="preserve"> обеспечение преемственности начального об</w:t>
      </w:r>
      <w:r w:rsidRPr="00BE2BBA">
        <w:rPr>
          <w:lang w:bidi="ru-RU"/>
        </w:rPr>
        <w:softHyphen/>
        <w:t>щего, основного общего, среднего (полного) общего образования;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обеспечение доступности получения качест</w:t>
      </w:r>
      <w:r w:rsidRPr="00BE2BBA">
        <w:rPr>
          <w:lang w:bidi="ru-RU"/>
        </w:rPr>
        <w:softHyphen/>
        <w:t>венного основного общего образования, до</w:t>
      </w:r>
      <w:r w:rsidRPr="00BE2BBA">
        <w:rPr>
          <w:lang w:bidi="ru-RU"/>
        </w:rPr>
        <w:softHyphen/>
        <w:t>стижение планируемых результатов освоения основной образовательной программы основ</w:t>
      </w:r>
      <w:r w:rsidRPr="00BE2BBA">
        <w:rPr>
          <w:lang w:bidi="ru-RU"/>
        </w:rPr>
        <w:softHyphen/>
        <w:t>ного общего образования всеми обучающими</w:t>
      </w:r>
      <w:r w:rsidRPr="00BE2BBA">
        <w:rPr>
          <w:lang w:bidi="ru-RU"/>
        </w:rPr>
        <w:softHyphen/>
        <w:t>ся, в том числе детьми-инвалидами и детьми с ограниченными возможностями здоровья;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установление требований к воспитанию и со</w:t>
      </w:r>
      <w:r w:rsidRPr="00BE2BBA">
        <w:rPr>
          <w:lang w:bidi="ru-RU"/>
        </w:rPr>
        <w:softHyphen/>
        <w:t>циализации обучающихся как части образо</w:t>
      </w:r>
      <w:r w:rsidRPr="00BE2BBA">
        <w:rPr>
          <w:lang w:bidi="ru-RU"/>
        </w:rPr>
        <w:softHyphen/>
        <w:t>вательной программы и соответствующему усилению воспитательного потенциала шко</w:t>
      </w:r>
      <w:r w:rsidRPr="00BE2BBA">
        <w:rPr>
          <w:lang w:bidi="ru-RU"/>
        </w:rPr>
        <w:softHyphen/>
        <w:t>лы, обеспечению индивидуализированного психолого-педагогического сопровождения каждого обучающегося, формированию об</w:t>
      </w:r>
      <w:r w:rsidRPr="00BE2BBA">
        <w:rPr>
          <w:lang w:bidi="ru-RU"/>
        </w:rPr>
        <w:softHyphen/>
        <w:t>разовательного базиса, основанного не только на знаниях, но и на соответствующем куль</w:t>
      </w:r>
      <w:r w:rsidRPr="00BE2BBA">
        <w:rPr>
          <w:lang w:bidi="ru-RU"/>
        </w:rPr>
        <w:softHyphen/>
        <w:t>турном уровне развития личности, созданию необходимых условий для ее самореализации;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обеспечение эффективного сочетания уроч</w:t>
      </w:r>
      <w:r w:rsidRPr="00BE2BBA">
        <w:rPr>
          <w:lang w:bidi="ru-RU"/>
        </w:rPr>
        <w:softHyphen/>
        <w:t>ных и внеурочных форм организации обра</w:t>
      </w:r>
      <w:r w:rsidRPr="00BE2BBA">
        <w:rPr>
          <w:lang w:bidi="ru-RU"/>
        </w:rPr>
        <w:softHyphen/>
        <w:t>зовательного процесса, взаимодействия всех его участников;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взаимодействие образовательного учреждения при реализации основной образовательной программы с социальными партнерами;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выявление и развитие способностей обучаю</w:t>
      </w:r>
      <w:r w:rsidRPr="00BE2BBA">
        <w:rPr>
          <w:lang w:bidi="ru-RU"/>
        </w:rPr>
        <w:softHyphen/>
        <w:t>щихся, в том числе одаренных детей, детей с ограниченными возможностями здоровья и инвалидов, их профессиональных склон</w:t>
      </w:r>
      <w:r w:rsidRPr="00BE2BBA">
        <w:rPr>
          <w:lang w:bidi="ru-RU"/>
        </w:rPr>
        <w:softHyphen/>
        <w:t>ностей через систему клубов, секций, студий и кружков, организацию общественно полез</w:t>
      </w:r>
      <w:r w:rsidRPr="00BE2BBA">
        <w:rPr>
          <w:lang w:bidi="ru-RU"/>
        </w:rPr>
        <w:softHyphen/>
        <w:t>ной деятельности, в том числе социальной практики, с использованием возможностей образовательных учреждений дополнитель</w:t>
      </w:r>
      <w:r w:rsidRPr="00BE2BBA">
        <w:rPr>
          <w:lang w:bidi="ru-RU"/>
        </w:rPr>
        <w:softHyphen/>
        <w:t>ного образования детей;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организация интеллектуальных и творческих соревнований, научно-технического творче</w:t>
      </w:r>
      <w:r w:rsidRPr="00BE2BBA">
        <w:rPr>
          <w:lang w:bidi="ru-RU"/>
        </w:rPr>
        <w:softHyphen/>
        <w:t>ства, проектной и учебно-исследовательской деятельности;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участие обучающихся, их родителей (закон</w:t>
      </w:r>
      <w:r w:rsidRPr="00BE2BBA">
        <w:rPr>
          <w:lang w:bidi="ru-RU"/>
        </w:rPr>
        <w:softHyphen/>
        <w:t>ных представителей), педагогических работ</w:t>
      </w:r>
      <w:r w:rsidRPr="00BE2BBA">
        <w:rPr>
          <w:lang w:bidi="ru-RU"/>
        </w:rPr>
        <w:softHyphen/>
        <w:t xml:space="preserve">ников и общественности в проектировании и развитии </w:t>
      </w:r>
      <w:proofErr w:type="spellStart"/>
      <w:r w:rsidRPr="00BE2BBA">
        <w:rPr>
          <w:lang w:bidi="ru-RU"/>
        </w:rPr>
        <w:t>внутришкольной</w:t>
      </w:r>
      <w:proofErr w:type="spellEnd"/>
      <w:r w:rsidRPr="00BE2BBA">
        <w:rPr>
          <w:lang w:bidi="ru-RU"/>
        </w:rPr>
        <w:t xml:space="preserve"> социальной сре</w:t>
      </w:r>
      <w:r w:rsidRPr="00BE2BBA">
        <w:rPr>
          <w:lang w:bidi="ru-RU"/>
        </w:rPr>
        <w:softHyphen/>
        <w:t>ды, школьного уклада;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включение </w:t>
      </w:r>
      <w:proofErr w:type="gramStart"/>
      <w:r w:rsidRPr="00BE2BBA">
        <w:rPr>
          <w:lang w:bidi="ru-RU"/>
        </w:rPr>
        <w:t>обучающихся</w:t>
      </w:r>
      <w:proofErr w:type="gramEnd"/>
      <w:r w:rsidRPr="00BE2BBA">
        <w:rPr>
          <w:lang w:bidi="ru-RU"/>
        </w:rPr>
        <w:t xml:space="preserve"> в процессы позна</w:t>
      </w:r>
      <w:r w:rsidRPr="00BE2BBA">
        <w:rPr>
          <w:lang w:bidi="ru-RU"/>
        </w:rPr>
        <w:softHyphen/>
        <w:t>ния и преобразования внешкольной соци</w:t>
      </w:r>
      <w:r w:rsidRPr="00BE2BBA">
        <w:rPr>
          <w:lang w:bidi="ru-RU"/>
        </w:rPr>
        <w:softHyphen/>
        <w:t>альной среды (населенного пункта, района, города) для приобретения опыта реального управления и действия;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социальное и учебно-исследовательское про</w:t>
      </w:r>
      <w:r w:rsidRPr="00BE2BBA">
        <w:rPr>
          <w:lang w:bidi="ru-RU"/>
        </w:rPr>
        <w:softHyphen/>
        <w:t>ектирование, профессиональная ориентация обучающихся при поддержке педагогов, пси</w:t>
      </w:r>
      <w:r w:rsidRPr="00BE2BBA">
        <w:rPr>
          <w:lang w:bidi="ru-RU"/>
        </w:rPr>
        <w:softHyphen/>
        <w:t>хологов, социальных педагогов, сотрудни</w:t>
      </w:r>
      <w:r w:rsidRPr="00BE2BBA">
        <w:rPr>
          <w:lang w:bidi="ru-RU"/>
        </w:rPr>
        <w:softHyphen/>
        <w:t>честве с базовыми предприятиями, учреж</w:t>
      </w:r>
      <w:r w:rsidRPr="00BE2BBA">
        <w:rPr>
          <w:lang w:bidi="ru-RU"/>
        </w:rPr>
        <w:softHyphen/>
        <w:t>дениями профессионального образования, центрами профессиональной работы;</w:t>
      </w:r>
    </w:p>
    <w:p w:rsidR="00D40810" w:rsidRDefault="00D40810" w:rsidP="00D40810">
      <w:pPr>
        <w:pStyle w:val="a5"/>
        <w:ind w:left="360" w:firstLine="348"/>
        <w:jc w:val="both"/>
        <w:rPr>
          <w:b/>
        </w:rPr>
      </w:pPr>
      <w:r w:rsidRPr="00BE2BBA">
        <w:rPr>
          <w:lang w:bidi="ru-RU"/>
        </w:rPr>
        <w:t>Цели изучения литературы могут быть достиг</w:t>
      </w:r>
      <w:r w:rsidRPr="00BE2BBA">
        <w:rPr>
          <w:lang w:bidi="ru-RU"/>
        </w:rPr>
        <w:softHyphen/>
        <w:t>нуты при обращении к художественным произве</w:t>
      </w:r>
      <w:r w:rsidRPr="00BE2BBA">
        <w:rPr>
          <w:lang w:bidi="ru-RU"/>
        </w:rPr>
        <w:softHyphen/>
        <w:t>дениям, которые давно и всенародно признаны классическими с точки зрения их художественного качества и стали достоянием отечественной и миро</w:t>
      </w:r>
      <w:r w:rsidRPr="00BE2BBA">
        <w:rPr>
          <w:lang w:bidi="ru-RU"/>
        </w:rPr>
        <w:softHyphen/>
        <w:t>вой литературы.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Учебно-методический комплекс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Для  учителя:</w:t>
      </w:r>
    </w:p>
    <w:p w:rsidR="00D40810" w:rsidRPr="0049570E" w:rsidRDefault="00D40810" w:rsidP="00D40810">
      <w:pPr>
        <w:pStyle w:val="a3"/>
        <w:ind w:left="426"/>
        <w:rPr>
          <w:b/>
        </w:rPr>
      </w:pPr>
      <w:proofErr w:type="gramStart"/>
      <w:r w:rsidRPr="0049570E">
        <w:t>1.Программа  «Литература  6-9 классы» (авторы:</w:t>
      </w:r>
      <w:proofErr w:type="gramEnd"/>
      <w:r w:rsidRPr="0049570E">
        <w:t xml:space="preserve"> </w:t>
      </w:r>
      <w:proofErr w:type="gramStart"/>
      <w:r w:rsidRPr="0049570E">
        <w:t xml:space="preserve">В.Я. Коровина, В. П. Журавлев, В. И. Коровин,  И.С. </w:t>
      </w:r>
      <w:proofErr w:type="spellStart"/>
      <w:r w:rsidRPr="0049570E">
        <w:t>Збарский</w:t>
      </w:r>
      <w:proofErr w:type="spellEnd"/>
      <w:r w:rsidRPr="0049570E">
        <w:t>); под ред. В. Я. Коровиной.</w:t>
      </w:r>
      <w:proofErr w:type="gramEnd"/>
      <w:r w:rsidRPr="0049570E">
        <w:t xml:space="preserve">- М.: «Просвещение», 2011 г.  </w:t>
      </w:r>
    </w:p>
    <w:p w:rsidR="00D40810" w:rsidRPr="0049570E" w:rsidRDefault="00D40810" w:rsidP="00D40810">
      <w:pPr>
        <w:widowControl w:val="0"/>
        <w:ind w:left="426"/>
        <w:jc w:val="both"/>
        <w:outlineLvl w:val="8"/>
      </w:pPr>
      <w:r w:rsidRPr="0049570E">
        <w:t>2.Коровина В.Я.Литература.8 класс: Учебник для общеобразовательных  организаций с прил. на электрон</w:t>
      </w:r>
      <w:proofErr w:type="gramStart"/>
      <w:r w:rsidRPr="0049570E">
        <w:t>.</w:t>
      </w:r>
      <w:proofErr w:type="gramEnd"/>
      <w:r w:rsidRPr="0049570E">
        <w:t xml:space="preserve"> </w:t>
      </w:r>
      <w:proofErr w:type="gramStart"/>
      <w:r w:rsidRPr="0049570E">
        <w:t>н</w:t>
      </w:r>
      <w:proofErr w:type="gramEnd"/>
      <w:r w:rsidRPr="0049570E">
        <w:t xml:space="preserve">осителе. В 2 ч.-М.: Просвещение, 2014.-399 с.: ил. </w:t>
      </w:r>
    </w:p>
    <w:p w:rsidR="00D40810" w:rsidRPr="0049570E" w:rsidRDefault="00D40810" w:rsidP="00D40810">
      <w:pPr>
        <w:ind w:left="426"/>
        <w:jc w:val="both"/>
      </w:pPr>
      <w:r w:rsidRPr="0049570E">
        <w:t>3.Егорова Н.В. Поурочные разработки по литературе. 8 класс.– М.:ВАКО, 2016.– 448с.– (в помощь школьному учителю).</w:t>
      </w:r>
    </w:p>
    <w:p w:rsidR="00D40810" w:rsidRPr="0049570E" w:rsidRDefault="00D40810" w:rsidP="00D40810">
      <w:pPr>
        <w:ind w:left="426"/>
        <w:jc w:val="both"/>
      </w:pPr>
      <w:r w:rsidRPr="0049570E">
        <w:t>4.Литература  в схемах и таблицах/</w:t>
      </w:r>
      <w:proofErr w:type="spellStart"/>
      <w:r w:rsidRPr="0049570E">
        <w:t>Е.А.Титаренко</w:t>
      </w:r>
      <w:proofErr w:type="spellEnd"/>
      <w:r w:rsidRPr="0049570E">
        <w:t xml:space="preserve">, </w:t>
      </w:r>
      <w:proofErr w:type="spellStart"/>
      <w:r w:rsidRPr="0049570E">
        <w:t>Е.Ф.Хадыко</w:t>
      </w:r>
      <w:proofErr w:type="spellEnd"/>
      <w:r w:rsidRPr="0049570E">
        <w:t xml:space="preserve">. – М.: </w:t>
      </w:r>
      <w:proofErr w:type="spellStart"/>
      <w:r w:rsidRPr="0049570E">
        <w:t>Эксмо</w:t>
      </w:r>
      <w:proofErr w:type="spellEnd"/>
      <w:r w:rsidRPr="0049570E">
        <w:t>, 2017. – 320с.</w:t>
      </w:r>
    </w:p>
    <w:p w:rsidR="00D40810" w:rsidRPr="0049570E" w:rsidRDefault="00D40810" w:rsidP="00D40810">
      <w:pPr>
        <w:pStyle w:val="a6"/>
        <w:spacing w:before="0" w:beforeAutospacing="0" w:after="0" w:afterAutospacing="0"/>
        <w:jc w:val="both"/>
        <w:rPr>
          <w:b/>
          <w:color w:val="auto"/>
        </w:rPr>
      </w:pPr>
      <w:r w:rsidRPr="0049570E">
        <w:rPr>
          <w:b/>
          <w:color w:val="auto"/>
        </w:rPr>
        <w:t xml:space="preserve">      Для ученика:</w:t>
      </w:r>
    </w:p>
    <w:p w:rsidR="00D40810" w:rsidRPr="0049570E" w:rsidRDefault="00D40810" w:rsidP="00D40810">
      <w:pPr>
        <w:widowControl w:val="0"/>
        <w:ind w:left="426"/>
        <w:jc w:val="both"/>
        <w:outlineLvl w:val="8"/>
      </w:pPr>
      <w:r w:rsidRPr="0049570E">
        <w:t>1. Коровина В.Я.Литература.8 класс: Учебник для общеобразовательных  организаций с прил. на электрон</w:t>
      </w:r>
      <w:proofErr w:type="gramStart"/>
      <w:r w:rsidRPr="0049570E">
        <w:t>.</w:t>
      </w:r>
      <w:proofErr w:type="gramEnd"/>
      <w:r w:rsidRPr="0049570E">
        <w:t xml:space="preserve"> </w:t>
      </w:r>
      <w:proofErr w:type="gramStart"/>
      <w:r w:rsidRPr="0049570E">
        <w:t>н</w:t>
      </w:r>
      <w:proofErr w:type="gramEnd"/>
      <w:r w:rsidRPr="0049570E">
        <w:t xml:space="preserve">осителе. В 2 ч.-М.: Просвещение, 2014.-399 с.: ил. </w:t>
      </w:r>
    </w:p>
    <w:p w:rsidR="00D40810" w:rsidRPr="0049570E" w:rsidRDefault="00D40810" w:rsidP="00D40810">
      <w:pPr>
        <w:ind w:left="426"/>
        <w:jc w:val="both"/>
        <w:rPr>
          <w:color w:val="000000"/>
        </w:rPr>
      </w:pPr>
      <w:r w:rsidRPr="0049570E">
        <w:t>2.</w:t>
      </w:r>
      <w:r w:rsidRPr="0049570E">
        <w:rPr>
          <w:color w:val="000000"/>
        </w:rPr>
        <w:t xml:space="preserve"> </w:t>
      </w:r>
      <w:r w:rsidRPr="0049570E">
        <w:rPr>
          <w:color w:val="000000"/>
          <w:lang w:val="en-US"/>
        </w:rPr>
        <w:t>CD</w:t>
      </w:r>
      <w:r w:rsidRPr="0049570E">
        <w:rPr>
          <w:color w:val="000000"/>
        </w:rPr>
        <w:t>-диск «Фонохрестоматия 8 класс» к учебнику Коровина В.Я. Литература: 8 класс: Учебник для общеобразовательных учреждений. (1,2 часть) М.: Просвещение, 2014.</w:t>
      </w:r>
    </w:p>
    <w:p w:rsidR="00D40810" w:rsidRPr="0049570E" w:rsidRDefault="00D40810" w:rsidP="00D40810">
      <w:pPr>
        <w:pStyle w:val="a5"/>
        <w:tabs>
          <w:tab w:val="left" w:pos="284"/>
        </w:tabs>
        <w:jc w:val="both"/>
      </w:pPr>
      <w:r w:rsidRPr="0049570E">
        <w:rPr>
          <w:b/>
          <w:iCs/>
        </w:rPr>
        <w:t xml:space="preserve">          Электронные ресурсы</w:t>
      </w:r>
    </w:p>
    <w:p w:rsidR="00D40810" w:rsidRPr="0049570E" w:rsidRDefault="00D40810" w:rsidP="00D4081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49570E">
        <w:rPr>
          <w:color w:val="000000" w:themeColor="text1"/>
        </w:rPr>
        <w:t xml:space="preserve">http://www.wikipedia.ru - Универсальная энциклопедия «Википедия». </w:t>
      </w:r>
    </w:p>
    <w:p w:rsidR="00D40810" w:rsidRPr="0049570E" w:rsidRDefault="00D40810" w:rsidP="00D4081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49570E">
        <w:rPr>
          <w:color w:val="000000" w:themeColor="text1"/>
        </w:rPr>
        <w:lastRenderedPageBreak/>
        <w:t>http://www.krugosvet.ru - Универсальная энциклопедия «</w:t>
      </w:r>
      <w:proofErr w:type="spellStart"/>
      <w:r w:rsidRPr="0049570E">
        <w:rPr>
          <w:color w:val="000000" w:themeColor="text1"/>
        </w:rPr>
        <w:t>Кругосвет</w:t>
      </w:r>
      <w:proofErr w:type="spellEnd"/>
      <w:r w:rsidRPr="0049570E">
        <w:rPr>
          <w:color w:val="000000" w:themeColor="text1"/>
        </w:rPr>
        <w:t xml:space="preserve">». </w:t>
      </w:r>
    </w:p>
    <w:p w:rsidR="00D40810" w:rsidRPr="0049570E" w:rsidRDefault="00D40810" w:rsidP="00D4081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49570E">
        <w:rPr>
          <w:color w:val="000000" w:themeColor="text1"/>
        </w:rPr>
        <w:t xml:space="preserve">http://www.rubricon.ru - </w:t>
      </w:r>
      <w:proofErr w:type="spellStart"/>
      <w:r w:rsidRPr="0049570E">
        <w:rPr>
          <w:color w:val="000000" w:themeColor="text1"/>
        </w:rPr>
        <w:t>Энциклопеция</w:t>
      </w:r>
      <w:proofErr w:type="spellEnd"/>
      <w:r w:rsidRPr="0049570E">
        <w:rPr>
          <w:color w:val="000000" w:themeColor="text1"/>
        </w:rPr>
        <w:t xml:space="preserve"> «</w:t>
      </w:r>
      <w:proofErr w:type="spellStart"/>
      <w:r w:rsidRPr="0049570E">
        <w:rPr>
          <w:color w:val="000000" w:themeColor="text1"/>
        </w:rPr>
        <w:t>Рубрикон</w:t>
      </w:r>
      <w:proofErr w:type="spellEnd"/>
      <w:r w:rsidRPr="0049570E">
        <w:rPr>
          <w:color w:val="000000" w:themeColor="text1"/>
        </w:rPr>
        <w:t xml:space="preserve">». </w:t>
      </w:r>
    </w:p>
    <w:p w:rsidR="00D40810" w:rsidRPr="0049570E" w:rsidRDefault="00D40810" w:rsidP="00D40810">
      <w:p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49570E">
        <w:rPr>
          <w:color w:val="000000" w:themeColor="text1"/>
        </w:rPr>
        <w:t xml:space="preserve">http://litera.edu.ru - Коллекция «Русская и зарубежная литература для школы» Российского общеобразовательного портала. </w:t>
      </w:r>
    </w:p>
    <w:p w:rsidR="00D40810" w:rsidRPr="0049570E" w:rsidRDefault="00D40810" w:rsidP="00D40810">
      <w:p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49570E">
        <w:rPr>
          <w:color w:val="000000" w:themeColor="text1"/>
        </w:rPr>
        <w:t xml:space="preserve">http://metlit.nm.ru - Методика преподавания литературы. </w:t>
      </w:r>
    </w:p>
    <w:p w:rsidR="00D40810" w:rsidRPr="0049570E" w:rsidRDefault="00D40810" w:rsidP="00D40810">
      <w:pPr>
        <w:ind w:left="426"/>
        <w:jc w:val="both"/>
      </w:pPr>
    </w:p>
    <w:p w:rsidR="00D40810" w:rsidRPr="0049570E" w:rsidRDefault="00D40810" w:rsidP="00D40810">
      <w:pPr>
        <w:ind w:left="426"/>
        <w:jc w:val="both"/>
      </w:pPr>
    </w:p>
    <w:p w:rsidR="00D40810" w:rsidRPr="0049570E" w:rsidRDefault="00D40810" w:rsidP="00D40810">
      <w:pPr>
        <w:ind w:left="426"/>
        <w:jc w:val="both"/>
      </w:pPr>
    </w:p>
    <w:p w:rsidR="00D40810" w:rsidRPr="0049570E" w:rsidRDefault="00D40810" w:rsidP="00D40810">
      <w:pPr>
        <w:ind w:left="426"/>
        <w:jc w:val="both"/>
      </w:pPr>
    </w:p>
    <w:p w:rsidR="00D40810" w:rsidRPr="0049570E" w:rsidRDefault="00D40810" w:rsidP="00D40810">
      <w:pPr>
        <w:ind w:left="426"/>
        <w:jc w:val="both"/>
      </w:pPr>
    </w:p>
    <w:p w:rsidR="00D40810" w:rsidRPr="0049570E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Pr="00432AC2" w:rsidRDefault="00D40810" w:rsidP="00D4081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auto"/>
          <w:sz w:val="28"/>
          <w:szCs w:val="28"/>
        </w:rPr>
      </w:pPr>
      <w:r w:rsidRPr="00432AC2">
        <w:rPr>
          <w:b/>
          <w:bCs/>
          <w:color w:val="auto"/>
          <w:sz w:val="28"/>
          <w:szCs w:val="28"/>
        </w:rPr>
        <w:lastRenderedPageBreak/>
        <w:t>ПЛАНИРУЕМЫЕ  РЕЗУЛЬТАТЫ  ОСВОЕНИЯ  КУРСА</w:t>
      </w:r>
    </w:p>
    <w:p w:rsidR="00D40810" w:rsidRPr="00432AC2" w:rsidRDefault="00D40810" w:rsidP="00D40810">
      <w:pPr>
        <w:pStyle w:val="a6"/>
        <w:shd w:val="clear" w:color="auto" w:fill="FFFFFF"/>
        <w:spacing w:before="0" w:beforeAutospacing="0" w:after="0" w:afterAutospacing="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ЛИТЕРАТУРЫ  В 8</w:t>
      </w:r>
      <w:r w:rsidRPr="00432AC2">
        <w:rPr>
          <w:b/>
          <w:bCs/>
          <w:color w:val="auto"/>
          <w:sz w:val="28"/>
          <w:szCs w:val="28"/>
        </w:rPr>
        <w:t xml:space="preserve">  КЛАССЕ</w:t>
      </w:r>
    </w:p>
    <w:p w:rsidR="00D40810" w:rsidRPr="00432AC2" w:rsidRDefault="00D40810" w:rsidP="00D40810">
      <w:pPr>
        <w:pStyle w:val="a6"/>
        <w:shd w:val="clear" w:color="auto" w:fill="FFFFFF"/>
        <w:spacing w:before="0" w:beforeAutospacing="0" w:after="0" w:afterAutospacing="0"/>
        <w:jc w:val="both"/>
        <w:rPr>
          <w:color w:val="auto"/>
        </w:rPr>
      </w:pPr>
      <w:r w:rsidRPr="00432AC2">
        <w:rPr>
          <w:b/>
          <w:bCs/>
          <w:color w:val="auto"/>
        </w:rPr>
        <w:t xml:space="preserve">     Личностные результаты: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proofErr w:type="gramStart"/>
      <w:r w:rsidRPr="00432AC2">
        <w:rPr>
          <w:color w:val="auto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 ценностей многонационального российского общества, воспитание чувства ответственности и долга перед Родиной;</w:t>
      </w:r>
      <w:proofErr w:type="gramEnd"/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 xml:space="preserve">формирование ответственного отношения к учению, готовности и </w:t>
      </w:r>
      <w:proofErr w:type="gramStart"/>
      <w:r w:rsidRPr="00432AC2">
        <w:rPr>
          <w:color w:val="auto"/>
        </w:rPr>
        <w:t>способности</w:t>
      </w:r>
      <w:proofErr w:type="gramEnd"/>
      <w:r w:rsidRPr="00432AC2">
        <w:rPr>
          <w:color w:val="auto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proofErr w:type="gramStart"/>
      <w:r w:rsidRPr="00432AC2">
        <w:rPr>
          <w:color w:val="auto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  <w:proofErr w:type="gramEnd"/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формирование коммуникативной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40810" w:rsidRPr="00432AC2" w:rsidRDefault="00D40810" w:rsidP="00D40810">
      <w:pPr>
        <w:pStyle w:val="a6"/>
        <w:shd w:val="clear" w:color="auto" w:fill="FFFFFF"/>
        <w:tabs>
          <w:tab w:val="num" w:pos="142"/>
        </w:tabs>
        <w:spacing w:before="0" w:beforeAutospacing="0" w:after="0" w:afterAutospacing="0"/>
        <w:ind w:firstLine="142"/>
        <w:jc w:val="both"/>
        <w:rPr>
          <w:color w:val="auto"/>
        </w:rPr>
      </w:pPr>
      <w:r w:rsidRPr="00432AC2">
        <w:rPr>
          <w:b/>
          <w:bCs/>
          <w:color w:val="auto"/>
        </w:rPr>
        <w:t xml:space="preserve">    </w:t>
      </w:r>
      <w:proofErr w:type="spellStart"/>
      <w:r w:rsidRPr="00432AC2">
        <w:rPr>
          <w:b/>
          <w:bCs/>
          <w:color w:val="auto"/>
        </w:rPr>
        <w:t>Метапредметные</w:t>
      </w:r>
      <w:proofErr w:type="spellEnd"/>
      <w:r w:rsidRPr="00432AC2">
        <w:rPr>
          <w:b/>
          <w:bCs/>
          <w:color w:val="auto"/>
        </w:rPr>
        <w:t xml:space="preserve"> результаты: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tabs>
          <w:tab w:val="num" w:pos="142"/>
        </w:tabs>
        <w:spacing w:before="0" w:beforeAutospacing="0" w:after="0" w:afterAutospacing="0"/>
        <w:ind w:left="142" w:firstLine="0"/>
        <w:jc w:val="both"/>
        <w:rPr>
          <w:color w:val="auto"/>
        </w:rPr>
      </w:pPr>
      <w:r w:rsidRPr="00432AC2">
        <w:rPr>
          <w:color w:val="auto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tabs>
          <w:tab w:val="num" w:pos="142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tabs>
          <w:tab w:val="num" w:pos="142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обстановкой;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tabs>
          <w:tab w:val="clear" w:pos="360"/>
          <w:tab w:val="num" w:pos="142"/>
          <w:tab w:val="left" w:pos="426"/>
        </w:tabs>
        <w:spacing w:before="0" w:beforeAutospacing="0" w:after="0" w:afterAutospacing="0"/>
        <w:ind w:left="142" w:firstLine="0"/>
        <w:jc w:val="both"/>
        <w:rPr>
          <w:color w:val="auto"/>
        </w:rPr>
      </w:pPr>
      <w:r w:rsidRPr="00432AC2">
        <w:rPr>
          <w:color w:val="auto"/>
        </w:rPr>
        <w:t>умение оценивать правильность выполнения учебной задачи, собственные возможности ее решения;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tabs>
          <w:tab w:val="clear" w:pos="360"/>
          <w:tab w:val="num" w:pos="142"/>
          <w:tab w:val="left" w:pos="426"/>
        </w:tabs>
        <w:spacing w:before="0" w:beforeAutospacing="0" w:after="0" w:afterAutospacing="0"/>
        <w:ind w:left="142" w:firstLine="0"/>
        <w:jc w:val="both"/>
        <w:rPr>
          <w:color w:val="auto"/>
        </w:rPr>
      </w:pPr>
      <w:r w:rsidRPr="00432AC2">
        <w:rPr>
          <w:color w:val="auto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tabs>
          <w:tab w:val="clear" w:pos="360"/>
          <w:tab w:val="num" w:pos="142"/>
          <w:tab w:val="left" w:pos="426"/>
        </w:tabs>
        <w:spacing w:before="0" w:beforeAutospacing="0" w:after="0" w:afterAutospacing="0"/>
        <w:ind w:left="142" w:firstLine="0"/>
        <w:jc w:val="both"/>
        <w:rPr>
          <w:color w:val="auto"/>
        </w:rPr>
      </w:pPr>
      <w:r w:rsidRPr="00432AC2">
        <w:rPr>
          <w:color w:val="auto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432AC2">
        <w:rPr>
          <w:color w:val="auto"/>
        </w:rPr>
        <w:lastRenderedPageBreak/>
        <w:t xml:space="preserve">устанавливать причинно-следственную связь, строить </w:t>
      </w:r>
      <w:proofErr w:type="gramStart"/>
      <w:r w:rsidRPr="00432AC2">
        <w:rPr>
          <w:color w:val="auto"/>
        </w:rPr>
        <w:t>логическое рассуждение</w:t>
      </w:r>
      <w:proofErr w:type="gramEnd"/>
      <w:r w:rsidRPr="00432AC2">
        <w:rPr>
          <w:color w:val="auto"/>
        </w:rPr>
        <w:t>, умозаключение (индуктивное, дедуктивное и по аналогии) и делать выводы;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</w:rPr>
      </w:pPr>
      <w:r w:rsidRPr="00432AC2">
        <w:rPr>
          <w:color w:val="auto"/>
        </w:rPr>
        <w:t>умение создавать, применять и преобразовывать знаки и символы, модели и схемы для решения познавательных задач;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</w:rPr>
      </w:pPr>
      <w:r w:rsidRPr="00432AC2">
        <w:rPr>
          <w:color w:val="auto"/>
        </w:rPr>
        <w:t>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</w:rPr>
      </w:pPr>
      <w:r w:rsidRPr="00432AC2">
        <w:rPr>
          <w:color w:val="auto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</w:rPr>
      </w:pPr>
      <w:r w:rsidRPr="00432AC2">
        <w:rPr>
          <w:color w:val="auto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D40810" w:rsidRPr="00432AC2" w:rsidRDefault="00D40810" w:rsidP="00D40810">
      <w:pPr>
        <w:pStyle w:val="a6"/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jc w:val="both"/>
        <w:rPr>
          <w:b/>
          <w:bCs/>
          <w:color w:val="auto"/>
        </w:rPr>
      </w:pPr>
      <w:r w:rsidRPr="00432AC2">
        <w:rPr>
          <w:b/>
          <w:bCs/>
          <w:color w:val="auto"/>
        </w:rPr>
        <w:t xml:space="preserve">       Предметные результаты:</w:t>
      </w:r>
    </w:p>
    <w:p w:rsidR="00D40810" w:rsidRPr="00432AC2" w:rsidRDefault="00D40810" w:rsidP="00D40810">
      <w:pPr>
        <w:pStyle w:val="2"/>
        <w:spacing w:before="0" w:after="0"/>
        <w:rPr>
          <w:szCs w:val="24"/>
        </w:rPr>
      </w:pPr>
      <w:r w:rsidRPr="00432AC2">
        <w:rPr>
          <w:szCs w:val="24"/>
        </w:rPr>
        <w:t xml:space="preserve">        Ученик    научится: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понимать ключевые проблемы  изученных произведений русского фольклора и фольклора других народов, древнерусской литературы, литературы XVIII века, русских писателей XIX-</w:t>
      </w:r>
      <w:proofErr w:type="spellStart"/>
      <w:r w:rsidRPr="00432AC2">
        <w:rPr>
          <w:color w:val="auto"/>
        </w:rPr>
        <w:t>XX</w:t>
      </w:r>
      <w:proofErr w:type="gramStart"/>
      <w:r w:rsidRPr="00432AC2">
        <w:rPr>
          <w:color w:val="auto"/>
        </w:rPr>
        <w:t>вв</w:t>
      </w:r>
      <w:proofErr w:type="spellEnd"/>
      <w:proofErr w:type="gramEnd"/>
      <w:r w:rsidRPr="00432AC2">
        <w:rPr>
          <w:color w:val="auto"/>
        </w:rPr>
        <w:t>., литературы народов России и зарубежной литературы;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понимать  связи литературных произведений с эпохой их написания, выявления заложенных в них вневременных, непреходящих нравственных ценностей и их современного звучания;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определять  в произведении элементы 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владеть  элементарной литературоведческой терминологией при анализе литературного произведения;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писать сочинения на литературную тему;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диалог.</w:t>
      </w:r>
    </w:p>
    <w:p w:rsidR="00D40810" w:rsidRPr="00432AC2" w:rsidRDefault="00D40810" w:rsidP="00D40810">
      <w:pPr>
        <w:pStyle w:val="a6"/>
        <w:shd w:val="clear" w:color="auto" w:fill="FFFFFF"/>
        <w:spacing w:before="0" w:beforeAutospacing="0" w:after="0" w:afterAutospacing="0"/>
        <w:rPr>
          <w:b/>
          <w:color w:val="auto"/>
        </w:rPr>
      </w:pPr>
      <w:r w:rsidRPr="00432AC2">
        <w:rPr>
          <w:b/>
          <w:i/>
          <w:color w:val="auto"/>
        </w:rPr>
        <w:t xml:space="preserve">       Ученик  получит возможность научиться:</w:t>
      </w:r>
    </w:p>
    <w:p w:rsidR="00D40810" w:rsidRPr="00432AC2" w:rsidRDefault="00D40810" w:rsidP="00D40810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142" w:hanging="142"/>
        <w:rPr>
          <w:color w:val="auto"/>
        </w:rPr>
      </w:pPr>
      <w:r w:rsidRPr="00432AC2">
        <w:rPr>
          <w:color w:val="auto"/>
        </w:rPr>
        <w:t>использовать приобретённые знания и умения в практической деятельности и повседневной жизни;</w:t>
      </w:r>
    </w:p>
    <w:p w:rsidR="00D40810" w:rsidRPr="00432AC2" w:rsidRDefault="00D40810" w:rsidP="00D40810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hanging="720"/>
        <w:rPr>
          <w:color w:val="auto"/>
        </w:rPr>
      </w:pPr>
      <w:r w:rsidRPr="00432AC2">
        <w:rPr>
          <w:color w:val="auto"/>
        </w:rPr>
        <w:t>овладеть знаниями и умениями, востребованными в повседневной жизни;</w:t>
      </w:r>
    </w:p>
    <w:p w:rsidR="00D40810" w:rsidRPr="00432AC2" w:rsidRDefault="00D40810" w:rsidP="00D40810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hanging="720"/>
        <w:rPr>
          <w:color w:val="auto"/>
        </w:rPr>
      </w:pPr>
      <w:r w:rsidRPr="00432AC2">
        <w:rPr>
          <w:color w:val="auto"/>
        </w:rPr>
        <w:t>ориентироваться в окружающем мире;</w:t>
      </w:r>
    </w:p>
    <w:p w:rsidR="00D40810" w:rsidRPr="00432AC2" w:rsidRDefault="00D40810" w:rsidP="00D40810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hanging="720"/>
        <w:rPr>
          <w:color w:val="auto"/>
        </w:rPr>
      </w:pPr>
      <w:r w:rsidRPr="00432AC2">
        <w:rPr>
          <w:color w:val="auto"/>
        </w:rPr>
        <w:t>вести диалог, доказывать свою точку зрения, используя различные аргументы;</w:t>
      </w:r>
    </w:p>
    <w:p w:rsidR="00D40810" w:rsidRPr="00432AC2" w:rsidRDefault="00D40810" w:rsidP="00D40810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142" w:hanging="142"/>
        <w:rPr>
          <w:color w:val="auto"/>
        </w:rPr>
      </w:pPr>
      <w:r w:rsidRPr="00432AC2">
        <w:rPr>
          <w:color w:val="auto"/>
        </w:rPr>
        <w:t>овладеть практическими навыками, необходимыми для сохранения окружающей среды и  собственного здоровья.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интерпретировать (в отдельных случаях) изученные литературные произведения;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понимать  авторской позиции и свое отношение к ней;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восприятие на слух литературных произведений разных жанров, осмысленное чтение и адекватное восприятие.</w:t>
      </w:r>
    </w:p>
    <w:p w:rsidR="00D40810" w:rsidRPr="00432AC2" w:rsidRDefault="00D40810" w:rsidP="00D40810">
      <w:pPr>
        <w:pStyle w:val="a6"/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jc w:val="both"/>
        <w:rPr>
          <w:color w:val="auto"/>
        </w:rPr>
      </w:pPr>
    </w:p>
    <w:p w:rsidR="00D40810" w:rsidRPr="00432AC2" w:rsidRDefault="00D40810" w:rsidP="00D40810">
      <w:pPr>
        <w:pStyle w:val="a6"/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jc w:val="both"/>
        <w:rPr>
          <w:color w:val="auto"/>
        </w:rPr>
      </w:pPr>
    </w:p>
    <w:p w:rsidR="00D40810" w:rsidRPr="00432AC2" w:rsidRDefault="00D40810" w:rsidP="00D40810">
      <w:pPr>
        <w:pStyle w:val="a6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auto"/>
        </w:rPr>
      </w:pPr>
    </w:p>
    <w:p w:rsidR="00D40810" w:rsidRPr="00432AC2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center"/>
        <w:rPr>
          <w:b/>
          <w:sz w:val="28"/>
          <w:szCs w:val="28"/>
        </w:rPr>
      </w:pPr>
    </w:p>
    <w:p w:rsidR="00D40810" w:rsidRDefault="00D40810" w:rsidP="00D40810">
      <w:pPr>
        <w:ind w:left="426"/>
        <w:jc w:val="center"/>
        <w:rPr>
          <w:b/>
          <w:sz w:val="28"/>
          <w:szCs w:val="28"/>
        </w:rPr>
      </w:pPr>
    </w:p>
    <w:p w:rsidR="00D40810" w:rsidRPr="00FE2DBB" w:rsidRDefault="00D40810" w:rsidP="00D40810">
      <w:pPr>
        <w:ind w:left="426"/>
        <w:jc w:val="center"/>
        <w:rPr>
          <w:b/>
          <w:bCs/>
          <w:sz w:val="28"/>
          <w:szCs w:val="28"/>
        </w:rPr>
      </w:pPr>
      <w:r w:rsidRPr="00FE2DBB">
        <w:rPr>
          <w:b/>
          <w:sz w:val="28"/>
          <w:szCs w:val="28"/>
        </w:rPr>
        <w:lastRenderedPageBreak/>
        <w:t>СОДЕРЖАНИЕ  УЧЕБНОГО КУРСА</w:t>
      </w:r>
      <w:r w:rsidRPr="00FE2DBB">
        <w:rPr>
          <w:b/>
          <w:bCs/>
          <w:sz w:val="28"/>
          <w:szCs w:val="28"/>
        </w:rPr>
        <w:t xml:space="preserve">  </w:t>
      </w:r>
      <w:r w:rsidRPr="00FE2DBB">
        <w:rPr>
          <w:b/>
          <w:sz w:val="28"/>
          <w:szCs w:val="28"/>
        </w:rPr>
        <w:t>8 КЛАСС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ВВЕДЕНИЕ (1ч.)</w:t>
      </w:r>
    </w:p>
    <w:p w:rsidR="00D40810" w:rsidRPr="0049570E" w:rsidRDefault="00D40810" w:rsidP="00D40810">
      <w:pPr>
        <w:ind w:left="426"/>
        <w:jc w:val="both"/>
      </w:pPr>
      <w:r w:rsidRPr="0049570E">
        <w:tab/>
        <w:t>Русская литература и история. Интерес русских пи</w:t>
      </w:r>
      <w:r w:rsidRPr="0049570E">
        <w:softHyphen/>
        <w:t>сателей к историческому прошлому своего народа. Ис</w:t>
      </w:r>
      <w:r w:rsidRPr="0049570E">
        <w:softHyphen/>
        <w:t>торизм творчества классиков русской литературы.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>УСТНОЕ НАРОДНОЕ ТВОРЧЕСТВО</w:t>
      </w:r>
      <w:r>
        <w:rPr>
          <w:b/>
        </w:rPr>
        <w:t>(3</w:t>
      </w:r>
      <w:r w:rsidRPr="0049570E">
        <w:rPr>
          <w:b/>
        </w:rPr>
        <w:t xml:space="preserve"> часа.)</w:t>
      </w:r>
    </w:p>
    <w:p w:rsidR="00D40810" w:rsidRPr="0049570E" w:rsidRDefault="00D40810" w:rsidP="00D40810">
      <w:pPr>
        <w:ind w:left="426"/>
        <w:jc w:val="both"/>
      </w:pPr>
      <w:r w:rsidRPr="0049570E">
        <w:tab/>
        <w:t>В мире русской народной песни (лирические, исто</w:t>
      </w:r>
      <w:r w:rsidRPr="0049570E">
        <w:softHyphen/>
        <w:t>рические песни). Отражение жизни народа в народной песне: «В темном лесе», «Уж ты ночка, ноченька тем</w:t>
      </w:r>
      <w:r w:rsidRPr="0049570E">
        <w:softHyphen/>
        <w:t>ная...», «Вдоль по улице метелица метет...», «Пуга</w:t>
      </w:r>
      <w:r w:rsidRPr="0049570E">
        <w:softHyphen/>
        <w:t>чев в темнице», «Пугачев казнен».</w:t>
      </w:r>
    </w:p>
    <w:p w:rsidR="00D40810" w:rsidRPr="0049570E" w:rsidRDefault="00D40810" w:rsidP="00D40810">
      <w:pPr>
        <w:ind w:left="426"/>
        <w:jc w:val="both"/>
      </w:pPr>
      <w:r w:rsidRPr="0049570E">
        <w:t>Частушки как малый песенный жанр. Отражение различных сторон жизни народа в частушках. Разнооб</w:t>
      </w:r>
      <w:r w:rsidRPr="0049570E">
        <w:softHyphen/>
        <w:t>разие тематики частушек. Поэтика частушек.</w:t>
      </w:r>
    </w:p>
    <w:p w:rsidR="00D40810" w:rsidRPr="0049570E" w:rsidRDefault="00D40810" w:rsidP="00D40810">
      <w:pPr>
        <w:ind w:left="426"/>
        <w:jc w:val="both"/>
      </w:pPr>
      <w:r w:rsidRPr="0049570E">
        <w:t>Предания как исторический жанр русской народной прозы. «О Пугачеве», «О покорении Сибири Ерма</w:t>
      </w:r>
      <w:r w:rsidRPr="0049570E">
        <w:softHyphen/>
        <w:t>ком...». Особенности содержания и формы народных преданий.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Народная песня, частушка (развитие представлений). Предание (развитие пред</w:t>
      </w:r>
      <w:r w:rsidRPr="0049570E">
        <w:softHyphen/>
        <w:t>ставлений).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 xml:space="preserve">ДРЕВНЕРУССКАЯ ЛИТЕРАТУРА </w:t>
      </w:r>
      <w:r>
        <w:rPr>
          <w:b/>
        </w:rPr>
        <w:t>(3</w:t>
      </w:r>
      <w:r w:rsidRPr="0049570E">
        <w:rPr>
          <w:b/>
        </w:rPr>
        <w:t xml:space="preserve"> часа.) </w:t>
      </w:r>
    </w:p>
    <w:p w:rsidR="00D40810" w:rsidRPr="0049570E" w:rsidRDefault="00D40810" w:rsidP="00D40810">
      <w:pPr>
        <w:ind w:left="426"/>
        <w:jc w:val="both"/>
      </w:pPr>
      <w:r w:rsidRPr="0049570E">
        <w:tab/>
        <w:t>Из «Жития Александра Невского». Защита русских земель от нашествий и набегов врагов. Бранные под</w:t>
      </w:r>
      <w:r w:rsidRPr="0049570E">
        <w:softHyphen/>
        <w:t>виги Александра Невского и его духовный подвиг само</w:t>
      </w:r>
      <w:r w:rsidRPr="0049570E">
        <w:softHyphen/>
        <w:t>пожертвования.</w:t>
      </w:r>
    </w:p>
    <w:p w:rsidR="00D40810" w:rsidRPr="0049570E" w:rsidRDefault="00D40810" w:rsidP="00D40810">
      <w:pPr>
        <w:ind w:left="426"/>
        <w:jc w:val="both"/>
      </w:pPr>
      <w:r w:rsidRPr="0049570E">
        <w:t>Художественные особенности воинской повести и жития.</w:t>
      </w:r>
    </w:p>
    <w:p w:rsidR="00D40810" w:rsidRPr="0049570E" w:rsidRDefault="00D40810" w:rsidP="00D40810">
      <w:pPr>
        <w:ind w:left="426"/>
        <w:jc w:val="both"/>
      </w:pPr>
      <w:r w:rsidRPr="0049570E">
        <w:t>«Шемякин суд». Изображение действительных и вымышленных событий — главное новшество литерату</w:t>
      </w:r>
      <w:r w:rsidRPr="0049570E">
        <w:softHyphen/>
        <w:t xml:space="preserve">ры XVII века. Новые литературные герои — крестьянские и купеческие сыновья. Сатира на судебные порядки, </w:t>
      </w:r>
      <w:proofErr w:type="gramStart"/>
      <w:r w:rsidRPr="0049570E">
        <w:t>ко</w:t>
      </w:r>
      <w:r w:rsidRPr="0049570E">
        <w:softHyphen/>
        <w:t>мические ситуации</w:t>
      </w:r>
      <w:proofErr w:type="gramEnd"/>
      <w:r w:rsidRPr="0049570E">
        <w:t xml:space="preserve"> с двумя плутами.</w:t>
      </w:r>
    </w:p>
    <w:p w:rsidR="00D40810" w:rsidRPr="0049570E" w:rsidRDefault="00D40810" w:rsidP="00D40810">
      <w:pPr>
        <w:ind w:left="426"/>
        <w:jc w:val="both"/>
      </w:pPr>
      <w:r w:rsidRPr="0049570E">
        <w:t>«Шемякин суд» — «</w:t>
      </w:r>
      <w:proofErr w:type="spellStart"/>
      <w:r w:rsidRPr="0049570E">
        <w:t>кривосуд</w:t>
      </w:r>
      <w:proofErr w:type="spellEnd"/>
      <w:r w:rsidRPr="0049570E">
        <w:t>»  (</w:t>
      </w:r>
      <w:proofErr w:type="spellStart"/>
      <w:r w:rsidRPr="0049570E">
        <w:t>Шемяка</w:t>
      </w:r>
      <w:proofErr w:type="spellEnd"/>
      <w:r w:rsidRPr="0049570E">
        <w:t xml:space="preserve"> «</w:t>
      </w:r>
      <w:proofErr w:type="gramStart"/>
      <w:r w:rsidRPr="0049570E">
        <w:t>посулы</w:t>
      </w:r>
      <w:proofErr w:type="gramEnd"/>
      <w:r w:rsidRPr="0049570E">
        <w:t xml:space="preserve"> лю</w:t>
      </w:r>
      <w:r w:rsidRPr="0049570E">
        <w:softHyphen/>
        <w:t>бил, потому так он и судил»). Особенности поэтики бы</w:t>
      </w:r>
      <w:r w:rsidRPr="0049570E">
        <w:softHyphen/>
        <w:t xml:space="preserve">товой сатирической повести. 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Летопись. Древнерусская повесть (развитие представлений). Житие как жанр литературы (начальные представления). Сатирическая по</w:t>
      </w:r>
      <w:r w:rsidRPr="0049570E">
        <w:softHyphen/>
        <w:t>весть как жанр древнерусской литературы (начальные представления).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 xml:space="preserve">ЛИТЕРАТУРА XVIII ВЕКА </w:t>
      </w:r>
      <w:r>
        <w:rPr>
          <w:b/>
        </w:rPr>
        <w:t>(4</w:t>
      </w:r>
      <w:r w:rsidRPr="0049570E">
        <w:rPr>
          <w:b/>
        </w:rPr>
        <w:t>часа)</w:t>
      </w:r>
    </w:p>
    <w:p w:rsidR="00D40810" w:rsidRPr="0049570E" w:rsidRDefault="00D40810" w:rsidP="00D40810">
      <w:pPr>
        <w:ind w:left="426"/>
        <w:jc w:val="both"/>
      </w:pPr>
      <w:r w:rsidRPr="0049570E">
        <w:t>Денис Иванович Фонвизин</w:t>
      </w:r>
      <w:r w:rsidRPr="0049570E">
        <w:rPr>
          <w:b/>
        </w:rPr>
        <w:t xml:space="preserve">. </w:t>
      </w:r>
    </w:p>
    <w:p w:rsidR="00D40810" w:rsidRPr="0049570E" w:rsidRDefault="00D40810" w:rsidP="00D40810">
      <w:pPr>
        <w:ind w:left="426"/>
        <w:jc w:val="both"/>
      </w:pPr>
      <w:r w:rsidRPr="0049570E">
        <w:t>Слово о писателе. «Недоросль» (сцены). Сатирическая направленность комедии. Проблема воспитания истинного гражданина.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Понятие о классицизме. Основные правила классицизма в драматическом про</w:t>
      </w:r>
      <w:r w:rsidRPr="0049570E">
        <w:softHyphen/>
        <w:t>изведении.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 xml:space="preserve">РУССКАЯ ЛИТЕРАТУРА XIX </w:t>
      </w:r>
      <w:r>
        <w:rPr>
          <w:b/>
        </w:rPr>
        <w:t>ВЕКА (47</w:t>
      </w:r>
      <w:r w:rsidRPr="0049570E">
        <w:rPr>
          <w:b/>
        </w:rPr>
        <w:t xml:space="preserve"> часов)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Иван Андреевич Крылов. </w:t>
      </w:r>
      <w:r w:rsidRPr="0049570E">
        <w:t>Поэт и мудрец. Язвитель</w:t>
      </w:r>
      <w:r w:rsidRPr="0049570E">
        <w:softHyphen/>
        <w:t>ный сатирик и баснописец. Краткий рассказ о писателе.</w:t>
      </w:r>
    </w:p>
    <w:p w:rsidR="00D40810" w:rsidRPr="0049570E" w:rsidRDefault="00D40810" w:rsidP="00D40810">
      <w:pPr>
        <w:ind w:left="426"/>
        <w:jc w:val="both"/>
      </w:pPr>
      <w:r w:rsidRPr="0049570E">
        <w:t>«Лягушки, просящие царя». Критика «обществен</w:t>
      </w:r>
      <w:r w:rsidRPr="0049570E"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49570E">
        <w:softHyphen/>
        <w:t xml:space="preserve">янности, безответственности, зазнайства. 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Басня. Мораль. Аллегория (развитие представлений).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Кондратий Федорович Рылеев. </w:t>
      </w:r>
      <w:r w:rsidRPr="0049570E">
        <w:t>Автор дум и сатир. Краткий рассказ о писателе. Оценка дум современни</w:t>
      </w:r>
      <w:r w:rsidRPr="0049570E">
        <w:softHyphen/>
        <w:t>ками.</w:t>
      </w:r>
    </w:p>
    <w:p w:rsidR="00D40810" w:rsidRPr="0049570E" w:rsidRDefault="00D40810" w:rsidP="00D40810">
      <w:pPr>
        <w:ind w:left="426"/>
        <w:jc w:val="both"/>
      </w:pPr>
      <w:r w:rsidRPr="0049570E">
        <w:t>«Смерть Ермака». Историческая тема думы. Ермак Тимофеевич — главный герой думы, один из предводи</w:t>
      </w:r>
      <w:r w:rsidRPr="0049570E">
        <w:softHyphen/>
        <w:t>телей казаков. Тема расширения русских земель. Текст думы К. Ф. Рылеева — основа песни о Ермаке.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Дума (начальное пред</w:t>
      </w:r>
      <w:r w:rsidRPr="0049570E">
        <w:softHyphen/>
        <w:t>ставление).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Александр Сергеевич Пушкин. </w:t>
      </w:r>
    </w:p>
    <w:p w:rsidR="00D40810" w:rsidRPr="0049570E" w:rsidRDefault="00D40810" w:rsidP="00D40810">
      <w:pPr>
        <w:ind w:left="426"/>
        <w:jc w:val="both"/>
      </w:pPr>
      <w:r w:rsidRPr="0049570E">
        <w:tab/>
        <w:t>Краткий рассказ об отношении поэта к истории и исторической теме в лите</w:t>
      </w:r>
      <w:r w:rsidRPr="0049570E">
        <w:softHyphen/>
        <w:t>ратуре.</w:t>
      </w:r>
    </w:p>
    <w:p w:rsidR="00D40810" w:rsidRPr="0049570E" w:rsidRDefault="00D40810" w:rsidP="00D40810">
      <w:pPr>
        <w:ind w:left="426"/>
        <w:jc w:val="both"/>
      </w:pPr>
      <w:r w:rsidRPr="0049570E">
        <w:t xml:space="preserve">«Туча». </w:t>
      </w:r>
      <w:proofErr w:type="spellStart"/>
      <w:r w:rsidRPr="0049570E">
        <w:t>Разноплановость</w:t>
      </w:r>
      <w:proofErr w:type="spellEnd"/>
      <w:r w:rsidRPr="0049570E">
        <w:t xml:space="preserve"> содержания стихотворе</w:t>
      </w:r>
      <w:r w:rsidRPr="0049570E">
        <w:softHyphen/>
        <w:t>ния — зарисовка природы, отклик на десятилетие вос</w:t>
      </w:r>
      <w:r w:rsidRPr="0049570E">
        <w:softHyphen/>
        <w:t>стания декабристов</w:t>
      </w:r>
      <w:proofErr w:type="gramStart"/>
      <w:r w:rsidRPr="0049570E">
        <w:t xml:space="preserve"> К</w:t>
      </w:r>
      <w:proofErr w:type="gramEnd"/>
      <w:r w:rsidRPr="0049570E">
        <w:t>*** («Я помню чудное мгновенье...»). Обогаще</w:t>
      </w:r>
      <w:r w:rsidRPr="0049570E">
        <w:softHyphen/>
        <w:t>ние любовной лирики мотивами пробуждения души к творчеству.</w:t>
      </w:r>
    </w:p>
    <w:p w:rsidR="00D40810" w:rsidRPr="0049570E" w:rsidRDefault="00D40810" w:rsidP="00D40810">
      <w:pPr>
        <w:ind w:left="426"/>
        <w:jc w:val="both"/>
      </w:pPr>
      <w:r w:rsidRPr="0049570E">
        <w:lastRenderedPageBreak/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D40810" w:rsidRPr="0049570E" w:rsidRDefault="00D40810" w:rsidP="00D40810">
      <w:pPr>
        <w:ind w:left="426"/>
        <w:jc w:val="both"/>
      </w:pPr>
      <w:r w:rsidRPr="0049570E">
        <w:t>«История Пугачева» (отрывки). Заглавие Пушки</w:t>
      </w:r>
      <w:r w:rsidRPr="0049570E">
        <w:softHyphen/>
        <w:t>на («История Пугачева») и поправка Николая I («Исто</w:t>
      </w:r>
      <w:r w:rsidRPr="0049570E">
        <w:softHyphen/>
        <w:t>рия пугачевского бунта»), принятая Пушкиным как бо</w:t>
      </w:r>
      <w:r w:rsidRPr="0049570E">
        <w:softHyphen/>
        <w:t>лее точная. Смысловое различие. История пугачевского восстания в художественном произведении и историче</w:t>
      </w:r>
      <w:r w:rsidRPr="0049570E">
        <w:softHyphen/>
        <w:t>ском труде писателя и историка. Пугачев и народное восстание. Отношение народа, дворян и автора к пред</w:t>
      </w:r>
      <w:r w:rsidRPr="0049570E">
        <w:softHyphen/>
        <w:t>водителю восстания. Бунт «бессмысленный и беспо</w:t>
      </w:r>
      <w:r w:rsidRPr="0049570E">
        <w:softHyphen/>
        <w:t>щадный» (А. Пушкин).</w:t>
      </w:r>
    </w:p>
    <w:p w:rsidR="00D40810" w:rsidRPr="0049570E" w:rsidRDefault="00D40810" w:rsidP="00D40810">
      <w:pPr>
        <w:ind w:left="426"/>
        <w:jc w:val="both"/>
      </w:pPr>
      <w:r w:rsidRPr="0049570E">
        <w:t>Роман «Капитанская дочка». Гринев — жизненный путь героя, формирование характера («Береги честь смолоду»). Маша Миронова — нравственная красота ге</w:t>
      </w:r>
      <w:r w:rsidRPr="0049570E">
        <w:softHyphen/>
        <w:t xml:space="preserve">роини. Швабрин — антигерой. Значение образа Савельича в романе. Особенности композиции. Гуманизм и историзм Пушкина. </w:t>
      </w:r>
      <w:proofErr w:type="gramStart"/>
      <w:r w:rsidRPr="0049570E">
        <w:t>Историческая</w:t>
      </w:r>
      <w:proofErr w:type="gramEnd"/>
      <w:r w:rsidRPr="0049570E">
        <w:t xml:space="preserve"> правда и художест</w:t>
      </w:r>
      <w:r w:rsidRPr="0049570E">
        <w:softHyphen/>
        <w:t>венный вымысел в романе. Фольклорные мотивы в ро</w:t>
      </w:r>
      <w:r w:rsidRPr="0049570E">
        <w:softHyphen/>
        <w:t>мане. Различие авторской позиции в «Капитанской доч</w:t>
      </w:r>
      <w:r w:rsidRPr="0049570E">
        <w:softHyphen/>
        <w:t>ке» и «Истории Пугачева». Классное сочинение по повести «Капитанская дочка».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Историзм художественной литературы (начальные представления). Роман (началь</w:t>
      </w:r>
      <w:r w:rsidRPr="0049570E">
        <w:softHyphen/>
        <w:t>ные представления). Реализм (начальные представ</w:t>
      </w:r>
      <w:r w:rsidRPr="0049570E">
        <w:softHyphen/>
        <w:t>ления).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Классное контрольное сочинение №1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Развитие речи №1,2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Внеклассное чтение №1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Михаил Юрьевич Лермонтов. </w:t>
      </w:r>
    </w:p>
    <w:p w:rsidR="00D40810" w:rsidRPr="0049570E" w:rsidRDefault="00D40810" w:rsidP="00D40810">
      <w:pPr>
        <w:ind w:left="426"/>
        <w:jc w:val="both"/>
      </w:pPr>
      <w:r w:rsidRPr="0049570E">
        <w:tab/>
        <w:t>Краткий рассказ о писателе, отношение к историческим темам и воплоще</w:t>
      </w:r>
      <w:r w:rsidRPr="0049570E">
        <w:softHyphen/>
        <w:t>ние этих тем в его творчестве. «Мцыри». Поэма о вольнолюбивом юноше, вырван</w:t>
      </w:r>
      <w:r w:rsidRPr="0049570E">
        <w:softHyphen/>
        <w:t>ном из родной среды и воспитанном в чуждом ему об</w:t>
      </w:r>
      <w:r w:rsidRPr="0049570E">
        <w:softHyphen/>
        <w:t>ществе. Свободный, мятежный, сильный дух героя. Мцыри как романтический герой. Образ монастыря и образы природы, их роль в произведении. Романтиче</w:t>
      </w:r>
      <w:r w:rsidRPr="0049570E">
        <w:softHyphen/>
        <w:t>ски-условный историзм поэмы. Анализ эпизодов из поэмы «Мцыри».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Поэма (развитие пред</w:t>
      </w:r>
      <w:r w:rsidRPr="0049570E">
        <w:softHyphen/>
        <w:t>ставлений). Романтический герой (начальные представ</w:t>
      </w:r>
      <w:r w:rsidRPr="0049570E">
        <w:softHyphen/>
        <w:t>ления), романтическая поэма (начальные представле</w:t>
      </w:r>
      <w:r w:rsidRPr="0049570E">
        <w:softHyphen/>
        <w:t>ния).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Развитие речи №3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Николай Васильевич Гоголь. </w:t>
      </w:r>
      <w:r w:rsidRPr="0049570E">
        <w:t>Краткий рассказ о пи</w:t>
      </w:r>
      <w:r w:rsidRPr="0049570E">
        <w:softHyphen/>
        <w:t>сателе, его отношение к истории, исторической теме в художественном произведении.</w:t>
      </w:r>
    </w:p>
    <w:p w:rsidR="00D40810" w:rsidRPr="0049570E" w:rsidRDefault="00D40810" w:rsidP="00D40810">
      <w:pPr>
        <w:ind w:left="426"/>
        <w:jc w:val="both"/>
      </w:pPr>
      <w:r w:rsidRPr="0049570E">
        <w:t>«Ревизор». Комедия «со злостью и солью». Исто</w:t>
      </w:r>
      <w:r w:rsidRPr="0049570E"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49570E">
        <w:softHyphen/>
        <w:t>медии «Ревизор». Разоблачение пороков чиновничест</w:t>
      </w:r>
      <w:r w:rsidRPr="0049570E">
        <w:softHyphen/>
        <w:t>ва. Цель автора — высмеять «все дурное в России» (Н. В. Гоголь). Новизна финала, немой сцены, своеоб</w:t>
      </w:r>
      <w:r w:rsidRPr="0049570E">
        <w:softHyphen/>
        <w:t xml:space="preserve">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49570E">
        <w:t>Хлестаковщина</w:t>
      </w:r>
      <w:proofErr w:type="gramEnd"/>
      <w:r w:rsidRPr="0049570E">
        <w:t xml:space="preserve"> как об</w:t>
      </w:r>
      <w:r w:rsidRPr="0049570E">
        <w:softHyphen/>
        <w:t>щественное явление.</w:t>
      </w:r>
    </w:p>
    <w:p w:rsidR="00D40810" w:rsidRPr="0049570E" w:rsidRDefault="00D40810" w:rsidP="00D40810">
      <w:pPr>
        <w:ind w:left="426"/>
        <w:jc w:val="both"/>
      </w:pPr>
      <w:r w:rsidRPr="0049570E">
        <w:t>Теория литературы. Комедия (развитие пред</w:t>
      </w:r>
      <w:r w:rsidRPr="0049570E">
        <w:softHyphen/>
        <w:t>ставлений). Сатира и юмор (развитие представлений). «Шинель». Образ «маленького человека» в литерату</w:t>
      </w:r>
      <w:r w:rsidRPr="0049570E">
        <w:softHyphen/>
        <w:t xml:space="preserve">ре. Потеря Акакием Акакиевичем </w:t>
      </w:r>
      <w:proofErr w:type="spellStart"/>
      <w:r w:rsidRPr="0049570E">
        <w:t>Башмачкиным</w:t>
      </w:r>
      <w:proofErr w:type="spellEnd"/>
      <w:r w:rsidRPr="0049570E">
        <w:t xml:space="preserve"> лица (одиночество, косноязычие). Шинель как последняя на</w:t>
      </w:r>
      <w:r w:rsidRPr="0049570E">
        <w:softHyphen/>
        <w:t>дежда согреться в холодном мире. Тщетность этой меч</w:t>
      </w:r>
      <w:r w:rsidRPr="0049570E">
        <w:softHyphen/>
        <w:t>ты. Петербург как символ вечного адского холода. Не</w:t>
      </w:r>
      <w:r w:rsidRPr="0049570E">
        <w:softHyphen/>
        <w:t xml:space="preserve">злобивость мелкого чиновника, обладающего духовной силой и противостоящего бездушию общества. Роль фантастики в художественном произведении. 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Развитие речи №4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Домашнее контрольное сочинение №1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Михаил </w:t>
      </w:r>
      <w:proofErr w:type="spellStart"/>
      <w:r w:rsidRPr="0049570E">
        <w:rPr>
          <w:b/>
        </w:rPr>
        <w:t>Евграфович</w:t>
      </w:r>
      <w:proofErr w:type="spellEnd"/>
      <w:r w:rsidRPr="0049570E">
        <w:rPr>
          <w:b/>
        </w:rPr>
        <w:t xml:space="preserve"> Салтыков-Щедрин. </w:t>
      </w:r>
      <w:r w:rsidRPr="0049570E">
        <w:t>Краткий рассказ о писателе, редакторе, издателе.</w:t>
      </w:r>
    </w:p>
    <w:p w:rsidR="00D40810" w:rsidRPr="0049570E" w:rsidRDefault="00D40810" w:rsidP="00D40810">
      <w:pPr>
        <w:ind w:left="426"/>
        <w:jc w:val="both"/>
      </w:pPr>
      <w:r w:rsidRPr="0049570E">
        <w:t>«История одного города» (отрывок). Художествен</w:t>
      </w:r>
      <w:r w:rsidRPr="0049570E">
        <w:softHyphen/>
        <w:t>но-политическая сатира на современные писателю по</w:t>
      </w:r>
      <w:r w:rsidRPr="0049570E">
        <w:softHyphen/>
        <w:t>рядки. Ирония писателя-гражданина, бичующего осно</w:t>
      </w:r>
      <w:r w:rsidRPr="0049570E">
        <w:softHyphen/>
        <w:t>ванный на бесправии народа строй. Гротескные образы градоначальников. Пародия на официальные историче</w:t>
      </w:r>
      <w:r w:rsidRPr="0049570E">
        <w:softHyphen/>
        <w:t xml:space="preserve">ские сочинения. </w:t>
      </w:r>
      <w:r w:rsidRPr="0049570E">
        <w:rPr>
          <w:b/>
          <w:i/>
        </w:rPr>
        <w:t>Теория литературы</w:t>
      </w:r>
      <w:r w:rsidRPr="0049570E">
        <w:t>. Гипербола, гротеск (раз</w:t>
      </w:r>
      <w:r w:rsidRPr="0049570E">
        <w:softHyphen/>
        <w:t>витие представлений). Литературная пародия (началь</w:t>
      </w:r>
      <w:r w:rsidRPr="0049570E">
        <w:softHyphen/>
        <w:t>ные представления). Эзопов язык (развитие понятия).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Николай Семенович Лесков. </w:t>
      </w:r>
    </w:p>
    <w:p w:rsidR="00D40810" w:rsidRPr="0049570E" w:rsidRDefault="00D40810" w:rsidP="00D40810">
      <w:pPr>
        <w:ind w:left="426"/>
        <w:jc w:val="both"/>
      </w:pPr>
      <w:r w:rsidRPr="0049570E">
        <w:t>Краткий рассказ о пи</w:t>
      </w:r>
      <w:r w:rsidRPr="0049570E">
        <w:softHyphen/>
        <w:t xml:space="preserve">сателе. «Старый гений». Сатира на чиновничество. Защита </w:t>
      </w:r>
      <w:proofErr w:type="gramStart"/>
      <w:r w:rsidRPr="0049570E">
        <w:t>беззащитных</w:t>
      </w:r>
      <w:proofErr w:type="gramEnd"/>
      <w:r w:rsidRPr="0049570E">
        <w:t>. Нравственные проблемы рассказа. Де</w:t>
      </w:r>
      <w:r w:rsidRPr="0049570E">
        <w:softHyphen/>
        <w:t>таль как средство создания образа в рассказе.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lastRenderedPageBreak/>
        <w:t>Теория литературы</w:t>
      </w:r>
      <w:r w:rsidRPr="0049570E">
        <w:t>. Рассказ (развитие пред</w:t>
      </w:r>
      <w:r w:rsidRPr="0049570E">
        <w:softHyphen/>
        <w:t>ставлений). Художественная деталь (развитие пред</w:t>
      </w:r>
      <w:r w:rsidRPr="0049570E">
        <w:softHyphen/>
        <w:t>ставлений).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>Лев Николаевич Толстой</w:t>
      </w:r>
      <w:proofErr w:type="gramStart"/>
      <w:r w:rsidRPr="0049570E">
        <w:rPr>
          <w:b/>
        </w:rPr>
        <w:t xml:space="preserve"> .</w:t>
      </w:r>
      <w:proofErr w:type="gramEnd"/>
      <w:r w:rsidRPr="0049570E">
        <w:rPr>
          <w:b/>
        </w:rPr>
        <w:t xml:space="preserve"> </w:t>
      </w:r>
    </w:p>
    <w:p w:rsidR="00D40810" w:rsidRPr="0049570E" w:rsidRDefault="00D40810" w:rsidP="00D40810">
      <w:pPr>
        <w:ind w:left="426"/>
        <w:jc w:val="both"/>
      </w:pPr>
      <w:r w:rsidRPr="0049570E">
        <w:t>Краткий рассказ о писа</w:t>
      </w:r>
      <w:r w:rsidRPr="0049570E">
        <w:softHyphen/>
        <w:t>теле. Идеал взаимной любви и согласия в обществе.</w:t>
      </w:r>
    </w:p>
    <w:p w:rsidR="00D40810" w:rsidRPr="0049570E" w:rsidRDefault="00D40810" w:rsidP="00D40810">
      <w:pPr>
        <w:ind w:left="426"/>
        <w:jc w:val="both"/>
      </w:pPr>
      <w:r w:rsidRPr="0049570E">
        <w:t xml:space="preserve">«После бала». Идея </w:t>
      </w:r>
      <w:proofErr w:type="spellStart"/>
      <w:r w:rsidRPr="0049570E">
        <w:t>разделенности</w:t>
      </w:r>
      <w:proofErr w:type="spellEnd"/>
      <w:r w:rsidRPr="0049570E">
        <w:t xml:space="preserve"> двух России. Противоречие между сословиями и внутри сословий. Контраст как средство раскрытия конфликта. Психоло</w:t>
      </w:r>
      <w:r w:rsidRPr="0049570E">
        <w:softHyphen/>
        <w:t>гизм рассказа. Нравственность в основе поступков ге</w:t>
      </w:r>
      <w:r w:rsidRPr="0049570E">
        <w:softHyphen/>
        <w:t>роя. Мечта о воссоединении дворянства и народа.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Художественная деталь. Антитеза (развитие представлений). Композиция (раз</w:t>
      </w:r>
      <w:r w:rsidRPr="0049570E">
        <w:softHyphen/>
        <w:t>витие представлений). Роль антитезы в композиции произведений.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 xml:space="preserve">Поэзия родной природы </w:t>
      </w:r>
    </w:p>
    <w:p w:rsidR="00D40810" w:rsidRPr="0049570E" w:rsidRDefault="00D40810" w:rsidP="00D40810">
      <w:pPr>
        <w:ind w:left="426"/>
        <w:jc w:val="both"/>
      </w:pPr>
      <w:r w:rsidRPr="0049570E">
        <w:t>А. С. Пушкин. «Цветы последние милей...», М. Ю. Лермонтов. «Осень»; Ф. И. Тютчев. «Осенний вечер»; А. А. Фет. «Первый ландыш»; А. Н. Майков. «Поле зыблется цветами...». Анализ стихотворений.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Развитие речи №5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Антон Павлович Чехов. </w:t>
      </w:r>
    </w:p>
    <w:p w:rsidR="00D40810" w:rsidRPr="0049570E" w:rsidRDefault="00D40810" w:rsidP="00D40810">
      <w:pPr>
        <w:ind w:left="426"/>
        <w:jc w:val="both"/>
      </w:pPr>
      <w:r w:rsidRPr="0049570E">
        <w:t>Краткий рассказ о писателе. Рассказы Чехова</w:t>
      </w:r>
      <w:proofErr w:type="gramStart"/>
      <w:r w:rsidRPr="0049570E">
        <w:t>.«</w:t>
      </w:r>
      <w:proofErr w:type="gramEnd"/>
      <w:r w:rsidRPr="0049570E">
        <w:t>О любви» (из трилогии). История о любви и упу</w:t>
      </w:r>
      <w:r w:rsidRPr="0049570E">
        <w:softHyphen/>
        <w:t xml:space="preserve">щенном счастье.  </w:t>
      </w:r>
    </w:p>
    <w:p w:rsidR="00D40810" w:rsidRPr="0049570E" w:rsidRDefault="00D40810" w:rsidP="00D40810">
      <w:pPr>
        <w:ind w:left="426"/>
        <w:jc w:val="both"/>
      </w:pPr>
      <w:r w:rsidRPr="0049570E">
        <w:t>Теория литературы. Психологизм художест</w:t>
      </w:r>
      <w:r w:rsidRPr="0049570E">
        <w:softHyphen/>
        <w:t>венной литературы (развитие представлений).</w:t>
      </w:r>
    </w:p>
    <w:p w:rsidR="00D40810" w:rsidRPr="0049570E" w:rsidRDefault="00D40810" w:rsidP="00D40810">
      <w:pPr>
        <w:tabs>
          <w:tab w:val="left" w:pos="1620"/>
        </w:tabs>
        <w:ind w:left="426"/>
        <w:jc w:val="both"/>
        <w:rPr>
          <w:b/>
        </w:rPr>
      </w:pPr>
      <w:r w:rsidRPr="0049570E">
        <w:rPr>
          <w:b/>
        </w:rPr>
        <w:t>Внеклассное чтение №2</w:t>
      </w:r>
    </w:p>
    <w:p w:rsidR="00D40810" w:rsidRPr="0049570E" w:rsidRDefault="00D40810" w:rsidP="00D40810">
      <w:pPr>
        <w:tabs>
          <w:tab w:val="left" w:pos="1620"/>
        </w:tabs>
        <w:ind w:left="426"/>
        <w:jc w:val="both"/>
      </w:pPr>
      <w:r>
        <w:rPr>
          <w:b/>
        </w:rPr>
        <w:t>РУССКАЯ ЛИТЕРАТУРА XX ВЕКА (33</w:t>
      </w:r>
      <w:r w:rsidRPr="0049570E">
        <w:rPr>
          <w:b/>
        </w:rPr>
        <w:t xml:space="preserve"> час</w:t>
      </w:r>
      <w:r>
        <w:rPr>
          <w:b/>
        </w:rPr>
        <w:t>а</w:t>
      </w:r>
      <w:r w:rsidRPr="0049570E">
        <w:rPr>
          <w:b/>
        </w:rPr>
        <w:t>)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>Иван Алексеевич Бунин.</w:t>
      </w:r>
    </w:p>
    <w:p w:rsidR="00D40810" w:rsidRPr="0049570E" w:rsidRDefault="00D40810" w:rsidP="00D40810">
      <w:pPr>
        <w:ind w:left="426"/>
        <w:jc w:val="both"/>
      </w:pPr>
      <w:r w:rsidRPr="0049570E">
        <w:t>Краткий рассказ о писа</w:t>
      </w:r>
      <w:r w:rsidRPr="0049570E">
        <w:softHyphen/>
        <w:t>теле.</w:t>
      </w:r>
    </w:p>
    <w:p w:rsidR="00D40810" w:rsidRPr="0049570E" w:rsidRDefault="00D40810" w:rsidP="00D40810">
      <w:pPr>
        <w:ind w:left="426"/>
        <w:jc w:val="both"/>
      </w:pPr>
      <w:r w:rsidRPr="0049570E">
        <w:t>«Кавказ».  Повествование о любви в различных ее состояниях и в различных жизненных ситуациях. Мастерство Бунина-рассказчика. Психологизм прозы писа</w:t>
      </w:r>
      <w:r w:rsidRPr="0049570E">
        <w:softHyphen/>
        <w:t>теля.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>Александр Иванович Куприн.</w:t>
      </w:r>
    </w:p>
    <w:p w:rsidR="00D40810" w:rsidRPr="0049570E" w:rsidRDefault="00D40810" w:rsidP="00D40810">
      <w:pPr>
        <w:ind w:left="426"/>
        <w:jc w:val="both"/>
      </w:pPr>
      <w:r w:rsidRPr="0049570E">
        <w:t>Краткий рассказ о писателе.</w:t>
      </w:r>
    </w:p>
    <w:p w:rsidR="00D40810" w:rsidRPr="0049570E" w:rsidRDefault="00D40810" w:rsidP="00D40810">
      <w:pPr>
        <w:ind w:left="426"/>
        <w:jc w:val="both"/>
      </w:pPr>
      <w:r w:rsidRPr="0049570E">
        <w:t>«Куст сирени». Утверждение согласия и взаимопо</w:t>
      </w:r>
      <w:r w:rsidRPr="0049570E">
        <w:softHyphen/>
        <w:t>нимания, любви и счастья в семье. Самоотверженность и находчивость главной  героини.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  <w:i/>
        </w:rPr>
        <w:t>Теория литературы</w:t>
      </w:r>
      <w:r w:rsidRPr="0049570E">
        <w:t>. Сюжет и фабула</w:t>
      </w:r>
      <w:r w:rsidRPr="0049570E">
        <w:rPr>
          <w:b/>
        </w:rPr>
        <w:t xml:space="preserve">. 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Развитие речи №6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Классное  контрольное сочинение №2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Александр Александрович Блок. </w:t>
      </w:r>
    </w:p>
    <w:p w:rsidR="00D40810" w:rsidRPr="0049570E" w:rsidRDefault="00D40810" w:rsidP="00D40810">
      <w:pPr>
        <w:ind w:left="426"/>
        <w:jc w:val="both"/>
      </w:pPr>
      <w:r w:rsidRPr="0049570E">
        <w:t xml:space="preserve">Краткий рассказ о поэте. «Россия». Историческая тема в стихотворении, его современное звучание и смысл. 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Внеклассное чтение№3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 xml:space="preserve">Сергей Александрович Есенин. </w:t>
      </w:r>
    </w:p>
    <w:p w:rsidR="00D40810" w:rsidRPr="0049570E" w:rsidRDefault="00D40810" w:rsidP="00D40810">
      <w:pPr>
        <w:ind w:left="426"/>
        <w:jc w:val="both"/>
      </w:pPr>
      <w:r w:rsidRPr="0049570E">
        <w:t xml:space="preserve"> Краткий рассказ о жизни и творчестве поэта.</w:t>
      </w:r>
    </w:p>
    <w:p w:rsidR="00D40810" w:rsidRPr="0049570E" w:rsidRDefault="00D40810" w:rsidP="00D40810">
      <w:pPr>
        <w:ind w:left="426"/>
        <w:jc w:val="both"/>
      </w:pPr>
      <w:r w:rsidRPr="0049570E">
        <w:t>«Пугачев». Поэма на историческую тему. Характер Пугачева. Сопоставление образа предводителя восста</w:t>
      </w:r>
      <w:r w:rsidRPr="0049570E">
        <w:softHyphen/>
        <w:t>ния в разных произведениях: в фольклоре, в произведе</w:t>
      </w:r>
      <w:r w:rsidRPr="0049570E">
        <w:softHyphen/>
        <w:t>ниях А. С. Пушкина, С. А. Есенина. Современность и ис</w:t>
      </w:r>
      <w:r w:rsidRPr="0049570E">
        <w:softHyphen/>
        <w:t>торическое прошлое в драматической поэме Есенина.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Драматическая поэма (на</w:t>
      </w:r>
      <w:r w:rsidRPr="0049570E">
        <w:softHyphen/>
        <w:t>чальные представления).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>Развитие течи №7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Домашнее контрольное сочинение №2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>Иван Сергеевич Шмелев.</w:t>
      </w:r>
    </w:p>
    <w:p w:rsidR="00D40810" w:rsidRPr="0049570E" w:rsidRDefault="00D40810" w:rsidP="00D40810">
      <w:pPr>
        <w:ind w:left="426"/>
        <w:jc w:val="both"/>
      </w:pPr>
      <w:r w:rsidRPr="0049570E">
        <w:t>Краткий рассказ о писа</w:t>
      </w:r>
      <w:r w:rsidRPr="0049570E">
        <w:softHyphen/>
        <w:t>теле. «Как я стал писателем». Рассказ о пути к творчест</w:t>
      </w:r>
      <w:r w:rsidRPr="0049570E">
        <w:softHyphen/>
        <w:t xml:space="preserve">ву. Сопоставление художественного произведения с </w:t>
      </w:r>
      <w:proofErr w:type="gramStart"/>
      <w:r w:rsidRPr="0049570E">
        <w:t>до</w:t>
      </w:r>
      <w:r w:rsidRPr="0049570E">
        <w:softHyphen/>
        <w:t>кументально-биографическими</w:t>
      </w:r>
      <w:proofErr w:type="gramEnd"/>
      <w:r w:rsidRPr="0049570E">
        <w:t xml:space="preserve"> (мемуары, воспомина</w:t>
      </w:r>
      <w:r w:rsidRPr="0049570E">
        <w:softHyphen/>
        <w:t xml:space="preserve">ния, дневники) 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 xml:space="preserve">Писатели улыбаются </w:t>
      </w:r>
    </w:p>
    <w:p w:rsidR="00D40810" w:rsidRPr="0049570E" w:rsidRDefault="00D40810" w:rsidP="00D40810">
      <w:pPr>
        <w:ind w:left="426"/>
      </w:pPr>
      <w:r w:rsidRPr="0049570E">
        <w:t>Журнал «</w:t>
      </w:r>
      <w:proofErr w:type="spellStart"/>
      <w:r w:rsidRPr="0049570E">
        <w:t>Сатирикон</w:t>
      </w:r>
      <w:proofErr w:type="spellEnd"/>
      <w:r w:rsidRPr="0049570E">
        <w:t>». Тэффи, О. Дымов, А. Авер</w:t>
      </w:r>
      <w:r w:rsidRPr="0049570E">
        <w:softHyphen/>
        <w:t xml:space="preserve">ченко. </w:t>
      </w:r>
    </w:p>
    <w:p w:rsidR="00D40810" w:rsidRPr="0049570E" w:rsidRDefault="00D40810" w:rsidP="00D40810">
      <w:pPr>
        <w:ind w:left="426"/>
      </w:pPr>
      <w:r w:rsidRPr="0049570E">
        <w:lastRenderedPageBreak/>
        <w:t>«Всеобщая история, обработанная „</w:t>
      </w:r>
      <w:proofErr w:type="spellStart"/>
      <w:r w:rsidRPr="0049570E">
        <w:t>Са</w:t>
      </w:r>
      <w:r w:rsidRPr="0049570E">
        <w:softHyphen/>
        <w:t>тириконом</w:t>
      </w:r>
      <w:proofErr w:type="spellEnd"/>
      <w:r w:rsidRPr="0049570E">
        <w:t>"» (отрывки). Сатирическое изображение исторических событий. Приемы и способы создания са</w:t>
      </w:r>
      <w:r w:rsidRPr="0049570E">
        <w:softHyphen/>
        <w:t>тирического повествования. Смысл иронического пове</w:t>
      </w:r>
      <w:r w:rsidRPr="0049570E">
        <w:softHyphen/>
        <w:t>ствования о прошлом.</w:t>
      </w:r>
    </w:p>
    <w:p w:rsidR="00D40810" w:rsidRPr="0049570E" w:rsidRDefault="00D40810" w:rsidP="00D40810">
      <w:pPr>
        <w:ind w:left="426"/>
        <w:jc w:val="both"/>
      </w:pPr>
      <w:r w:rsidRPr="0049570E">
        <w:t>М. Зощенко. «История болезни»; Тэффи. «Жизнь и воротник».</w:t>
      </w:r>
    </w:p>
    <w:p w:rsidR="00D40810" w:rsidRPr="0049570E" w:rsidRDefault="00D40810" w:rsidP="00D40810">
      <w:pPr>
        <w:ind w:left="426"/>
        <w:jc w:val="both"/>
      </w:pPr>
      <w:r w:rsidRPr="0049570E">
        <w:t xml:space="preserve"> Для самостоятельного чтения. Сатира и юмор в рассказах </w:t>
      </w:r>
      <w:proofErr w:type="spellStart"/>
      <w:r w:rsidRPr="0049570E">
        <w:t>сатириконцев</w:t>
      </w:r>
      <w:proofErr w:type="spellEnd"/>
      <w:r w:rsidRPr="0049570E">
        <w:t>.</w:t>
      </w:r>
    </w:p>
    <w:p w:rsidR="00D40810" w:rsidRPr="0049570E" w:rsidRDefault="00D40810" w:rsidP="00D40810">
      <w:pPr>
        <w:ind w:left="426"/>
        <w:jc w:val="both"/>
      </w:pPr>
      <w:r w:rsidRPr="0049570E">
        <w:t>Михаил Андреевич Осоргин. Краткий рассказ о пи</w:t>
      </w:r>
      <w:r w:rsidRPr="0049570E">
        <w:softHyphen/>
        <w:t>сателе. Творческая работа учащихся. «Пенсне». Сочетание фантастики и реальности в рассказе. Мелочи быта и их психологическое содержа</w:t>
      </w:r>
      <w:r w:rsidRPr="0049570E">
        <w:softHyphen/>
        <w:t xml:space="preserve">ние. 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Александр </w:t>
      </w:r>
      <w:proofErr w:type="spellStart"/>
      <w:r w:rsidRPr="0049570E">
        <w:rPr>
          <w:b/>
        </w:rPr>
        <w:t>Трифонович</w:t>
      </w:r>
      <w:proofErr w:type="spellEnd"/>
      <w:r w:rsidRPr="0049570E">
        <w:rPr>
          <w:b/>
        </w:rPr>
        <w:t xml:space="preserve"> Твардовский. </w:t>
      </w:r>
      <w:r w:rsidRPr="0049570E">
        <w:t>Краткий рас</w:t>
      </w:r>
      <w:r w:rsidRPr="0049570E">
        <w:softHyphen/>
        <w:t>сказ о писателе.</w:t>
      </w:r>
    </w:p>
    <w:p w:rsidR="00D40810" w:rsidRPr="0049570E" w:rsidRDefault="00D40810" w:rsidP="00D40810">
      <w:pPr>
        <w:ind w:left="426"/>
        <w:jc w:val="both"/>
      </w:pPr>
      <w:r w:rsidRPr="0049570E">
        <w:t>«Василий Теркин». Жизнь народа на крутых перело</w:t>
      </w:r>
      <w:r w:rsidRPr="0049570E">
        <w:softHyphen/>
        <w:t>мах и поворотах истории в произведениях поэта. Поэти</w:t>
      </w:r>
      <w:r w:rsidRPr="0049570E">
        <w:softHyphen/>
        <w:t>ческая энциклопедия Великой Отечественной войны. Тема служения Родине.</w:t>
      </w:r>
    </w:p>
    <w:p w:rsidR="00D40810" w:rsidRPr="0049570E" w:rsidRDefault="00D40810" w:rsidP="00D40810">
      <w:pPr>
        <w:ind w:left="426"/>
        <w:jc w:val="both"/>
      </w:pPr>
      <w:r w:rsidRPr="0049570E">
        <w:t xml:space="preserve">Новаторский характер Василия Теркина —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49570E">
        <w:t>Реа</w:t>
      </w:r>
      <w:r w:rsidRPr="0049570E">
        <w:softHyphen/>
        <w:t>листическая</w:t>
      </w:r>
      <w:proofErr w:type="gramEnd"/>
      <w:r w:rsidRPr="0049570E">
        <w:t xml:space="preserve"> правда о войне в поэме. Юмор. Язык поэ</w:t>
      </w:r>
      <w:r w:rsidRPr="0049570E"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Фольклор и литература (развитие понятия). Авторские отступления как элемент композиции (начальные представления).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 xml:space="preserve"> Стихи и песни о Великой Отечественной войне 1941—1945 годов  </w:t>
      </w:r>
    </w:p>
    <w:p w:rsidR="00D40810" w:rsidRPr="0049570E" w:rsidRDefault="00D40810" w:rsidP="00D40810">
      <w:pPr>
        <w:ind w:left="426"/>
        <w:jc w:val="both"/>
      </w:pPr>
      <w:r w:rsidRPr="0049570E">
        <w:t>Традиции в изображении боевых подвигов наро</w:t>
      </w:r>
      <w:r w:rsidRPr="0049570E">
        <w:softHyphen/>
        <w:t>да и военных будней. Героизм воинов, защищающих свою Родину: М. Исаковский. «Катюша», «Враги со</w:t>
      </w:r>
      <w:r w:rsidRPr="0049570E">
        <w:softHyphen/>
        <w:t xml:space="preserve">жгли родную хату»; Б. Окуджава. «Песенка о пехоте», «Здесь птицы не поют...»; А. Фатьянов. «Соловьи», Л. </w:t>
      </w:r>
      <w:proofErr w:type="spellStart"/>
      <w:r w:rsidRPr="0049570E">
        <w:t>Ошанин</w:t>
      </w:r>
      <w:proofErr w:type="spellEnd"/>
      <w:r w:rsidRPr="0049570E">
        <w:t>. «Дороги» и др. Лирические и героические песни в годы Великой Отечественной войны. Их при</w:t>
      </w:r>
      <w:r w:rsidRPr="0049570E">
        <w:softHyphen/>
        <w:t>зывно-воодушевляющий характер. Выражение в лири</w:t>
      </w:r>
      <w:r w:rsidRPr="0049570E">
        <w:softHyphen/>
        <w:t>ческой песне сокровенных чувств и переживаний каж</w:t>
      </w:r>
      <w:r w:rsidRPr="0049570E">
        <w:softHyphen/>
        <w:t xml:space="preserve">дого солдата. </w:t>
      </w:r>
    </w:p>
    <w:p w:rsidR="00D40810" w:rsidRPr="0049570E" w:rsidRDefault="00E8207F" w:rsidP="00D40810">
      <w:pPr>
        <w:ind w:left="426"/>
        <w:jc w:val="both"/>
      </w:pPr>
      <w:r>
        <w:rPr>
          <w:b/>
          <w:noProof/>
        </w:rPr>
        <w:pict>
          <v:line id="_x0000_s1026" style="position:absolute;left:0;text-align:left;z-index:251658240;mso-position-horizontal-relative:margin" from="320.15pt,500.4pt" to="320.15pt,514.3pt" o:allowincell="f" strokeweight=".25pt">
            <w10:wrap anchorx="margin"/>
          </v:line>
        </w:pict>
      </w:r>
      <w:r w:rsidR="00D40810" w:rsidRPr="0049570E">
        <w:rPr>
          <w:b/>
        </w:rPr>
        <w:t>Виктор Петрович Астафьев</w:t>
      </w:r>
      <w:r w:rsidR="00D40810" w:rsidRPr="0049570E">
        <w:t>. Краткий рассказ о пи</w:t>
      </w:r>
      <w:r w:rsidR="00D40810" w:rsidRPr="0049570E">
        <w:softHyphen/>
        <w:t>сателе.</w:t>
      </w:r>
    </w:p>
    <w:p w:rsidR="00D40810" w:rsidRPr="0049570E" w:rsidRDefault="00D40810" w:rsidP="00D40810">
      <w:pPr>
        <w:ind w:left="426"/>
        <w:jc w:val="both"/>
      </w:pPr>
      <w:r w:rsidRPr="0049570E">
        <w:t>«Фотография, на которой меня нет». Автобиогра</w:t>
      </w:r>
      <w:r w:rsidRPr="0049570E">
        <w:softHyphen/>
        <w:t>фический характер рассказа. Отражение военного вре</w:t>
      </w:r>
      <w:r w:rsidRPr="0049570E">
        <w:softHyphen/>
        <w:t>мени. Мечты и реальность военного детства. Дружеская атмосфера, объединяющая жителей деревни.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  <w:i/>
        </w:rPr>
        <w:t>Теория литературы</w:t>
      </w:r>
      <w:r w:rsidRPr="0049570E">
        <w:t>. Герой-повествователь (раз</w:t>
      </w:r>
      <w:r w:rsidRPr="0049570E">
        <w:softHyphen/>
        <w:t>витие представлений).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Внеклассное чтение №4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>Развитие течи №8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>Домашнее  контрольное сочинение №2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 xml:space="preserve">Русские поэты о Родине, родной природе   </w:t>
      </w:r>
    </w:p>
    <w:p w:rsidR="00D40810" w:rsidRPr="0049570E" w:rsidRDefault="00D40810" w:rsidP="00D40810">
      <w:pPr>
        <w:ind w:left="426"/>
        <w:jc w:val="both"/>
      </w:pPr>
      <w:r w:rsidRPr="0049570E">
        <w:t>И. Анненский. «Снег»; Д. Мережковский. «Род</w:t>
      </w:r>
      <w:r w:rsidRPr="0049570E">
        <w:softHyphen/>
        <w:t>ное», «Не надо звуков»; Н. Заболоцкий. «Вечер на Оке». «Уступи мне, скворец, уголок...»; Н. Рубцов. «По вечерам», «Встреча», «Привет, Россия...». Поэты Русского зарубежья об оставленной ими Ро</w:t>
      </w:r>
      <w:r w:rsidRPr="0049570E">
        <w:softHyphen/>
        <w:t>дине Н. Оцуп. «Мне трудно без России...» (отрывок); 3. Гиппиус. «Знайте!», «Так и есть»; Дон-</w:t>
      </w:r>
      <w:proofErr w:type="spellStart"/>
      <w:r w:rsidRPr="0049570E">
        <w:t>Аминадо</w:t>
      </w:r>
      <w:proofErr w:type="spellEnd"/>
      <w:r w:rsidRPr="0049570E">
        <w:t>. «Бабье лето»; И. Бунин. «У птицы есть гнездо...». Об</w:t>
      </w:r>
      <w:r w:rsidRPr="0049570E">
        <w:softHyphen/>
        <w:t>щее и индивидуальное в произведениях русских поэтов. Анализ стихотворений.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ЗАРУБЕЖНАЯ ЛИТЕРАТУРА  (</w:t>
      </w:r>
      <w:r w:rsidRPr="0049570E">
        <w:rPr>
          <w:b/>
          <w:lang w:val="uk-UA"/>
        </w:rPr>
        <w:t>7</w:t>
      </w:r>
      <w:r w:rsidRPr="0049570E">
        <w:rPr>
          <w:b/>
        </w:rPr>
        <w:t xml:space="preserve">часа). 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Уильям Шекспир. </w:t>
      </w:r>
      <w:r w:rsidRPr="0049570E">
        <w:t>Краткий рассказ о писателе. «Ромео и Джульетта». Семейная вражда и любовь героев Ромео и Джульетта — символ любви и жертвен</w:t>
      </w:r>
      <w:r w:rsidRPr="0049570E">
        <w:softHyphen/>
        <w:t>ности. «Вечные проблемы» в творчестве Шекспира.</w:t>
      </w:r>
    </w:p>
    <w:p w:rsidR="00D40810" w:rsidRPr="0049570E" w:rsidRDefault="00D40810" w:rsidP="00D40810">
      <w:pPr>
        <w:ind w:left="426"/>
        <w:jc w:val="both"/>
      </w:pPr>
      <w:r w:rsidRPr="0049570E">
        <w:t>Теория литературы. Конфликт как основа сю</w:t>
      </w:r>
      <w:r w:rsidRPr="0049570E">
        <w:softHyphen/>
        <w:t>жета драматического произведения.</w:t>
      </w:r>
    </w:p>
    <w:p w:rsidR="00D40810" w:rsidRPr="0049570E" w:rsidRDefault="00D40810" w:rsidP="00D40810">
      <w:pPr>
        <w:ind w:left="426"/>
        <w:jc w:val="both"/>
      </w:pPr>
      <w:r w:rsidRPr="0049570E">
        <w:t>Сонеты — «Кто хвалится родством своим со зна</w:t>
      </w:r>
      <w:r w:rsidRPr="0049570E">
        <w:softHyphen/>
        <w:t>тью...», «Увы, мой стих не блещет новизной...».</w:t>
      </w:r>
    </w:p>
    <w:p w:rsidR="00D40810" w:rsidRPr="0049570E" w:rsidRDefault="00D40810" w:rsidP="00D40810">
      <w:pPr>
        <w:ind w:left="426"/>
        <w:jc w:val="both"/>
      </w:pPr>
      <w:r w:rsidRPr="0049570E">
        <w:t>В строгой форме сонетов — живая мысль, подлин</w:t>
      </w:r>
      <w:r w:rsidRPr="0049570E">
        <w:softHyphen/>
        <w:t>ные горячие чувства. Воспевание поэтом любви и друж</w:t>
      </w:r>
      <w:r w:rsidRPr="0049570E">
        <w:softHyphen/>
        <w:t>бы. Сюжеты Шекспира — «богатейшая сокровищница лирической поэзии» (В. Г. Белинский).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Сонет как форма лириче</w:t>
      </w:r>
      <w:r w:rsidRPr="0049570E">
        <w:softHyphen/>
        <w:t>ской поэзии.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 xml:space="preserve">Жан Батист Мольер. </w:t>
      </w:r>
      <w:r w:rsidRPr="0049570E">
        <w:t>Слово о Мольере</w:t>
      </w:r>
      <w:proofErr w:type="gramStart"/>
      <w:r w:rsidRPr="0049570E">
        <w:t>.«</w:t>
      </w:r>
      <w:proofErr w:type="gramEnd"/>
      <w:r w:rsidRPr="0049570E">
        <w:t>Мещанин во дворянстве» (обзор с чтением от</w:t>
      </w:r>
      <w:r w:rsidRPr="0049570E">
        <w:softHyphen/>
        <w:t xml:space="preserve">дельных сцен). XVII век — эпоха расцвета классицизма в искусстве Франции. Мольер — </w:t>
      </w:r>
      <w:r w:rsidRPr="0049570E">
        <w:lastRenderedPageBreak/>
        <w:t>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Моль</w:t>
      </w:r>
      <w:r w:rsidRPr="0049570E">
        <w:softHyphen/>
        <w:t>ера. Народные истоки смеха Мольера. Общечеловече</w:t>
      </w:r>
      <w:r w:rsidRPr="0049570E">
        <w:softHyphen/>
        <w:t>ский смысл комедии.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  <w:i/>
        </w:rPr>
        <w:t>Теория литературы</w:t>
      </w:r>
      <w:r w:rsidRPr="0049570E">
        <w:t>. Классицизм. Сатира (раз</w:t>
      </w:r>
      <w:r w:rsidRPr="0049570E">
        <w:softHyphen/>
        <w:t>витие понятий).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Джонатан </w:t>
      </w:r>
      <w:proofErr w:type="spellStart"/>
      <w:r w:rsidRPr="0049570E">
        <w:rPr>
          <w:b/>
        </w:rPr>
        <w:t>Свифт</w:t>
      </w:r>
      <w:proofErr w:type="gramStart"/>
      <w:r w:rsidRPr="0049570E">
        <w:t>.К</w:t>
      </w:r>
      <w:proofErr w:type="gramEnd"/>
      <w:r w:rsidRPr="0049570E">
        <w:t>раткий</w:t>
      </w:r>
      <w:proofErr w:type="spellEnd"/>
      <w:r w:rsidRPr="0049570E">
        <w:t xml:space="preserve"> рассказ о писателе «Путешествия Гулливера».  Сатира на государст</w:t>
      </w:r>
      <w:r w:rsidRPr="0049570E">
        <w:softHyphen/>
        <w:t>венное устройство и общество. Гротесковый характер изображения.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Вальтер Скотт. </w:t>
      </w:r>
      <w:r w:rsidRPr="0049570E">
        <w:t>Краткий рассказ о писателе. «Айвенго». Исторический роман. Средневековая Ан</w:t>
      </w:r>
      <w:r w:rsidRPr="0049570E">
        <w:softHyphen/>
        <w:t>глия в романе. Главные герои и события. История, изоб</w:t>
      </w:r>
      <w:r w:rsidRPr="0049570E">
        <w:softHyphen/>
        <w:t>раженная «домашним образом»: мысли и чувства героев, переданные сквозь призму домашнего быта, об</w:t>
      </w:r>
      <w:r w:rsidRPr="0049570E">
        <w:softHyphen/>
        <w:t>становки, семейных устоев и отношений.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>ПОВТОРЕНИЕ. ОБОБЩЕНИЕ (4 часа)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>Итоговая контрольная работа №1</w:t>
      </w:r>
    </w:p>
    <w:p w:rsidR="00D40810" w:rsidRPr="0049570E" w:rsidRDefault="00D40810" w:rsidP="00D40810">
      <w:pPr>
        <w:ind w:left="426"/>
        <w:rPr>
          <w:b/>
        </w:rPr>
      </w:pPr>
    </w:p>
    <w:p w:rsidR="00D40810" w:rsidRPr="0049570E" w:rsidRDefault="00D40810" w:rsidP="00D40810">
      <w:pPr>
        <w:ind w:left="426"/>
        <w:rPr>
          <w:b/>
        </w:rPr>
      </w:pPr>
    </w:p>
    <w:p w:rsidR="00D40810" w:rsidRPr="003B059C" w:rsidRDefault="00D40810" w:rsidP="00D40810">
      <w:pPr>
        <w:ind w:left="426"/>
        <w:contextualSpacing/>
        <w:jc w:val="center"/>
        <w:rPr>
          <w:b/>
          <w:sz w:val="28"/>
          <w:szCs w:val="28"/>
        </w:rPr>
      </w:pPr>
      <w:r w:rsidRPr="003B059C">
        <w:rPr>
          <w:b/>
          <w:sz w:val="28"/>
          <w:szCs w:val="28"/>
        </w:rPr>
        <w:t>ФОРМЫ  И ТЕМЫ КОНТРОЛЯ</w:t>
      </w:r>
    </w:p>
    <w:p w:rsidR="00D40810" w:rsidRPr="0049570E" w:rsidRDefault="00D40810" w:rsidP="00D40810">
      <w:pPr>
        <w:ind w:left="426"/>
        <w:jc w:val="both"/>
        <w:rPr>
          <w:b/>
        </w:rPr>
      </w:pPr>
    </w:p>
    <w:tbl>
      <w:tblPr>
        <w:tblW w:w="0" w:type="auto"/>
        <w:jc w:val="center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1925"/>
        <w:gridCol w:w="3458"/>
        <w:gridCol w:w="1675"/>
      </w:tblGrid>
      <w:tr w:rsidR="00D40810" w:rsidRPr="0049570E" w:rsidTr="00E60AEA">
        <w:trPr>
          <w:trHeight w:val="696"/>
          <w:jc w:val="center"/>
        </w:trPr>
        <w:tc>
          <w:tcPr>
            <w:tcW w:w="2488" w:type="dxa"/>
          </w:tcPr>
          <w:p w:rsidR="00D40810" w:rsidRPr="0049570E" w:rsidRDefault="00D40810" w:rsidP="00E60AEA">
            <w:pPr>
              <w:pStyle w:val="a5"/>
              <w:ind w:left="426"/>
              <w:rPr>
                <w:b/>
              </w:rPr>
            </w:pPr>
            <w:r w:rsidRPr="0049570E">
              <w:rPr>
                <w:b/>
              </w:rPr>
              <w:t xml:space="preserve">Обязательные </w:t>
            </w:r>
          </w:p>
          <w:p w:rsidR="00D40810" w:rsidRPr="0049570E" w:rsidRDefault="00D40810" w:rsidP="00E60AEA">
            <w:pPr>
              <w:pStyle w:val="a5"/>
              <w:ind w:left="426"/>
              <w:rPr>
                <w:b/>
              </w:rPr>
            </w:pPr>
            <w:r w:rsidRPr="0049570E">
              <w:rPr>
                <w:b/>
              </w:rPr>
              <w:t xml:space="preserve">виды работ </w:t>
            </w:r>
          </w:p>
        </w:tc>
        <w:tc>
          <w:tcPr>
            <w:tcW w:w="1651" w:type="dxa"/>
          </w:tcPr>
          <w:p w:rsidR="00D40810" w:rsidRPr="0049570E" w:rsidRDefault="00D40810" w:rsidP="00E60AEA">
            <w:pPr>
              <w:ind w:left="426"/>
              <w:jc w:val="center"/>
              <w:rPr>
                <w:b/>
              </w:rPr>
            </w:pPr>
            <w:r w:rsidRPr="0049570E">
              <w:rPr>
                <w:b/>
              </w:rPr>
              <w:t>Количество работ</w:t>
            </w:r>
          </w:p>
        </w:tc>
        <w:tc>
          <w:tcPr>
            <w:tcW w:w="3640" w:type="dxa"/>
          </w:tcPr>
          <w:p w:rsidR="00D40810" w:rsidRPr="0049570E" w:rsidRDefault="00D40810" w:rsidP="00E60AEA">
            <w:pPr>
              <w:ind w:left="426"/>
              <w:jc w:val="center"/>
              <w:rPr>
                <w:b/>
              </w:rPr>
            </w:pPr>
            <w:r w:rsidRPr="0049570E">
              <w:rPr>
                <w:b/>
              </w:rPr>
              <w:t>Тема  контроля</w:t>
            </w:r>
          </w:p>
        </w:tc>
        <w:tc>
          <w:tcPr>
            <w:tcW w:w="1675" w:type="dxa"/>
          </w:tcPr>
          <w:p w:rsidR="00D40810" w:rsidRPr="0049570E" w:rsidRDefault="00D40810" w:rsidP="00E60AEA">
            <w:pPr>
              <w:ind w:left="426"/>
              <w:jc w:val="center"/>
              <w:rPr>
                <w:b/>
              </w:rPr>
            </w:pPr>
            <w:r w:rsidRPr="0049570E">
              <w:rPr>
                <w:b/>
              </w:rPr>
              <w:t>Вид контроля</w:t>
            </w:r>
          </w:p>
        </w:tc>
      </w:tr>
      <w:tr w:rsidR="00D40810" w:rsidRPr="0049570E" w:rsidTr="00E60AEA">
        <w:trPr>
          <w:jc w:val="center"/>
        </w:trPr>
        <w:tc>
          <w:tcPr>
            <w:tcW w:w="2488" w:type="dxa"/>
          </w:tcPr>
          <w:p w:rsidR="00D40810" w:rsidRPr="0049570E" w:rsidRDefault="00D40810" w:rsidP="00E60AEA">
            <w:pPr>
              <w:ind w:left="426"/>
              <w:rPr>
                <w:b/>
              </w:rPr>
            </w:pPr>
            <w:r w:rsidRPr="0049570E">
              <w:rPr>
                <w:b/>
              </w:rPr>
              <w:t>Классное сочинение</w:t>
            </w:r>
          </w:p>
        </w:tc>
        <w:tc>
          <w:tcPr>
            <w:tcW w:w="1651" w:type="dxa"/>
          </w:tcPr>
          <w:p w:rsidR="00D40810" w:rsidRPr="0049570E" w:rsidRDefault="00D40810" w:rsidP="00E60AEA">
            <w:pPr>
              <w:ind w:left="426"/>
              <w:jc w:val="center"/>
              <w:rPr>
                <w:b/>
                <w:bCs/>
              </w:rPr>
            </w:pPr>
            <w:r w:rsidRPr="0049570E">
              <w:rPr>
                <w:b/>
                <w:bCs/>
              </w:rPr>
              <w:t>2</w:t>
            </w:r>
          </w:p>
        </w:tc>
        <w:tc>
          <w:tcPr>
            <w:tcW w:w="3640" w:type="dxa"/>
          </w:tcPr>
          <w:p w:rsidR="00D40810" w:rsidRPr="0049570E" w:rsidRDefault="00D40810" w:rsidP="00E60AEA">
            <w:pPr>
              <w:ind w:left="426"/>
              <w:jc w:val="both"/>
              <w:rPr>
                <w:b/>
              </w:rPr>
            </w:pPr>
            <w:r w:rsidRPr="0049570E">
              <w:rPr>
                <w:b/>
              </w:rPr>
              <w:t xml:space="preserve">Классное  контрольное сочинение №1  </w:t>
            </w:r>
          </w:p>
          <w:p w:rsidR="00D40810" w:rsidRPr="0049570E" w:rsidRDefault="00D40810" w:rsidP="00E60AEA">
            <w:pPr>
              <w:ind w:left="426"/>
            </w:pPr>
            <w:r w:rsidRPr="0049570E">
              <w:t>по роману А. С. Пушкина "Капитанская дочка"</w:t>
            </w:r>
          </w:p>
          <w:p w:rsidR="00D40810" w:rsidRPr="0049570E" w:rsidRDefault="00D40810" w:rsidP="00E60AEA">
            <w:pPr>
              <w:ind w:left="426"/>
              <w:jc w:val="both"/>
            </w:pPr>
            <w:r w:rsidRPr="0049570E">
              <w:rPr>
                <w:b/>
              </w:rPr>
              <w:t>Классное контрольное  сочинение№2</w:t>
            </w:r>
          </w:p>
          <w:p w:rsidR="00D40810" w:rsidRPr="0049570E" w:rsidRDefault="00D40810" w:rsidP="00E60AEA">
            <w:pPr>
              <w:ind w:left="426"/>
              <w:rPr>
                <w:b/>
                <w:bCs/>
              </w:rPr>
            </w:pPr>
            <w:r w:rsidRPr="0049570E">
              <w:t>"Что значит быть счастливым?" (по рассказам  Бунина, Куприна).</w:t>
            </w:r>
          </w:p>
        </w:tc>
        <w:tc>
          <w:tcPr>
            <w:tcW w:w="1675" w:type="dxa"/>
          </w:tcPr>
          <w:p w:rsidR="00D40810" w:rsidRPr="0049570E" w:rsidRDefault="00D40810" w:rsidP="00E60AEA">
            <w:pPr>
              <w:widowControl w:val="0"/>
              <w:shd w:val="clear" w:color="auto" w:fill="FFFFFF"/>
              <w:tabs>
                <w:tab w:val="left" w:pos="367"/>
              </w:tabs>
              <w:autoSpaceDE w:val="0"/>
              <w:autoSpaceDN w:val="0"/>
              <w:adjustRightInd w:val="0"/>
              <w:ind w:left="426"/>
              <w:contextualSpacing/>
              <w:jc w:val="center"/>
              <w:rPr>
                <w:b/>
              </w:rPr>
            </w:pPr>
            <w:r w:rsidRPr="0049570E">
              <w:rPr>
                <w:b/>
              </w:rPr>
              <w:t>Текущий контроль</w:t>
            </w:r>
          </w:p>
          <w:p w:rsidR="00D40810" w:rsidRPr="0049570E" w:rsidRDefault="00D40810" w:rsidP="00E60AEA">
            <w:pPr>
              <w:widowControl w:val="0"/>
              <w:shd w:val="clear" w:color="auto" w:fill="FFFFFF"/>
              <w:tabs>
                <w:tab w:val="left" w:pos="367"/>
              </w:tabs>
              <w:autoSpaceDE w:val="0"/>
              <w:autoSpaceDN w:val="0"/>
              <w:adjustRightInd w:val="0"/>
              <w:ind w:left="426"/>
              <w:contextualSpacing/>
              <w:jc w:val="center"/>
              <w:rPr>
                <w:b/>
                <w:bCs/>
              </w:rPr>
            </w:pPr>
          </w:p>
        </w:tc>
      </w:tr>
      <w:tr w:rsidR="00D40810" w:rsidRPr="0049570E" w:rsidTr="00E60AEA">
        <w:trPr>
          <w:jc w:val="center"/>
        </w:trPr>
        <w:tc>
          <w:tcPr>
            <w:tcW w:w="2488" w:type="dxa"/>
          </w:tcPr>
          <w:p w:rsidR="00D40810" w:rsidRPr="0049570E" w:rsidRDefault="00D40810" w:rsidP="00E60AEA">
            <w:pPr>
              <w:pStyle w:val="a5"/>
              <w:ind w:left="426"/>
              <w:rPr>
                <w:b/>
              </w:rPr>
            </w:pPr>
            <w:r w:rsidRPr="0049570E">
              <w:rPr>
                <w:b/>
              </w:rPr>
              <w:t xml:space="preserve">Домашнее </w:t>
            </w:r>
          </w:p>
          <w:p w:rsidR="00D40810" w:rsidRPr="0049570E" w:rsidRDefault="00D40810" w:rsidP="00E60AEA">
            <w:pPr>
              <w:pStyle w:val="a5"/>
              <w:ind w:left="426"/>
            </w:pPr>
            <w:r w:rsidRPr="0049570E">
              <w:rPr>
                <w:b/>
              </w:rPr>
              <w:t>сочинение</w:t>
            </w:r>
          </w:p>
        </w:tc>
        <w:tc>
          <w:tcPr>
            <w:tcW w:w="1651" w:type="dxa"/>
          </w:tcPr>
          <w:p w:rsidR="00D40810" w:rsidRPr="0049570E" w:rsidRDefault="00D40810" w:rsidP="00E60AEA">
            <w:pPr>
              <w:ind w:left="426"/>
              <w:jc w:val="center"/>
              <w:rPr>
                <w:b/>
                <w:bCs/>
              </w:rPr>
            </w:pPr>
            <w:r w:rsidRPr="0049570E">
              <w:rPr>
                <w:b/>
                <w:bCs/>
              </w:rPr>
              <w:t>2</w:t>
            </w:r>
          </w:p>
        </w:tc>
        <w:tc>
          <w:tcPr>
            <w:tcW w:w="3640" w:type="dxa"/>
          </w:tcPr>
          <w:p w:rsidR="00D40810" w:rsidRPr="0049570E" w:rsidRDefault="00D40810" w:rsidP="00E60AEA">
            <w:pPr>
              <w:ind w:left="426"/>
              <w:jc w:val="both"/>
            </w:pPr>
            <w:r w:rsidRPr="0049570E">
              <w:rPr>
                <w:b/>
              </w:rPr>
              <w:t>Домашнее контрольное сочинение №1</w:t>
            </w:r>
          </w:p>
          <w:p w:rsidR="00D40810" w:rsidRPr="0049570E" w:rsidRDefault="00D40810" w:rsidP="00E60AEA">
            <w:pPr>
              <w:ind w:left="426"/>
              <w:jc w:val="both"/>
            </w:pPr>
            <w:r w:rsidRPr="0049570E">
              <w:t>по творчеству Н.В.Гоголя</w:t>
            </w:r>
          </w:p>
          <w:p w:rsidR="00D40810" w:rsidRPr="0049570E" w:rsidRDefault="00D40810" w:rsidP="00E60AEA">
            <w:pPr>
              <w:ind w:left="426"/>
              <w:jc w:val="both"/>
            </w:pPr>
          </w:p>
          <w:p w:rsidR="00D40810" w:rsidRPr="0049570E" w:rsidRDefault="00D40810" w:rsidP="00E60AEA">
            <w:pPr>
              <w:ind w:left="426"/>
              <w:jc w:val="both"/>
              <w:rPr>
                <w:b/>
              </w:rPr>
            </w:pPr>
            <w:r w:rsidRPr="0049570E">
              <w:rPr>
                <w:b/>
              </w:rPr>
              <w:t xml:space="preserve">Домашнее контрольное </w:t>
            </w:r>
          </w:p>
          <w:p w:rsidR="00D40810" w:rsidRPr="0049570E" w:rsidRDefault="00D40810" w:rsidP="00E60AEA">
            <w:pPr>
              <w:ind w:left="426"/>
              <w:jc w:val="both"/>
              <w:rPr>
                <w:b/>
              </w:rPr>
            </w:pPr>
            <w:r w:rsidRPr="0049570E">
              <w:rPr>
                <w:b/>
              </w:rPr>
              <w:t>сочинение №2</w:t>
            </w:r>
          </w:p>
          <w:p w:rsidR="00D40810" w:rsidRPr="0049570E" w:rsidRDefault="00D40810" w:rsidP="00E60AEA">
            <w:pPr>
              <w:ind w:left="426"/>
              <w:jc w:val="both"/>
              <w:rPr>
                <w:bCs/>
              </w:rPr>
            </w:pPr>
            <w:r w:rsidRPr="0049570E">
              <w:t xml:space="preserve">«Отражение событий Великой Отечественной войны в литературе </w:t>
            </w:r>
            <w:r w:rsidRPr="0049570E">
              <w:rPr>
                <w:lang w:val="en-US"/>
              </w:rPr>
              <w:t>XX</w:t>
            </w:r>
            <w:r w:rsidRPr="0049570E">
              <w:t xml:space="preserve"> века»</w:t>
            </w:r>
          </w:p>
        </w:tc>
        <w:tc>
          <w:tcPr>
            <w:tcW w:w="1675" w:type="dxa"/>
          </w:tcPr>
          <w:p w:rsidR="00D40810" w:rsidRPr="0049570E" w:rsidRDefault="00D40810" w:rsidP="00E60AEA">
            <w:pPr>
              <w:widowControl w:val="0"/>
              <w:shd w:val="clear" w:color="auto" w:fill="FFFFFF"/>
              <w:tabs>
                <w:tab w:val="left" w:pos="367"/>
              </w:tabs>
              <w:autoSpaceDE w:val="0"/>
              <w:autoSpaceDN w:val="0"/>
              <w:adjustRightInd w:val="0"/>
              <w:ind w:left="426"/>
              <w:contextualSpacing/>
              <w:jc w:val="center"/>
              <w:rPr>
                <w:b/>
              </w:rPr>
            </w:pPr>
            <w:r w:rsidRPr="0049570E">
              <w:rPr>
                <w:b/>
              </w:rPr>
              <w:t>Текущий контроль</w:t>
            </w:r>
          </w:p>
          <w:p w:rsidR="00D40810" w:rsidRPr="0049570E" w:rsidRDefault="00D40810" w:rsidP="00E60AEA">
            <w:pPr>
              <w:ind w:left="426"/>
              <w:jc w:val="center"/>
              <w:rPr>
                <w:b/>
                <w:bCs/>
              </w:rPr>
            </w:pPr>
          </w:p>
        </w:tc>
      </w:tr>
      <w:tr w:rsidR="00D40810" w:rsidRPr="0049570E" w:rsidTr="00E60AEA">
        <w:trPr>
          <w:trHeight w:val="644"/>
          <w:jc w:val="center"/>
        </w:trPr>
        <w:tc>
          <w:tcPr>
            <w:tcW w:w="2488" w:type="dxa"/>
          </w:tcPr>
          <w:p w:rsidR="00D40810" w:rsidRPr="0049570E" w:rsidRDefault="00D40810" w:rsidP="00E60AEA">
            <w:pPr>
              <w:ind w:left="426"/>
              <w:rPr>
                <w:b/>
              </w:rPr>
            </w:pPr>
            <w:r w:rsidRPr="0049570E">
              <w:rPr>
                <w:b/>
              </w:rPr>
              <w:t>Контрольная работа</w:t>
            </w:r>
          </w:p>
        </w:tc>
        <w:tc>
          <w:tcPr>
            <w:tcW w:w="1651" w:type="dxa"/>
          </w:tcPr>
          <w:p w:rsidR="00D40810" w:rsidRPr="0049570E" w:rsidRDefault="00D40810" w:rsidP="00E60AEA">
            <w:pPr>
              <w:ind w:left="426"/>
              <w:jc w:val="center"/>
              <w:rPr>
                <w:b/>
                <w:bCs/>
              </w:rPr>
            </w:pPr>
            <w:r w:rsidRPr="0049570E">
              <w:rPr>
                <w:b/>
                <w:bCs/>
              </w:rPr>
              <w:t>1</w:t>
            </w:r>
          </w:p>
        </w:tc>
        <w:tc>
          <w:tcPr>
            <w:tcW w:w="3640" w:type="dxa"/>
          </w:tcPr>
          <w:p w:rsidR="00D40810" w:rsidRPr="0049570E" w:rsidRDefault="00D40810" w:rsidP="00E60AEA">
            <w:pPr>
              <w:ind w:left="426"/>
              <w:rPr>
                <w:b/>
              </w:rPr>
            </w:pPr>
            <w:r w:rsidRPr="0049570E">
              <w:rPr>
                <w:b/>
              </w:rPr>
              <w:t xml:space="preserve">Итоговая контрольная работа № 1 </w:t>
            </w:r>
          </w:p>
          <w:p w:rsidR="00D40810" w:rsidRPr="0049570E" w:rsidRDefault="00D40810" w:rsidP="00E60AEA">
            <w:pPr>
              <w:ind w:left="426"/>
              <w:rPr>
                <w:b/>
                <w:bCs/>
              </w:rPr>
            </w:pPr>
            <w:r w:rsidRPr="0049570E">
              <w:rPr>
                <w:b/>
              </w:rPr>
              <w:t>за курс   8 класса</w:t>
            </w:r>
          </w:p>
        </w:tc>
        <w:tc>
          <w:tcPr>
            <w:tcW w:w="1675" w:type="dxa"/>
          </w:tcPr>
          <w:p w:rsidR="00D40810" w:rsidRPr="0049570E" w:rsidRDefault="00D40810" w:rsidP="00E60AEA">
            <w:pPr>
              <w:widowControl w:val="0"/>
              <w:shd w:val="clear" w:color="auto" w:fill="FFFFFF"/>
              <w:tabs>
                <w:tab w:val="left" w:pos="367"/>
              </w:tabs>
              <w:autoSpaceDE w:val="0"/>
              <w:autoSpaceDN w:val="0"/>
              <w:adjustRightInd w:val="0"/>
              <w:ind w:left="426"/>
              <w:contextualSpacing/>
              <w:jc w:val="center"/>
              <w:rPr>
                <w:b/>
              </w:rPr>
            </w:pPr>
            <w:r w:rsidRPr="0049570E">
              <w:rPr>
                <w:b/>
              </w:rPr>
              <w:t>Текущий контроль</w:t>
            </w:r>
          </w:p>
          <w:p w:rsidR="00D40810" w:rsidRPr="0049570E" w:rsidRDefault="00D40810" w:rsidP="00E60AEA">
            <w:pPr>
              <w:ind w:left="426"/>
              <w:jc w:val="center"/>
              <w:rPr>
                <w:b/>
                <w:bCs/>
              </w:rPr>
            </w:pPr>
          </w:p>
        </w:tc>
      </w:tr>
    </w:tbl>
    <w:p w:rsidR="00D40810" w:rsidRPr="0049570E" w:rsidRDefault="00D40810" w:rsidP="00D40810">
      <w:pPr>
        <w:pStyle w:val="dash041e0431044b0447043d044b0439"/>
        <w:ind w:left="426"/>
        <w:jc w:val="center"/>
        <w:rPr>
          <w:b/>
        </w:rPr>
      </w:pPr>
    </w:p>
    <w:p w:rsidR="00D40810" w:rsidRDefault="00D40810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Pr="0049570E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D40810" w:rsidRPr="00FE2DBB" w:rsidRDefault="00D40810" w:rsidP="00D40810">
      <w:pPr>
        <w:pStyle w:val="dash041e0431044b0447043d044b0439"/>
        <w:ind w:left="426"/>
        <w:jc w:val="center"/>
        <w:rPr>
          <w:b/>
          <w:sz w:val="28"/>
          <w:szCs w:val="28"/>
        </w:rPr>
      </w:pPr>
      <w:r w:rsidRPr="00FE2DBB">
        <w:rPr>
          <w:b/>
          <w:sz w:val="28"/>
          <w:szCs w:val="28"/>
        </w:rPr>
        <w:t>ТЕМАТИЧЕСКИЙ ПЛАН</w:t>
      </w:r>
    </w:p>
    <w:tbl>
      <w:tblPr>
        <w:tblW w:w="9497" w:type="dxa"/>
        <w:tblInd w:w="5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976"/>
        <w:gridCol w:w="851"/>
        <w:gridCol w:w="992"/>
        <w:gridCol w:w="1134"/>
        <w:gridCol w:w="1134"/>
        <w:gridCol w:w="851"/>
        <w:gridCol w:w="992"/>
      </w:tblGrid>
      <w:tr w:rsidR="00D40810" w:rsidRPr="0062298A" w:rsidTr="00E60AEA">
        <w:trPr>
          <w:trHeight w:val="60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contextualSpacing/>
            </w:pPr>
            <w:r>
              <w:rPr>
                <w:bCs/>
              </w:rPr>
              <w:t>№</w:t>
            </w:r>
            <w:r w:rsidRPr="0062298A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</w:pPr>
            <w:r w:rsidRPr="0062298A">
              <w:rPr>
                <w:bCs/>
              </w:rPr>
              <w:t xml:space="preserve">Наименование разделов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34" w:hanging="283"/>
              <w:contextualSpacing/>
            </w:pPr>
            <w:r>
              <w:rPr>
                <w:bCs/>
              </w:rPr>
              <w:t xml:space="preserve">    В</w:t>
            </w:r>
            <w:r w:rsidRPr="0062298A">
              <w:rPr>
                <w:bCs/>
              </w:rPr>
              <w:t xml:space="preserve">сего часов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34" w:hanging="78"/>
              <w:contextualSpacing/>
              <w:jc w:val="center"/>
              <w:rPr>
                <w:bCs/>
              </w:rPr>
            </w:pPr>
            <w:r w:rsidRPr="0062298A">
              <w:rPr>
                <w:bCs/>
              </w:rPr>
              <w:t>Контр.</w:t>
            </w:r>
          </w:p>
          <w:p w:rsidR="00D40810" w:rsidRPr="0062298A" w:rsidRDefault="00D40810" w:rsidP="00E60AEA">
            <w:pPr>
              <w:tabs>
                <w:tab w:val="num" w:pos="0"/>
              </w:tabs>
              <w:ind w:left="34" w:hanging="78"/>
              <w:contextualSpacing/>
              <w:jc w:val="center"/>
            </w:pPr>
            <w:r w:rsidRPr="0062298A">
              <w:rPr>
                <w:bCs/>
              </w:rPr>
              <w:t>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142"/>
              <w:contextualSpacing/>
              <w:jc w:val="center"/>
              <w:rPr>
                <w:bCs/>
              </w:rPr>
            </w:pPr>
            <w:r w:rsidRPr="0062298A">
              <w:rPr>
                <w:bCs/>
              </w:rPr>
              <w:t>Кл.</w:t>
            </w:r>
          </w:p>
          <w:p w:rsidR="00D40810" w:rsidRPr="0062298A" w:rsidRDefault="00D40810" w:rsidP="00E60AEA">
            <w:pPr>
              <w:tabs>
                <w:tab w:val="num" w:pos="0"/>
              </w:tabs>
              <w:ind w:left="142" w:hanging="142"/>
              <w:contextualSpacing/>
              <w:jc w:val="center"/>
              <w:rPr>
                <w:bCs/>
              </w:rPr>
            </w:pPr>
            <w:r w:rsidRPr="0062298A">
              <w:rPr>
                <w:bCs/>
              </w:rPr>
              <w:t>сочинения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142"/>
              <w:contextualSpacing/>
              <w:rPr>
                <w:bCs/>
              </w:rPr>
            </w:pPr>
            <w:r w:rsidRPr="0062298A">
              <w:rPr>
                <w:bCs/>
              </w:rPr>
              <w:t>Дом.</w:t>
            </w:r>
          </w:p>
          <w:p w:rsidR="00D40810" w:rsidRDefault="00D40810" w:rsidP="00E60AEA">
            <w:pPr>
              <w:tabs>
                <w:tab w:val="num" w:pos="0"/>
              </w:tabs>
              <w:ind w:left="142"/>
              <w:contextualSpacing/>
              <w:rPr>
                <w:bCs/>
              </w:rPr>
            </w:pPr>
            <w:proofErr w:type="spellStart"/>
            <w:r>
              <w:rPr>
                <w:bCs/>
              </w:rPr>
              <w:t>с</w:t>
            </w:r>
            <w:r w:rsidRPr="0062298A">
              <w:rPr>
                <w:bCs/>
              </w:rPr>
              <w:t>очине</w:t>
            </w:r>
            <w:proofErr w:type="spellEnd"/>
          </w:p>
          <w:p w:rsidR="00D40810" w:rsidRPr="0062298A" w:rsidRDefault="00D40810" w:rsidP="00E60AEA">
            <w:pPr>
              <w:tabs>
                <w:tab w:val="num" w:pos="0"/>
              </w:tabs>
              <w:ind w:left="142"/>
              <w:contextualSpacing/>
              <w:rPr>
                <w:bCs/>
              </w:rPr>
            </w:pPr>
            <w:proofErr w:type="spellStart"/>
            <w:r w:rsidRPr="0062298A">
              <w:rPr>
                <w:bCs/>
              </w:rPr>
              <w:t>ние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contextualSpacing/>
              <w:jc w:val="center"/>
              <w:rPr>
                <w:bCs/>
              </w:rPr>
            </w:pPr>
            <w:proofErr w:type="spellStart"/>
            <w:r w:rsidRPr="0062298A">
              <w:rPr>
                <w:bCs/>
              </w:rPr>
              <w:t>Вн</w:t>
            </w:r>
            <w:proofErr w:type="spellEnd"/>
            <w:r w:rsidRPr="0062298A">
              <w:rPr>
                <w:bCs/>
              </w:rPr>
              <w:t>. чтение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141" w:hanging="141"/>
              <w:contextualSpacing/>
              <w:rPr>
                <w:bCs/>
              </w:rPr>
            </w:pPr>
            <w:r w:rsidRPr="0062298A">
              <w:rPr>
                <w:bCs/>
              </w:rPr>
              <w:t>Развитие речи</w:t>
            </w:r>
          </w:p>
        </w:tc>
      </w:tr>
      <w:tr w:rsidR="00D40810" w:rsidRPr="0062298A" w:rsidTr="00E60AEA">
        <w:trPr>
          <w:trHeight w:val="18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contextualSpacing/>
              <w:rPr>
                <w:bCs/>
              </w:rPr>
            </w:pPr>
            <w:r w:rsidRPr="0062298A">
              <w:rPr>
                <w:bCs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</w:pPr>
            <w:r w:rsidRPr="0062298A">
              <w:t xml:space="preserve">Введение.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40810" w:rsidRPr="0062298A" w:rsidTr="00E60AEA">
        <w:trPr>
          <w:trHeight w:val="25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contextualSpacing/>
              <w:rPr>
                <w:bCs/>
              </w:rPr>
            </w:pPr>
            <w:r w:rsidRPr="0062298A">
              <w:rPr>
                <w:bCs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</w:pPr>
            <w:r w:rsidRPr="0062298A">
              <w:t>Устное народное творчество.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A42A33" w:rsidRDefault="00D40810" w:rsidP="00E60AEA">
            <w:pPr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D40810" w:rsidRPr="0062298A" w:rsidTr="00E60AEA">
        <w:trPr>
          <w:trHeight w:val="2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contextualSpacing/>
              <w:rPr>
                <w:bCs/>
              </w:rPr>
            </w:pPr>
            <w:r w:rsidRPr="0062298A">
              <w:rPr>
                <w:bCs/>
              </w:rPr>
              <w:t>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</w:pPr>
            <w:r w:rsidRPr="0062298A">
              <w:t>Из древнерусской литературы.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A42A33" w:rsidRDefault="00D40810" w:rsidP="00E60AEA">
            <w:pPr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40810" w:rsidRPr="0062298A" w:rsidTr="00E60AEA">
        <w:trPr>
          <w:trHeight w:val="60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contextualSpacing/>
              <w:rPr>
                <w:bCs/>
              </w:rPr>
            </w:pPr>
            <w:r w:rsidRPr="0062298A">
              <w:rPr>
                <w:bCs/>
              </w:rPr>
              <w:t>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</w:pPr>
            <w:r w:rsidRPr="0062298A">
              <w:t xml:space="preserve">Из русской литературы </w:t>
            </w:r>
            <w:r w:rsidRPr="0062298A">
              <w:rPr>
                <w:lang w:val="en-US"/>
              </w:rPr>
              <w:t>XVIII</w:t>
            </w:r>
            <w:r w:rsidRPr="0062298A">
              <w:t xml:space="preserve"> 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A42A33" w:rsidRDefault="00D40810" w:rsidP="00E60AEA">
            <w:pPr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40810" w:rsidRPr="0062298A" w:rsidTr="00E60AEA">
        <w:trPr>
          <w:trHeight w:val="31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contextualSpacing/>
              <w:rPr>
                <w:bCs/>
              </w:rPr>
            </w:pPr>
            <w:r w:rsidRPr="0062298A">
              <w:rPr>
                <w:bCs/>
              </w:rPr>
              <w:t>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</w:pPr>
            <w:r w:rsidRPr="0062298A">
              <w:t xml:space="preserve">Из русской литературы </w:t>
            </w:r>
            <w:r w:rsidRPr="0062298A">
              <w:rPr>
                <w:lang w:val="en-US"/>
              </w:rPr>
              <w:t>XIX</w:t>
            </w:r>
            <w:r w:rsidRPr="0062298A">
              <w:t xml:space="preserve"> 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A42A33" w:rsidRDefault="00D40810" w:rsidP="00E60AEA">
            <w:pPr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40810" w:rsidRPr="0062298A" w:rsidTr="00E60AEA">
        <w:trPr>
          <w:trHeight w:val="2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contextualSpacing/>
              <w:rPr>
                <w:bCs/>
              </w:rPr>
            </w:pPr>
            <w:r w:rsidRPr="0062298A">
              <w:rPr>
                <w:bCs/>
              </w:rPr>
              <w:t>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</w:pPr>
            <w:r w:rsidRPr="0062298A">
              <w:t xml:space="preserve">Из русской литературы </w:t>
            </w:r>
            <w:r w:rsidRPr="0062298A">
              <w:rPr>
                <w:lang w:val="en-US"/>
              </w:rPr>
              <w:t>XX</w:t>
            </w:r>
            <w:r w:rsidRPr="0062298A">
              <w:t xml:space="preserve"> 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A42A33" w:rsidRDefault="00D40810" w:rsidP="00E60AEA">
            <w:pPr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D40810" w:rsidRPr="0062298A" w:rsidTr="00E60AEA">
        <w:trPr>
          <w:trHeight w:val="33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contextualSpacing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</w:pPr>
            <w:r w:rsidRPr="0062298A">
              <w:t xml:space="preserve"> Зарубежная литература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A42A33" w:rsidRDefault="00D40810" w:rsidP="00E60AEA">
            <w:pPr>
              <w:ind w:left="426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40810" w:rsidRPr="0062298A" w:rsidTr="00E60AEA">
        <w:trPr>
          <w:trHeight w:val="2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contextualSpacing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</w:pPr>
            <w:r w:rsidRPr="0062298A">
              <w:t>Повторение. Обобщение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</w:p>
        </w:tc>
      </w:tr>
      <w:tr w:rsidR="00D40810" w:rsidRPr="0062298A" w:rsidTr="00E60AEA">
        <w:trPr>
          <w:trHeight w:val="28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rPr>
                <w:bCs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rPr>
                <w:b/>
              </w:rPr>
            </w:pPr>
            <w:r w:rsidRPr="0062298A">
              <w:rPr>
                <w:b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E60AEA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D40810" w:rsidRDefault="00D40810" w:rsidP="00D40810">
      <w:pPr>
        <w:contextualSpacing/>
        <w:jc w:val="center"/>
        <w:rPr>
          <w:b/>
          <w:bCs/>
        </w:rPr>
      </w:pPr>
    </w:p>
    <w:p w:rsidR="00D40810" w:rsidRDefault="00D40810" w:rsidP="00D40810">
      <w:pPr>
        <w:contextualSpacing/>
        <w:jc w:val="center"/>
        <w:rPr>
          <w:b/>
          <w:bCs/>
        </w:rPr>
      </w:pPr>
    </w:p>
    <w:p w:rsidR="0051268F" w:rsidRDefault="0051268F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>
      <w:pPr>
        <w:sectPr w:rsidR="00D40810" w:rsidSect="0014570C">
          <w:footerReference w:type="default" r:id="rId8"/>
          <w:pgSz w:w="11906" w:h="16838"/>
          <w:pgMar w:top="1134" w:right="850" w:bottom="1134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titlePg/>
          <w:docGrid w:linePitch="360"/>
        </w:sectPr>
      </w:pPr>
    </w:p>
    <w:p w:rsidR="00D40810" w:rsidRPr="001509D1" w:rsidRDefault="00D40810" w:rsidP="00D40810">
      <w:pPr>
        <w:pStyle w:val="a5"/>
        <w:jc w:val="center"/>
        <w:rPr>
          <w:b/>
          <w:bCs/>
          <w:color w:val="000000" w:themeColor="text1"/>
          <w:sz w:val="28"/>
          <w:szCs w:val="28"/>
        </w:rPr>
      </w:pPr>
      <w:r w:rsidRPr="001509D1">
        <w:rPr>
          <w:b/>
          <w:color w:val="000000" w:themeColor="text1"/>
          <w:sz w:val="28"/>
          <w:szCs w:val="28"/>
        </w:rPr>
        <w:lastRenderedPageBreak/>
        <w:t>КАЛЕНДАРНО – ТЕМАТИЧЕСКОЕ  ПЛАНИРОВАНИЕ</w:t>
      </w:r>
      <w:r w:rsidRPr="001509D1">
        <w:rPr>
          <w:b/>
          <w:bCs/>
          <w:color w:val="000000" w:themeColor="text1"/>
          <w:sz w:val="28"/>
          <w:szCs w:val="28"/>
        </w:rPr>
        <w:t xml:space="preserve"> </w:t>
      </w:r>
    </w:p>
    <w:p w:rsidR="00D40810" w:rsidRPr="001509D1" w:rsidRDefault="00D40810">
      <w:pPr>
        <w:rPr>
          <w:color w:val="000000" w:themeColor="text1"/>
        </w:rPr>
      </w:pPr>
    </w:p>
    <w:tbl>
      <w:tblPr>
        <w:tblpPr w:leftFromText="180" w:rightFromText="180" w:vertAnchor="page" w:horzAnchor="margin" w:tblpY="165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993"/>
        <w:gridCol w:w="992"/>
        <w:gridCol w:w="992"/>
        <w:gridCol w:w="992"/>
        <w:gridCol w:w="8222"/>
        <w:gridCol w:w="1843"/>
      </w:tblGrid>
      <w:tr w:rsidR="001509D1" w:rsidRPr="001509D1" w:rsidTr="00E60AEA">
        <w:trPr>
          <w:trHeight w:val="276"/>
        </w:trPr>
        <w:tc>
          <w:tcPr>
            <w:tcW w:w="675" w:type="dxa"/>
            <w:vMerge w:val="restart"/>
          </w:tcPr>
          <w:p w:rsidR="00852CF2" w:rsidRPr="001509D1" w:rsidRDefault="00852CF2" w:rsidP="00E60AEA">
            <w:pPr>
              <w:jc w:val="center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№</w:t>
            </w:r>
          </w:p>
          <w:p w:rsidR="00852CF2" w:rsidRPr="001509D1" w:rsidRDefault="00852CF2" w:rsidP="00E60AEA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1509D1">
              <w:rPr>
                <w:b/>
                <w:color w:val="000000" w:themeColor="text1"/>
              </w:rPr>
              <w:t>п</w:t>
            </w:r>
            <w:proofErr w:type="gramEnd"/>
            <w:r w:rsidRPr="001509D1">
              <w:rPr>
                <w:b/>
                <w:color w:val="000000" w:themeColor="text1"/>
              </w:rPr>
              <w:t>/п</w:t>
            </w:r>
          </w:p>
        </w:tc>
        <w:tc>
          <w:tcPr>
            <w:tcW w:w="567" w:type="dxa"/>
            <w:vMerge w:val="restart"/>
          </w:tcPr>
          <w:p w:rsidR="00852CF2" w:rsidRPr="001509D1" w:rsidRDefault="00852CF2" w:rsidP="00E60AEA">
            <w:pPr>
              <w:jc w:val="center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Кол-во час</w:t>
            </w:r>
          </w:p>
        </w:tc>
        <w:tc>
          <w:tcPr>
            <w:tcW w:w="1985" w:type="dxa"/>
            <w:gridSpan w:val="2"/>
          </w:tcPr>
          <w:p w:rsidR="00852CF2" w:rsidRPr="001509D1" w:rsidRDefault="00852CF2" w:rsidP="00E60AEA">
            <w:pPr>
              <w:jc w:val="center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Дата </w:t>
            </w:r>
          </w:p>
        </w:tc>
        <w:tc>
          <w:tcPr>
            <w:tcW w:w="1984" w:type="dxa"/>
            <w:gridSpan w:val="2"/>
          </w:tcPr>
          <w:p w:rsidR="00852CF2" w:rsidRPr="001509D1" w:rsidRDefault="00852CF2" w:rsidP="00E60AEA">
            <w:pPr>
              <w:jc w:val="center"/>
              <w:rPr>
                <w:rStyle w:val="c0c2"/>
                <w:b/>
                <w:bCs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Дата</w:t>
            </w:r>
          </w:p>
        </w:tc>
        <w:tc>
          <w:tcPr>
            <w:tcW w:w="8222" w:type="dxa"/>
            <w:vMerge w:val="restart"/>
          </w:tcPr>
          <w:p w:rsidR="00852CF2" w:rsidRPr="001509D1" w:rsidRDefault="00852CF2" w:rsidP="00E60AEA">
            <w:pPr>
              <w:jc w:val="center"/>
              <w:rPr>
                <w:b/>
                <w:color w:val="000000" w:themeColor="text1"/>
              </w:rPr>
            </w:pPr>
            <w:r w:rsidRPr="001509D1">
              <w:rPr>
                <w:rStyle w:val="c0c2"/>
                <w:b/>
                <w:bCs/>
                <w:color w:val="000000" w:themeColor="text1"/>
              </w:rPr>
              <w:t>Тема  урока.   Основное содержание</w:t>
            </w:r>
            <w:r w:rsidRPr="001509D1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852CF2" w:rsidRPr="001509D1" w:rsidRDefault="00852CF2" w:rsidP="00E60AEA">
            <w:pPr>
              <w:jc w:val="center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Наизусть </w:t>
            </w:r>
          </w:p>
        </w:tc>
      </w:tr>
      <w:tr w:rsidR="001509D1" w:rsidRPr="001509D1" w:rsidTr="00E60AEA">
        <w:trPr>
          <w:trHeight w:val="276"/>
        </w:trPr>
        <w:tc>
          <w:tcPr>
            <w:tcW w:w="675" w:type="dxa"/>
            <w:vMerge/>
          </w:tcPr>
          <w:p w:rsidR="00852CF2" w:rsidRPr="001509D1" w:rsidRDefault="00852CF2" w:rsidP="00E60A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852CF2" w:rsidRPr="001509D1" w:rsidRDefault="00852CF2" w:rsidP="00E60AEA">
            <w:pPr>
              <w:ind w:lef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</w:tcPr>
          <w:p w:rsidR="00852CF2" w:rsidRPr="001509D1" w:rsidRDefault="00852CF2" w:rsidP="00E60AEA">
            <w:pPr>
              <w:ind w:left="-108"/>
              <w:jc w:val="center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план</w:t>
            </w: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center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факт</w:t>
            </w: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-108"/>
              <w:jc w:val="center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план</w:t>
            </w: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center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факт</w:t>
            </w:r>
          </w:p>
        </w:tc>
        <w:tc>
          <w:tcPr>
            <w:tcW w:w="8222" w:type="dxa"/>
            <w:vMerge/>
          </w:tcPr>
          <w:p w:rsidR="00852CF2" w:rsidRPr="001509D1" w:rsidRDefault="00852CF2" w:rsidP="00E60A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852CF2" w:rsidRPr="001509D1" w:rsidRDefault="00852CF2" w:rsidP="00E60AEA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509D1" w:rsidRPr="001509D1" w:rsidTr="00E60AEA">
        <w:trPr>
          <w:trHeight w:val="51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8-А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8-Б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ВВЕДЕНИЕ (1час.)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Русская литература и история.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УСТНОЕ НАРОДНОЕ ТВОРЧЕСТВО (3часа.)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Русские народные песни. </w:t>
            </w:r>
            <w:r w:rsidRPr="001509D1">
              <w:rPr>
                <w:color w:val="000000" w:themeColor="text1"/>
              </w:rPr>
              <w:t xml:space="preserve">Выражение жизни народа </w:t>
            </w:r>
            <w:proofErr w:type="gramStart"/>
            <w:r w:rsidRPr="001509D1">
              <w:rPr>
                <w:color w:val="000000" w:themeColor="text1"/>
              </w:rPr>
              <w:t>в</w:t>
            </w:r>
            <w:proofErr w:type="gramEnd"/>
            <w:r w:rsidRPr="001509D1">
              <w:rPr>
                <w:color w:val="000000" w:themeColor="text1"/>
              </w:rPr>
              <w:t xml:space="preserve"> 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лирических </w:t>
            </w:r>
            <w:proofErr w:type="gramStart"/>
            <w:r w:rsidRPr="001509D1">
              <w:rPr>
                <w:color w:val="000000" w:themeColor="text1"/>
              </w:rPr>
              <w:t>песнях</w:t>
            </w:r>
            <w:proofErr w:type="gramEnd"/>
            <w:r w:rsidRPr="001509D1">
              <w:rPr>
                <w:color w:val="000000" w:themeColor="text1"/>
              </w:rPr>
              <w:t>. Исторические песни</w:t>
            </w:r>
            <w:proofErr w:type="gramStart"/>
            <w:r w:rsidRPr="001509D1">
              <w:rPr>
                <w:color w:val="000000" w:themeColor="text1"/>
              </w:rPr>
              <w:t>.«</w:t>
            </w:r>
            <w:proofErr w:type="gramEnd"/>
            <w:r w:rsidRPr="001509D1">
              <w:rPr>
                <w:color w:val="000000" w:themeColor="text1"/>
              </w:rPr>
              <w:t xml:space="preserve">Пугачёв в темнице», «Пугачёв </w:t>
            </w:r>
          </w:p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color w:val="000000" w:themeColor="text1"/>
              </w:rPr>
              <w:t>казнён».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Частушка как малый песенный жанр. Её тематика и поэтика.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Особенности художественной формы фольклорных произведений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Предания </w:t>
            </w:r>
            <w:r w:rsidRPr="001509D1">
              <w:rPr>
                <w:color w:val="000000" w:themeColor="text1"/>
              </w:rPr>
              <w:t>"О Пугачеве", "О покорении Сибири Ермаком".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ДРЕВНЕРУССКАЯ ЛИТЕРАТУРА (3 часа.)</w:t>
            </w:r>
          </w:p>
        </w:tc>
      </w:tr>
      <w:tr w:rsidR="001509D1" w:rsidRPr="001509D1" w:rsidTr="00E60AEA">
        <w:trPr>
          <w:trHeight w:val="811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5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ind w:left="33"/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Из «Жития Александра Невского</w:t>
            </w:r>
            <w:r w:rsidRPr="001509D1">
              <w:rPr>
                <w:color w:val="000000" w:themeColor="text1"/>
              </w:rPr>
              <w:t>». Защита русских земель от нашествий и набегов врагов. Бранные под</w:t>
            </w:r>
            <w:r w:rsidRPr="001509D1">
              <w:rPr>
                <w:color w:val="000000" w:themeColor="text1"/>
              </w:rPr>
              <w:softHyphen/>
              <w:t>виги Александра Невского и его духовный подвиг само</w:t>
            </w:r>
            <w:r w:rsidRPr="001509D1">
              <w:rPr>
                <w:color w:val="000000" w:themeColor="text1"/>
              </w:rPr>
              <w:softHyphen/>
              <w:t>пожертвования.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ind w:left="-3099" w:firstLine="2977"/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9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ind w:left="33"/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«Повесть о Шемякином суде</w:t>
            </w:r>
            <w:r w:rsidRPr="001509D1">
              <w:rPr>
                <w:color w:val="000000" w:themeColor="text1"/>
              </w:rPr>
              <w:t xml:space="preserve">» как сатирическое произведение 18 века.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ind w:left="-3099" w:firstLine="2977"/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7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ind w:left="33"/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«Повесть о Шемякином суде</w:t>
            </w:r>
            <w:r w:rsidRPr="001509D1">
              <w:rPr>
                <w:color w:val="000000" w:themeColor="text1"/>
              </w:rPr>
              <w:t>». Особенности поэтики бытовой сатирической  повести.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ЛИТЕРАТУРА 18 ВЕКА  (4 часа.)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firstLine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firstLine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ind w:firstLine="33"/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Денис Иванович Фонвизин. </w:t>
            </w:r>
            <w:r w:rsidRPr="001509D1">
              <w:rPr>
                <w:color w:val="000000" w:themeColor="text1"/>
              </w:rPr>
              <w:t xml:space="preserve">Слово о писателе. «Недоросль» Сатирическая направленность комедии.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9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firstLine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firstLine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ind w:firstLine="33"/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Денис Иванович Фонвизин. </w:t>
            </w:r>
            <w:r w:rsidRPr="001509D1">
              <w:rPr>
                <w:color w:val="000000" w:themeColor="text1"/>
              </w:rPr>
              <w:t>Комедия «Недоросль». Проблема воспитания истинного гражданина.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10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firstLine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firstLine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ind w:firstLine="33"/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Комедия «Недоросль». </w:t>
            </w:r>
            <w:r w:rsidRPr="001509D1">
              <w:rPr>
                <w:bCs/>
                <w:color w:val="000000" w:themeColor="text1"/>
              </w:rPr>
              <w:t>Комментированное чтение комедии: речь и поступки как   средство создания характера в драматическом произведении.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11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firstLine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firstLine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ind w:firstLine="33"/>
              <w:jc w:val="both"/>
              <w:rPr>
                <w:color w:val="000000" w:themeColor="text1"/>
              </w:rPr>
            </w:pPr>
            <w:r w:rsidRPr="001509D1">
              <w:rPr>
                <w:bCs/>
                <w:color w:val="000000" w:themeColor="text1"/>
              </w:rPr>
              <w:t>Понятие о драматургическом конфликте и его развитии. Чтение по ролям отдельных сцен комедии.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8-А</w:t>
            </w:r>
          </w:p>
        </w:tc>
        <w:tc>
          <w:tcPr>
            <w:tcW w:w="1984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8-Б</w:t>
            </w: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ЛИТЕРАТУРА19ВЕКА </w:t>
            </w:r>
            <w:proofErr w:type="gramStart"/>
            <w:r w:rsidRPr="001509D1">
              <w:rPr>
                <w:color w:val="000000" w:themeColor="text1"/>
              </w:rPr>
              <w:t xml:space="preserve">( </w:t>
            </w:r>
            <w:proofErr w:type="gramEnd"/>
            <w:r w:rsidRPr="001509D1">
              <w:rPr>
                <w:color w:val="000000" w:themeColor="text1"/>
              </w:rPr>
              <w:t>47 часов.)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12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ind w:left="33"/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Иван Андреевич Крылов. </w:t>
            </w:r>
            <w:r w:rsidRPr="001509D1">
              <w:rPr>
                <w:color w:val="000000" w:themeColor="text1"/>
              </w:rPr>
              <w:t xml:space="preserve"> Слово о баснописце.</w:t>
            </w:r>
            <w:r w:rsidRPr="001509D1">
              <w:rPr>
                <w:b/>
                <w:color w:val="000000" w:themeColor="text1"/>
              </w:rPr>
              <w:t xml:space="preserve"> </w:t>
            </w:r>
            <w:r w:rsidRPr="001509D1">
              <w:rPr>
                <w:color w:val="000000" w:themeColor="text1"/>
              </w:rPr>
              <w:t xml:space="preserve">«Лягушки, просящие  царя». «Обоз», их историческая основа. Сатирическое изображение </w:t>
            </w:r>
            <w:r w:rsidRPr="001509D1">
              <w:rPr>
                <w:color w:val="000000" w:themeColor="text1"/>
              </w:rPr>
              <w:lastRenderedPageBreak/>
              <w:t>человеческих и общественных пороков.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ind w:left="33"/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И. А. Крылов – поэт и мудрец. Многогранность личности баснописца. </w:t>
            </w:r>
          </w:p>
          <w:p w:rsidR="00852CF2" w:rsidRPr="001509D1" w:rsidRDefault="00852CF2" w:rsidP="00E60AEA">
            <w:pPr>
              <w:ind w:left="33"/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Отражение в баснях таланта Крылова.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14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К. Ф. Рылеев. </w:t>
            </w:r>
            <w:r w:rsidRPr="001509D1">
              <w:rPr>
                <w:color w:val="000000" w:themeColor="text1"/>
              </w:rPr>
              <w:t>Автор дум и сатир. «Смерть Ермака». Ермак Тимофеевич — главный герой думы, один из предводи</w:t>
            </w:r>
            <w:r w:rsidRPr="001509D1">
              <w:rPr>
                <w:color w:val="000000" w:themeColor="text1"/>
              </w:rPr>
              <w:softHyphen/>
              <w:t xml:space="preserve">телей казаков. Тема расширения русских земель.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15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Дума К.Рылеева и народное предание «О покорении Сибири Ермаком»: сопоставительный анализ. Понятие о думе. Характерные особенности жанра.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16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А. С. Пушкин. </w:t>
            </w:r>
            <w:r w:rsidRPr="001509D1">
              <w:rPr>
                <w:color w:val="000000" w:themeColor="text1"/>
              </w:rPr>
              <w:t xml:space="preserve"> Слово о поэте. «19 октября». Дружба как нравственный жизненный стержень.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17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right="34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right="34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ind w:right="34"/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Пейзажная и любовная лирика А.Пушкина</w:t>
            </w:r>
            <w:r w:rsidRPr="001509D1">
              <w:rPr>
                <w:color w:val="000000" w:themeColor="text1"/>
              </w:rPr>
              <w:t xml:space="preserve">. «Туча». </w:t>
            </w:r>
            <w:proofErr w:type="spellStart"/>
            <w:r w:rsidRPr="001509D1">
              <w:rPr>
                <w:color w:val="000000" w:themeColor="text1"/>
              </w:rPr>
              <w:t>Разноплановость</w:t>
            </w:r>
            <w:proofErr w:type="spellEnd"/>
            <w:r w:rsidRPr="001509D1">
              <w:rPr>
                <w:color w:val="000000" w:themeColor="text1"/>
              </w:rPr>
              <w:t xml:space="preserve"> содержания стихотворе</w:t>
            </w:r>
            <w:r w:rsidRPr="001509D1">
              <w:rPr>
                <w:color w:val="000000" w:themeColor="text1"/>
              </w:rPr>
              <w:softHyphen/>
              <w:t xml:space="preserve">ния.  </w:t>
            </w:r>
            <w:proofErr w:type="gramStart"/>
            <w:r w:rsidRPr="001509D1">
              <w:rPr>
                <w:color w:val="000000" w:themeColor="text1"/>
              </w:rPr>
              <w:t>К</w:t>
            </w:r>
            <w:proofErr w:type="gramEnd"/>
            <w:r w:rsidRPr="001509D1">
              <w:rPr>
                <w:color w:val="000000" w:themeColor="text1"/>
              </w:rPr>
              <w:t xml:space="preserve">***(«Я помню чудное мгновенье...»).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На выбор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18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А.С. Пушкин. «История Пугачева» (отрывки). Отношение к Пугачеву </w:t>
            </w:r>
          </w:p>
          <w:p w:rsidR="00852CF2" w:rsidRPr="001509D1" w:rsidRDefault="00852CF2" w:rsidP="00E60AEA">
            <w:pPr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народа, дворян и автора</w:t>
            </w:r>
            <w:r w:rsidRPr="001509D1">
              <w:rPr>
                <w:b/>
                <w:color w:val="000000" w:themeColor="text1"/>
              </w:rPr>
              <w:t xml:space="preserve">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19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А. С. Пушкин и история</w:t>
            </w:r>
            <w:r w:rsidRPr="001509D1">
              <w:rPr>
                <w:color w:val="000000" w:themeColor="text1"/>
              </w:rPr>
              <w:t>. Историческая тема в творчестве Пушкина. "Капитанская дочка". История создания произведения.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20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Развитие речи №1   А.С.Пушкин  </w:t>
            </w:r>
            <w:r w:rsidRPr="001509D1">
              <w:rPr>
                <w:color w:val="000000" w:themeColor="text1"/>
              </w:rPr>
              <w:t>Гринев: жизненный путь героя. Нравственная оценка его личности. Гринев и Швабрин. Гринев и Савельич.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 21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  <w:r w:rsidRPr="001509D1">
              <w:rPr>
                <w:color w:val="000000" w:themeColor="text1"/>
              </w:rPr>
              <w:t>Семья капитана Миронова. Маша Миронова – нравственный идеал Пушкина.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 22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Образ Пугачева в романе "Капитанская дочка". Отношение автора и рассказчика к народной войне.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Отрывок наизусть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23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Пугачев и народное восстание в романе и историческом труде Пушкина. Народное восстание в авторской оценке.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24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Гуманизм и историзм А.С. Пушкина в романе «Капитанская дочка». 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proofErr w:type="gramStart"/>
            <w:r w:rsidRPr="001509D1">
              <w:rPr>
                <w:color w:val="000000" w:themeColor="text1"/>
              </w:rPr>
              <w:t>Историческая</w:t>
            </w:r>
            <w:proofErr w:type="gramEnd"/>
            <w:r w:rsidRPr="001509D1">
              <w:rPr>
                <w:color w:val="000000" w:themeColor="text1"/>
              </w:rPr>
              <w:t xml:space="preserve"> правда и художественный вымысел. Особенности композиции.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25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Развитие речи №2</w:t>
            </w:r>
          </w:p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Р.р.№2</w:t>
            </w:r>
            <w:r w:rsidRPr="001509D1">
              <w:rPr>
                <w:color w:val="000000" w:themeColor="text1"/>
              </w:rPr>
              <w:t>Подготовка к сочинению по роману А.С.Пушкина «Капитанская дочка»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26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Контрольное  классное  сочинение №1 </w:t>
            </w:r>
            <w:r w:rsidRPr="001509D1">
              <w:rPr>
                <w:color w:val="000000" w:themeColor="text1"/>
              </w:rPr>
              <w:t>по роману А. С. Пушкина "Капитанская дочка".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27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  <w:r w:rsidRPr="001509D1">
              <w:rPr>
                <w:b/>
                <w:i/>
                <w:color w:val="000000" w:themeColor="text1"/>
              </w:rPr>
              <w:t>Анализ контрольного сочинения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28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Внеклассное чтение № 1. А. С. Пушкин</w:t>
            </w:r>
            <w:r w:rsidRPr="001509D1">
              <w:rPr>
                <w:color w:val="000000" w:themeColor="text1"/>
              </w:rPr>
              <w:t xml:space="preserve"> "Пиковая дама". Проблема человека и судьбы.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29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М. Ю. Лермонтов. </w:t>
            </w:r>
            <w:r w:rsidRPr="001509D1">
              <w:rPr>
                <w:color w:val="000000" w:themeColor="text1"/>
              </w:rPr>
              <w:t xml:space="preserve">Слово о поэте. Воплощение исторической темы в </w:t>
            </w:r>
            <w:r w:rsidRPr="001509D1">
              <w:rPr>
                <w:color w:val="000000" w:themeColor="text1"/>
              </w:rPr>
              <w:lastRenderedPageBreak/>
              <w:t xml:space="preserve">творчестве поэта.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М. Ю. Лермонтов. </w:t>
            </w:r>
            <w:r w:rsidRPr="001509D1">
              <w:rPr>
                <w:color w:val="000000" w:themeColor="text1"/>
              </w:rPr>
              <w:t xml:space="preserve"> Краткий рассказ о писателе, отношение к историческим темам. "Мцыри". История создания, тема и идея произведения.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31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М. Ю. Лермонтов. </w:t>
            </w:r>
            <w:r w:rsidRPr="001509D1">
              <w:rPr>
                <w:color w:val="000000" w:themeColor="text1"/>
              </w:rPr>
              <w:t>Образ Мцыри в поэме. Роль описаний природы в поэме. Смысл человеческой жизни в поэме.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Отрывок из поэмы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32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Особенности композиции поэмы «Мцыри». Анализ эпизода из поэмы «Мцыри». Развитие представлений о жанре романтической поэмы.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585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33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Развитие речи №3 </w:t>
            </w:r>
            <w:hyperlink r:id="rId9" w:history="1">
              <w:r w:rsidRPr="001509D1">
                <w:rPr>
                  <w:rStyle w:val="a9"/>
                  <w:color w:val="000000" w:themeColor="text1"/>
                  <w:u w:val="none"/>
                  <w:shd w:val="clear" w:color="auto" w:fill="FFFFFF"/>
                </w:rPr>
                <w:t>Какие нравственные ценности утверждаются в поэме М.Ю. Лермонтова «Мцыри»</w:t>
              </w:r>
            </w:hyperlink>
            <w:r w:rsidRPr="001509D1">
              <w:rPr>
                <w:color w:val="000000" w:themeColor="text1"/>
              </w:rPr>
              <w:t>? (устное сочинени</w:t>
            </w:r>
            <w:proofErr w:type="gramStart"/>
            <w:r w:rsidRPr="001509D1">
              <w:rPr>
                <w:color w:val="000000" w:themeColor="text1"/>
              </w:rPr>
              <w:t>е-</w:t>
            </w:r>
            <w:proofErr w:type="gramEnd"/>
            <w:r w:rsidRPr="001509D1">
              <w:rPr>
                <w:color w:val="000000" w:themeColor="text1"/>
              </w:rPr>
              <w:t xml:space="preserve"> рассуждение).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9D1" w:rsidRPr="001509D1" w:rsidTr="00E60AEA">
        <w:trPr>
          <w:trHeight w:val="585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34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Н. В. Гоголь.</w:t>
            </w:r>
            <w:r w:rsidRPr="001509D1">
              <w:rPr>
                <w:color w:val="000000" w:themeColor="text1"/>
              </w:rPr>
              <w:t xml:space="preserve"> Слово о писателе. Его отношения к истории и исторической теме в художественном творчестве. Исторические произведения в творчестве Гоголя.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 35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Н. В. Гоголь.</w:t>
            </w:r>
            <w:r w:rsidRPr="001509D1">
              <w:rPr>
                <w:color w:val="000000" w:themeColor="text1"/>
              </w:rPr>
              <w:t xml:space="preserve"> Идейный замысел и особенности композиции комедии "Ревизор".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36 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Н. В. Гоголь. </w:t>
            </w:r>
            <w:r w:rsidRPr="001509D1">
              <w:rPr>
                <w:color w:val="000000" w:themeColor="text1"/>
              </w:rPr>
              <w:t>Разоблачение нравственных и социальных пороков чиновничества в комедии "Ревизор".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451"/>
        </w:trPr>
        <w:tc>
          <w:tcPr>
            <w:tcW w:w="675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37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Хлестаков.</w:t>
            </w:r>
            <w:r w:rsidRPr="001509D1">
              <w:rPr>
                <w:color w:val="000000" w:themeColor="text1"/>
              </w:rPr>
              <w:t xml:space="preserve"> </w:t>
            </w:r>
            <w:proofErr w:type="gramStart"/>
            <w:r w:rsidRPr="001509D1">
              <w:rPr>
                <w:color w:val="000000" w:themeColor="text1"/>
              </w:rPr>
              <w:t>Хлестаковщина</w:t>
            </w:r>
            <w:proofErr w:type="gramEnd"/>
            <w:r w:rsidRPr="001509D1">
              <w:rPr>
                <w:color w:val="000000" w:themeColor="text1"/>
              </w:rPr>
              <w:t xml:space="preserve">  как нравственное явление.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38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Чиновники на приеме у "Ревизора". Финал комедии, его идейно-композиционное значение.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39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Особенности и специфика композиционной структуры комедии Н.Гоголя "Ревизор".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40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Н. В. Гоголь "Шинель"</w:t>
            </w:r>
            <w:r w:rsidRPr="001509D1">
              <w:rPr>
                <w:color w:val="000000" w:themeColor="text1"/>
              </w:rPr>
              <w:t xml:space="preserve"> Образ «маленького человека» в литературе.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41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Н. В. Гоголь "Шинель"</w:t>
            </w:r>
            <w:r w:rsidRPr="001509D1">
              <w:rPr>
                <w:color w:val="000000" w:themeColor="text1"/>
              </w:rPr>
              <w:t xml:space="preserve">  Потеря </w:t>
            </w:r>
            <w:proofErr w:type="spellStart"/>
            <w:r w:rsidRPr="001509D1">
              <w:rPr>
                <w:color w:val="000000" w:themeColor="text1"/>
              </w:rPr>
              <w:t>Башмачкиным</w:t>
            </w:r>
            <w:proofErr w:type="spellEnd"/>
            <w:r w:rsidRPr="001509D1">
              <w:rPr>
                <w:color w:val="000000" w:themeColor="text1"/>
              </w:rPr>
              <w:t xml:space="preserve"> лица. Духовная 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сила героя и его противостояние          бездушию общества.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42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Мечта и реальность в повести «Шинель». Образ Петербурга. Роль фантастики в повествовании.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43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Развитие речи № 4</w:t>
            </w:r>
          </w:p>
          <w:p w:rsidR="00852CF2" w:rsidRPr="001509D1" w:rsidRDefault="00014308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 </w:t>
            </w:r>
            <w:r w:rsidR="00852CF2" w:rsidRPr="001509D1">
              <w:rPr>
                <w:b/>
                <w:color w:val="000000" w:themeColor="text1"/>
              </w:rPr>
              <w:t xml:space="preserve">  </w:t>
            </w:r>
            <w:r w:rsidR="00852CF2" w:rsidRPr="001509D1">
              <w:rPr>
                <w:color w:val="000000" w:themeColor="text1"/>
              </w:rPr>
              <w:t xml:space="preserve">Подготовка к </w:t>
            </w:r>
            <w:r w:rsidR="00852CF2" w:rsidRPr="001509D1">
              <w:rPr>
                <w:b/>
                <w:color w:val="000000" w:themeColor="text1"/>
              </w:rPr>
              <w:t xml:space="preserve">домашнему сочинению  </w:t>
            </w:r>
            <w:r w:rsidR="00852CF2" w:rsidRPr="001509D1">
              <w:rPr>
                <w:color w:val="000000" w:themeColor="text1"/>
              </w:rPr>
              <w:t>по творчеству Н.В.Гоголя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44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М. Е. Салтыков-Щедрин.</w:t>
            </w:r>
            <w:r w:rsidRPr="001509D1">
              <w:rPr>
                <w:color w:val="000000" w:themeColor="text1"/>
              </w:rPr>
              <w:t xml:space="preserve"> Отношение писателя к современной ему действительности. "История одного города" (отрывок).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45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"История одного города"</w:t>
            </w:r>
            <w:proofErr w:type="gramStart"/>
            <w:r w:rsidRPr="001509D1">
              <w:rPr>
                <w:color w:val="000000" w:themeColor="text1"/>
              </w:rPr>
              <w:t>.Х</w:t>
            </w:r>
            <w:proofErr w:type="gramEnd"/>
            <w:r w:rsidRPr="001509D1">
              <w:rPr>
                <w:color w:val="000000" w:themeColor="text1"/>
              </w:rPr>
              <w:t xml:space="preserve">удожественно-политическая сатира на общественные порядки.  Обличение строя, основанного на бесправии </w:t>
            </w:r>
          </w:p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народа. 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46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"История одного города".  Средства создания комического в произведении. </w:t>
            </w:r>
            <w:r w:rsidRPr="001509D1">
              <w:rPr>
                <w:color w:val="000000" w:themeColor="text1"/>
              </w:rPr>
              <w:lastRenderedPageBreak/>
              <w:t>Ирония, сатира. Эзопов язык.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110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lastRenderedPageBreak/>
              <w:t>47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  <w:r w:rsidRPr="001509D1">
              <w:rPr>
                <w:b/>
                <w:i/>
                <w:color w:val="000000" w:themeColor="text1"/>
              </w:rPr>
              <w:t xml:space="preserve">Анализ  домашнего сочинения.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110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48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Н. С. Лесков.</w:t>
            </w:r>
            <w:r w:rsidRPr="001509D1">
              <w:rPr>
                <w:color w:val="000000" w:themeColor="text1"/>
              </w:rPr>
              <w:t xml:space="preserve"> Слово о писателе. Нравственные проблемы рассказа "Старый гений".  Защита </w:t>
            </w:r>
            <w:proofErr w:type="gramStart"/>
            <w:r w:rsidRPr="001509D1">
              <w:rPr>
                <w:color w:val="000000" w:themeColor="text1"/>
              </w:rPr>
              <w:t>обездоленных</w:t>
            </w:r>
            <w:proofErr w:type="gramEnd"/>
            <w:r w:rsidRPr="001509D1">
              <w:rPr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110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49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Рассказ "Старый гений".  Сатира на чиновничество. Художественная деталь как средство создания художественного образа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50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Л. Н. Толстой</w:t>
            </w:r>
            <w:r w:rsidRPr="001509D1">
              <w:rPr>
                <w:color w:val="000000" w:themeColor="text1"/>
              </w:rPr>
              <w:t>. Личность и судьба писателя. Социально-нравственные проблемы в рассказе "После бала".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Отрывок на выбор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51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Л. Н. Толстой</w:t>
            </w:r>
            <w:r w:rsidRPr="001509D1">
              <w:rPr>
                <w:color w:val="000000" w:themeColor="text1"/>
              </w:rPr>
              <w:t xml:space="preserve">. </w:t>
            </w:r>
            <w:r w:rsidRPr="001509D1">
              <w:rPr>
                <w:b/>
                <w:color w:val="000000" w:themeColor="text1"/>
              </w:rPr>
              <w:t xml:space="preserve">"После бала". </w:t>
            </w:r>
            <w:r w:rsidRPr="001509D1">
              <w:rPr>
                <w:color w:val="000000" w:themeColor="text1"/>
              </w:rPr>
              <w:t>Моральная ответственность человека за все происходящее.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52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Мастерство Л.Н. Толстого в рассказе «После бала». Особенности 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композиции. Психологизм рассказа.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53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Развитие речи № 5 </w:t>
            </w:r>
            <w:r w:rsidRPr="001509D1">
              <w:rPr>
                <w:color w:val="000000" w:themeColor="text1"/>
              </w:rPr>
              <w:t>Поэзия родной природы в творчестве  А.С.Пушкина «Цветы последние милей…», М.Ю.Лермонтова «Осень». Идейно-художественный анализ поэзий.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одно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на выбор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54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Поэзия родной природы </w:t>
            </w:r>
            <w:r w:rsidRPr="001509D1">
              <w:rPr>
                <w:color w:val="000000" w:themeColor="text1"/>
              </w:rPr>
              <w:t xml:space="preserve"> в творчестве   Ф.И.Тютчева «Осенний вечер»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А.А.Фета «Первый ландыш».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55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Идейно-художественный анализ поэзии </w:t>
            </w:r>
            <w:proofErr w:type="spellStart"/>
            <w:r w:rsidRPr="001509D1">
              <w:rPr>
                <w:color w:val="000000" w:themeColor="text1"/>
              </w:rPr>
              <w:t>А.Н.Майкова</w:t>
            </w:r>
            <w:proofErr w:type="spellEnd"/>
            <w:r w:rsidRPr="001509D1">
              <w:rPr>
                <w:color w:val="000000" w:themeColor="text1"/>
              </w:rPr>
              <w:t xml:space="preserve">  «Поле зыблется цветами…». Повторение  двусложных и трёхсложных размеров стиха.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56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А. П. Чехов</w:t>
            </w:r>
            <w:r w:rsidRPr="001509D1">
              <w:rPr>
                <w:color w:val="000000" w:themeColor="text1"/>
              </w:rPr>
              <w:t>. Слово о писателе.  Рассказ "О любви" как история об упущенном счастье.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57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Психологизм  рассказа "О любви".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58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Внеклассное чтение №2</w:t>
            </w:r>
          </w:p>
          <w:p w:rsidR="00852CF2" w:rsidRPr="001509D1" w:rsidRDefault="00852CF2" w:rsidP="00E60AEA">
            <w:pPr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А. П. Чехов</w:t>
            </w:r>
            <w:r w:rsidRPr="001509D1">
              <w:rPr>
                <w:color w:val="000000" w:themeColor="text1"/>
              </w:rPr>
              <w:t xml:space="preserve">. "Крыжовник". "Футляр" примитивного благополучия.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8-А</w:t>
            </w:r>
          </w:p>
        </w:tc>
        <w:tc>
          <w:tcPr>
            <w:tcW w:w="1984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8-Б</w:t>
            </w: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ЛИТЕРАТУРА 20 ВЕКА (33 часа)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59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И. А. Бунин</w:t>
            </w:r>
            <w:r w:rsidRPr="001509D1">
              <w:rPr>
                <w:color w:val="000000" w:themeColor="text1"/>
              </w:rPr>
              <w:t xml:space="preserve">. Слово о писателе. "Кавказ". Проблема счастья и его недолговечности. Любовь и смерть.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60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Мастерство Бунина – прозаика. Психологизм прозы писателя.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61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А. И. Куприн.</w:t>
            </w:r>
            <w:r w:rsidRPr="001509D1">
              <w:rPr>
                <w:color w:val="000000" w:themeColor="text1"/>
              </w:rPr>
              <w:t xml:space="preserve"> Слово о писателе. Нравственные проблемы рассказа "Куст сирени".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62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Урок – диспут «Что значит быть счастливым?»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63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Развитие речи №6.   </w:t>
            </w:r>
            <w:r w:rsidRPr="001509D1">
              <w:rPr>
                <w:color w:val="000000" w:themeColor="text1"/>
              </w:rPr>
              <w:t xml:space="preserve">Подготовка к  классному сочинению по рассказам </w:t>
            </w:r>
          </w:p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color w:val="000000" w:themeColor="text1"/>
              </w:rPr>
              <w:t>И. А. Бунина, А. И. Куприна.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64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Классное контрольное сочинение№2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lastRenderedPageBreak/>
              <w:t>"Что значит быть счастливым?" (по рассказам  Бунина, Куприна).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lastRenderedPageBreak/>
              <w:t>65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А. А. Блок. </w:t>
            </w:r>
            <w:r w:rsidRPr="001509D1">
              <w:rPr>
                <w:color w:val="000000" w:themeColor="text1"/>
              </w:rPr>
              <w:t>Слово о поэте. Тема России в его творчестве. Стихотворение «Россия»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66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Образ Родины в лирическом цикле А.А. Блока «На поле Куликовом».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Приёмы создания художественных образов.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275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67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Обучение выразительному чтению.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275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68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  <w:r w:rsidRPr="001509D1">
              <w:rPr>
                <w:b/>
                <w:i/>
                <w:color w:val="000000" w:themeColor="text1"/>
              </w:rPr>
              <w:t>Анализ классных сочинений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69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Внеклассное чтение № 3 </w:t>
            </w:r>
            <w:r w:rsidRPr="001509D1">
              <w:rPr>
                <w:color w:val="000000" w:themeColor="text1"/>
              </w:rPr>
              <w:t xml:space="preserve">А. А. Блок. "Россия ",  «Русь моя, жизнь моя, вместе ль нам </w:t>
            </w:r>
            <w:proofErr w:type="gramStart"/>
            <w:r w:rsidRPr="001509D1">
              <w:rPr>
                <w:color w:val="000000" w:themeColor="text1"/>
              </w:rPr>
              <w:t>маяться</w:t>
            </w:r>
            <w:proofErr w:type="gramEnd"/>
            <w:r w:rsidRPr="001509D1">
              <w:rPr>
                <w:color w:val="000000" w:themeColor="text1"/>
              </w:rPr>
              <w:t>?» Образ Родины в лирике поэта.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70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С. А. Есенин</w:t>
            </w:r>
            <w:r w:rsidRPr="001509D1">
              <w:rPr>
                <w:color w:val="000000" w:themeColor="text1"/>
              </w:rPr>
              <w:t>. Слово о поэте. "Пугачев" – поэма на историческую тему.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71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Развитие речи № 7</w:t>
            </w:r>
          </w:p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Р.р. №7 </w:t>
            </w:r>
            <w:r w:rsidRPr="001509D1">
              <w:rPr>
                <w:color w:val="000000" w:themeColor="text1"/>
              </w:rPr>
              <w:t xml:space="preserve">Урок – конференция </w:t>
            </w:r>
            <w:r w:rsidRPr="001509D1">
              <w:rPr>
                <w:b/>
                <w:color w:val="000000" w:themeColor="text1"/>
              </w:rPr>
              <w:t>"Образ Пугачева</w:t>
            </w:r>
            <w:r w:rsidRPr="001509D1">
              <w:rPr>
                <w:color w:val="000000" w:themeColor="text1"/>
              </w:rPr>
              <w:t xml:space="preserve"> в фольклоре, произведениях Пушкина и Есенина".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72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И. С. Шмелев. </w:t>
            </w:r>
            <w:r w:rsidRPr="001509D1">
              <w:rPr>
                <w:color w:val="000000" w:themeColor="text1"/>
              </w:rPr>
              <w:t>Слово о писателе. "Как я стал писателем" – воспоминание о пути к творчеству.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73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М. А. Осоргин.</w:t>
            </w:r>
            <w:r w:rsidRPr="001509D1">
              <w:rPr>
                <w:color w:val="000000" w:themeColor="text1"/>
              </w:rPr>
              <w:t xml:space="preserve"> Сочетание фантастики и реальности в рассказе "Пенсне".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74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Журнал «</w:t>
            </w:r>
            <w:proofErr w:type="spellStart"/>
            <w:r w:rsidRPr="001509D1">
              <w:rPr>
                <w:b/>
                <w:color w:val="000000" w:themeColor="text1"/>
              </w:rPr>
              <w:t>Сатирикон</w:t>
            </w:r>
            <w:proofErr w:type="spellEnd"/>
            <w:r w:rsidRPr="001509D1">
              <w:rPr>
                <w:b/>
                <w:color w:val="000000" w:themeColor="text1"/>
              </w:rPr>
              <w:t>».</w:t>
            </w:r>
            <w:r w:rsidRPr="001509D1">
              <w:rPr>
                <w:color w:val="000000" w:themeColor="text1"/>
              </w:rPr>
              <w:t xml:space="preserve">  Всеобщая история, обработанная «</w:t>
            </w:r>
            <w:proofErr w:type="spellStart"/>
            <w:r w:rsidRPr="001509D1">
              <w:rPr>
                <w:color w:val="000000" w:themeColor="text1"/>
              </w:rPr>
              <w:t>Сатириконом</w:t>
            </w:r>
            <w:proofErr w:type="spellEnd"/>
            <w:r w:rsidRPr="001509D1">
              <w:rPr>
                <w:color w:val="000000" w:themeColor="text1"/>
              </w:rPr>
              <w:t xml:space="preserve">» (отрывки). Сатирическое изображение исторических событий.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75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color w:val="000000" w:themeColor="text1"/>
              </w:rPr>
              <w:t>Сатира и юмор в рассказе А.Аверченко «Новая история».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76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Сатира и юмор в рассказах </w:t>
            </w:r>
            <w:r w:rsidRPr="001509D1">
              <w:rPr>
                <w:b/>
                <w:color w:val="000000" w:themeColor="text1"/>
              </w:rPr>
              <w:t>Тэффи</w:t>
            </w:r>
            <w:r w:rsidRPr="001509D1">
              <w:rPr>
                <w:color w:val="000000" w:themeColor="text1"/>
              </w:rPr>
              <w:t xml:space="preserve"> "Древняя история", «Жизнь   и воротник»,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31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77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М. Зощенко</w:t>
            </w:r>
            <w:r w:rsidRPr="001509D1">
              <w:rPr>
                <w:color w:val="000000" w:themeColor="text1"/>
              </w:rPr>
              <w:t xml:space="preserve"> "История болезни".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31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78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А. Т. Твардовский</w:t>
            </w:r>
            <w:r w:rsidRPr="001509D1">
              <w:rPr>
                <w:color w:val="000000" w:themeColor="text1"/>
              </w:rPr>
              <w:t>. Слово о поэте.  История создания поэмы "Василий Теркин".  Картины фронтовой жизни в поэме.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41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79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А. Т. Твардовский</w:t>
            </w:r>
            <w:r w:rsidRPr="001509D1">
              <w:rPr>
                <w:color w:val="000000" w:themeColor="text1"/>
              </w:rPr>
              <w:t>. Поэма «Василий Тёркин». Тема честного служения Родине. Восприятие поэмы современниками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Отрывок наизусть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80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А. Т. Твардовский. </w:t>
            </w:r>
            <w:r w:rsidRPr="001509D1">
              <w:rPr>
                <w:color w:val="000000" w:themeColor="text1"/>
              </w:rPr>
              <w:t>Героика и юмор в поэме "Василий Теркин". Характеристика Теркина в главах  «Гармонь», «На привале». Обучение устному рассказу.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81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А. Т. Твардовский</w:t>
            </w:r>
            <w:r w:rsidRPr="001509D1">
              <w:rPr>
                <w:color w:val="000000" w:themeColor="text1"/>
              </w:rPr>
              <w:t>". Василий Теркин". Идейно-художественное своеобразие поэмы. Анализ главы "Переправа".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82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Урок – </w:t>
            </w:r>
            <w:proofErr w:type="spellStart"/>
            <w:r w:rsidRPr="001509D1">
              <w:rPr>
                <w:b/>
                <w:color w:val="000000" w:themeColor="text1"/>
              </w:rPr>
              <w:t>концерт</w:t>
            </w:r>
            <w:proofErr w:type="gramStart"/>
            <w:r w:rsidRPr="001509D1">
              <w:rPr>
                <w:b/>
                <w:color w:val="000000" w:themeColor="text1"/>
              </w:rPr>
              <w:t>.С</w:t>
            </w:r>
            <w:proofErr w:type="gramEnd"/>
            <w:r w:rsidRPr="001509D1">
              <w:rPr>
                <w:b/>
                <w:color w:val="000000" w:themeColor="text1"/>
              </w:rPr>
              <w:t>тихи</w:t>
            </w:r>
            <w:proofErr w:type="spellEnd"/>
            <w:r w:rsidRPr="001509D1">
              <w:rPr>
                <w:b/>
                <w:color w:val="000000" w:themeColor="text1"/>
              </w:rPr>
              <w:t xml:space="preserve"> и песни о Великой Отечественной войне.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М. Исаковский «Катюша», «Враги сожгли родную хату».    Лев </w:t>
            </w:r>
            <w:proofErr w:type="spellStart"/>
            <w:r w:rsidRPr="001509D1">
              <w:rPr>
                <w:color w:val="000000" w:themeColor="text1"/>
              </w:rPr>
              <w:t>Ошанин</w:t>
            </w:r>
            <w:proofErr w:type="spellEnd"/>
            <w:r w:rsidRPr="001509D1">
              <w:rPr>
                <w:color w:val="000000" w:themeColor="text1"/>
              </w:rPr>
              <w:t>.  «Дороги».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83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Урок – концерт. </w:t>
            </w:r>
            <w:r w:rsidRPr="001509D1">
              <w:rPr>
                <w:color w:val="000000" w:themeColor="text1"/>
              </w:rPr>
              <w:t xml:space="preserve">Боевые подвиги и военные будни в творчестве 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lastRenderedPageBreak/>
              <w:t xml:space="preserve">Е. </w:t>
            </w:r>
            <w:proofErr w:type="spellStart"/>
            <w:r w:rsidRPr="001509D1">
              <w:rPr>
                <w:color w:val="000000" w:themeColor="text1"/>
              </w:rPr>
              <w:t>Винокурова</w:t>
            </w:r>
            <w:proofErr w:type="spellEnd"/>
            <w:r w:rsidRPr="001509D1">
              <w:rPr>
                <w:color w:val="000000" w:themeColor="text1"/>
              </w:rPr>
              <w:t xml:space="preserve"> «Москвичи», Б. Окуджавы «Песенка о пехоте», «Здесь птицы не поют…», А. Фатьянова «Соловьи».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lastRenderedPageBreak/>
              <w:t>84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В. П. Астафьев</w:t>
            </w:r>
            <w:r w:rsidRPr="001509D1">
              <w:rPr>
                <w:color w:val="000000" w:themeColor="text1"/>
              </w:rPr>
              <w:t xml:space="preserve">. Отражение довоенного времени в рассказе "Фотография, на которой меня нет". 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85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Проблемы рассказа «Фотография, на которой меня нет»</w:t>
            </w:r>
            <w:proofErr w:type="gramStart"/>
            <w:r w:rsidRPr="001509D1">
              <w:rPr>
                <w:color w:val="000000" w:themeColor="text1"/>
              </w:rPr>
              <w:t>.Р</w:t>
            </w:r>
            <w:proofErr w:type="gramEnd"/>
            <w:r w:rsidRPr="001509D1">
              <w:rPr>
                <w:color w:val="000000" w:themeColor="text1"/>
              </w:rPr>
              <w:t xml:space="preserve">азвитие </w:t>
            </w:r>
          </w:p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color w:val="000000" w:themeColor="text1"/>
              </w:rPr>
              <w:t>представлений о герое-повествователе.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86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Внеклассное чтение № 4. </w:t>
            </w:r>
            <w:r w:rsidRPr="001509D1">
              <w:rPr>
                <w:color w:val="000000" w:themeColor="text1"/>
              </w:rPr>
              <w:t>А.Толстой  Рассказ «Русский характер»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563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87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Развитие речи №8Домашнее контрольное сочинение №2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Отражение событий Великой Отечественной войны в литературе </w:t>
            </w:r>
            <w:r w:rsidRPr="001509D1">
              <w:rPr>
                <w:color w:val="000000" w:themeColor="text1"/>
                <w:lang w:val="en-US"/>
              </w:rPr>
              <w:t>XX</w:t>
            </w:r>
            <w:r w:rsidRPr="001509D1">
              <w:rPr>
                <w:color w:val="000000" w:themeColor="text1"/>
              </w:rPr>
              <w:t xml:space="preserve"> века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88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 xml:space="preserve">Русские поэты о Родине, </w:t>
            </w:r>
            <w:r w:rsidRPr="001509D1">
              <w:rPr>
                <w:color w:val="000000" w:themeColor="text1"/>
              </w:rPr>
              <w:t>родной природе.</w:t>
            </w:r>
          </w:p>
        </w:tc>
        <w:tc>
          <w:tcPr>
            <w:tcW w:w="1843" w:type="dxa"/>
            <w:vMerge w:val="restart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2- 3</w:t>
            </w:r>
          </w:p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на выбор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89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Работа над идейно-художественным  анализом  лирических  произведений.</w:t>
            </w:r>
          </w:p>
        </w:tc>
        <w:tc>
          <w:tcPr>
            <w:tcW w:w="1843" w:type="dxa"/>
            <w:vMerge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419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90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Поэты Русского зарубежья об оставленной Родине.</w:t>
            </w:r>
          </w:p>
        </w:tc>
        <w:tc>
          <w:tcPr>
            <w:tcW w:w="1843" w:type="dxa"/>
            <w:vMerge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291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91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i/>
                <w:color w:val="000000" w:themeColor="text1"/>
              </w:rPr>
              <w:t>Анализ  домашнего сочинения.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8-А</w:t>
            </w:r>
          </w:p>
        </w:tc>
        <w:tc>
          <w:tcPr>
            <w:tcW w:w="1984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8-Б</w:t>
            </w: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ЗАРУБЕЖНАЯ ЛИТЕРАТУРА (7 часов)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92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У.Шекспир</w:t>
            </w:r>
            <w:r w:rsidRPr="001509D1">
              <w:rPr>
                <w:color w:val="000000" w:themeColor="text1"/>
              </w:rPr>
              <w:t xml:space="preserve">. Писатель и его </w:t>
            </w:r>
            <w:proofErr w:type="spellStart"/>
            <w:r w:rsidRPr="001509D1">
              <w:rPr>
                <w:color w:val="000000" w:themeColor="text1"/>
              </w:rPr>
              <w:t>время</w:t>
            </w:r>
            <w:proofErr w:type="gramStart"/>
            <w:r w:rsidRPr="001509D1">
              <w:rPr>
                <w:color w:val="000000" w:themeColor="text1"/>
              </w:rPr>
              <w:t>.С</w:t>
            </w:r>
            <w:proofErr w:type="gramEnd"/>
            <w:r w:rsidRPr="001509D1">
              <w:rPr>
                <w:color w:val="000000" w:themeColor="text1"/>
              </w:rPr>
              <w:t>онеты</w:t>
            </w:r>
            <w:proofErr w:type="spellEnd"/>
            <w:r w:rsidRPr="001509D1">
              <w:rPr>
                <w:color w:val="000000" w:themeColor="text1"/>
              </w:rPr>
              <w:t xml:space="preserve"> — «Кто хвалится родством своим со зна</w:t>
            </w:r>
            <w:r w:rsidRPr="001509D1">
              <w:rPr>
                <w:color w:val="000000" w:themeColor="text1"/>
              </w:rPr>
              <w:softHyphen/>
              <w:t>тью...», «Увы, мой стих не блещет новизной...».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01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93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 w:right="176" w:hanging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 w:right="176" w:hanging="33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ind w:left="33" w:right="176" w:hanging="33"/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У.Шекспир.</w:t>
            </w:r>
          </w:p>
          <w:p w:rsidR="00852CF2" w:rsidRPr="001509D1" w:rsidRDefault="00852CF2" w:rsidP="00E60AEA">
            <w:pPr>
              <w:ind w:left="33" w:right="176" w:hanging="33"/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Трагедия "Ромео и Джульетта</w:t>
            </w:r>
            <w:r w:rsidRPr="001509D1">
              <w:rPr>
                <w:color w:val="000000" w:themeColor="text1"/>
              </w:rPr>
              <w:t xml:space="preserve"> </w:t>
            </w:r>
            <w:proofErr w:type="gramStart"/>
            <w:r w:rsidRPr="001509D1">
              <w:rPr>
                <w:color w:val="000000" w:themeColor="text1"/>
              </w:rPr>
              <w:t>Ромео</w:t>
            </w:r>
            <w:proofErr w:type="gramEnd"/>
            <w:r w:rsidRPr="001509D1">
              <w:rPr>
                <w:color w:val="000000" w:themeColor="text1"/>
              </w:rPr>
              <w:t xml:space="preserve"> и Джульетта — символ любви и жертвен</w:t>
            </w:r>
            <w:r w:rsidRPr="001509D1">
              <w:rPr>
                <w:color w:val="000000" w:themeColor="text1"/>
              </w:rPr>
              <w:softHyphen/>
              <w:t>ности. «Вечные проблемы» в творчестве Шекспира.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94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У.Шекспир.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Трагедия "Ромео и Джульетта"</w:t>
            </w:r>
            <w:proofErr w:type="gramStart"/>
            <w:r w:rsidRPr="001509D1">
              <w:rPr>
                <w:b/>
                <w:color w:val="000000" w:themeColor="text1"/>
              </w:rPr>
              <w:t>.</w:t>
            </w:r>
            <w:r w:rsidRPr="001509D1">
              <w:rPr>
                <w:color w:val="000000" w:themeColor="text1"/>
              </w:rPr>
              <w:t>К</w:t>
            </w:r>
            <w:proofErr w:type="gramEnd"/>
            <w:r w:rsidRPr="001509D1">
              <w:rPr>
                <w:color w:val="000000" w:themeColor="text1"/>
              </w:rPr>
              <w:t>онфликт живого чувства и семейной вражды.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По желанию</w:t>
            </w: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95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shd w:val="clear" w:color="auto" w:fill="FFFFFF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shd w:val="clear" w:color="auto" w:fill="FFFFFF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shd w:val="clear" w:color="auto" w:fill="FFFFFF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Ж.Б.Мольер.</w:t>
            </w:r>
            <w:r w:rsidRPr="001509D1">
              <w:rPr>
                <w:color w:val="000000" w:themeColor="text1"/>
              </w:rPr>
              <w:t xml:space="preserve"> Время, личность, судьба. История создания комедии «Мещанин во дворянстве». Признаки классицизма в драме. Интрига в пьесе.</w:t>
            </w:r>
          </w:p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Идейно-эстетические проблемы.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96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Ж.-Б. Мольер.</w:t>
            </w:r>
            <w:r w:rsidRPr="001509D1">
              <w:rPr>
                <w:color w:val="000000" w:themeColor="text1"/>
              </w:rPr>
              <w:t xml:space="preserve"> "Мещанин во дворянстве" (сцены). Сатира на дворянство и невежество буржуа.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97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 w:right="34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ind w:left="33" w:right="34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ind w:left="33" w:right="34"/>
              <w:jc w:val="both"/>
              <w:rPr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Дж. Свифт. "Путешествия Гулливера"</w:t>
            </w:r>
            <w:r w:rsidRPr="001509D1">
              <w:rPr>
                <w:color w:val="000000" w:themeColor="text1"/>
              </w:rPr>
              <w:t xml:space="preserve"> Сатира на государст</w:t>
            </w:r>
            <w:r w:rsidRPr="001509D1">
              <w:rPr>
                <w:color w:val="000000" w:themeColor="text1"/>
              </w:rPr>
              <w:softHyphen/>
              <w:t>венное устройство и общество. Гротесковый характер изображения.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</w:tcPr>
          <w:p w:rsidR="00852CF2" w:rsidRPr="001509D1" w:rsidRDefault="00852CF2" w:rsidP="00E60AEA">
            <w:pPr>
              <w:jc w:val="both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98</w:t>
            </w:r>
          </w:p>
        </w:tc>
        <w:tc>
          <w:tcPr>
            <w:tcW w:w="567" w:type="dxa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</w:p>
        </w:tc>
        <w:tc>
          <w:tcPr>
            <w:tcW w:w="8222" w:type="dxa"/>
          </w:tcPr>
          <w:p w:rsidR="00852CF2" w:rsidRPr="001509D1" w:rsidRDefault="00852CF2" w:rsidP="00E60AEA">
            <w:pPr>
              <w:rPr>
                <w:b/>
                <w:color w:val="000000" w:themeColor="text1"/>
              </w:rPr>
            </w:pPr>
            <w:r w:rsidRPr="001509D1">
              <w:rPr>
                <w:b/>
                <w:color w:val="000000" w:themeColor="text1"/>
              </w:rPr>
              <w:t>В. Скотт. "Айвенго".</w:t>
            </w:r>
            <w:r w:rsidRPr="001509D1">
              <w:rPr>
                <w:color w:val="000000" w:themeColor="text1"/>
              </w:rPr>
              <w:t xml:space="preserve"> Средневековая Ан</w:t>
            </w:r>
            <w:r w:rsidRPr="001509D1">
              <w:rPr>
                <w:color w:val="000000" w:themeColor="text1"/>
              </w:rPr>
              <w:softHyphen/>
              <w:t>глия в романе. Главные герои и события. История, изоб</w:t>
            </w:r>
            <w:r w:rsidRPr="001509D1">
              <w:rPr>
                <w:color w:val="000000" w:themeColor="text1"/>
              </w:rPr>
              <w:softHyphen/>
              <w:t>раженная сквозь призму домашнего быта, об</w:t>
            </w:r>
            <w:r w:rsidRPr="001509D1">
              <w:rPr>
                <w:color w:val="000000" w:themeColor="text1"/>
              </w:rPr>
              <w:softHyphen/>
              <w:t>становки, семейных устоев и отношений.</w:t>
            </w:r>
          </w:p>
        </w:tc>
        <w:tc>
          <w:tcPr>
            <w:tcW w:w="1843" w:type="dxa"/>
          </w:tcPr>
          <w:p w:rsidR="00852CF2" w:rsidRPr="001509D1" w:rsidRDefault="00852CF2" w:rsidP="00E60AEA">
            <w:pPr>
              <w:rPr>
                <w:color w:val="000000" w:themeColor="text1"/>
              </w:rPr>
            </w:pPr>
          </w:p>
          <w:p w:rsidR="00852CF2" w:rsidRPr="001509D1" w:rsidRDefault="00852CF2" w:rsidP="00E60AEA">
            <w:pPr>
              <w:rPr>
                <w:color w:val="000000" w:themeColor="text1"/>
              </w:rPr>
            </w:pPr>
          </w:p>
        </w:tc>
      </w:tr>
      <w:tr w:rsidR="001509D1" w:rsidRPr="001509D1" w:rsidTr="00E60AEA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8-А</w:t>
            </w:r>
          </w:p>
        </w:tc>
        <w:tc>
          <w:tcPr>
            <w:tcW w:w="1984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8-Б</w:t>
            </w: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852CF2" w:rsidRPr="001509D1" w:rsidRDefault="00852CF2" w:rsidP="00E60AEA">
            <w:pPr>
              <w:jc w:val="center"/>
              <w:rPr>
                <w:color w:val="000000" w:themeColor="text1"/>
              </w:rPr>
            </w:pPr>
            <w:r w:rsidRPr="001509D1">
              <w:rPr>
                <w:color w:val="000000" w:themeColor="text1"/>
              </w:rPr>
              <w:t>ПОВТОРЕНИЕ (4 часа)</w:t>
            </w:r>
          </w:p>
        </w:tc>
      </w:tr>
      <w:tr w:rsidR="00852CF2" w:rsidRPr="0066615B" w:rsidTr="00E60AEA">
        <w:trPr>
          <w:trHeight w:val="38"/>
        </w:trPr>
        <w:tc>
          <w:tcPr>
            <w:tcW w:w="675" w:type="dxa"/>
          </w:tcPr>
          <w:p w:rsidR="00852CF2" w:rsidRPr="001C397F" w:rsidRDefault="00852CF2" w:rsidP="00E60AEA">
            <w:pPr>
              <w:jc w:val="center"/>
            </w:pPr>
            <w:r w:rsidRPr="001C397F">
              <w:t>99</w:t>
            </w:r>
          </w:p>
        </w:tc>
        <w:tc>
          <w:tcPr>
            <w:tcW w:w="567" w:type="dxa"/>
          </w:tcPr>
          <w:p w:rsidR="00852CF2" w:rsidRPr="001C397F" w:rsidRDefault="00852CF2" w:rsidP="00E60AEA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852CF2" w:rsidRPr="001C397F" w:rsidRDefault="00852CF2" w:rsidP="00E60AEA">
            <w:pPr>
              <w:jc w:val="center"/>
            </w:pPr>
          </w:p>
        </w:tc>
        <w:tc>
          <w:tcPr>
            <w:tcW w:w="992" w:type="dxa"/>
          </w:tcPr>
          <w:p w:rsidR="00852CF2" w:rsidRPr="001C397F" w:rsidRDefault="00852CF2" w:rsidP="00E60AEA">
            <w:pPr>
              <w:jc w:val="center"/>
            </w:pPr>
          </w:p>
        </w:tc>
        <w:tc>
          <w:tcPr>
            <w:tcW w:w="992" w:type="dxa"/>
          </w:tcPr>
          <w:p w:rsidR="00852CF2" w:rsidRPr="001C397F" w:rsidRDefault="00852CF2" w:rsidP="00E60AEA">
            <w:pPr>
              <w:pStyle w:val="c6c1"/>
              <w:spacing w:before="0" w:beforeAutospacing="0" w:after="0" w:afterAutospacing="0"/>
            </w:pPr>
          </w:p>
        </w:tc>
        <w:tc>
          <w:tcPr>
            <w:tcW w:w="992" w:type="dxa"/>
          </w:tcPr>
          <w:p w:rsidR="00852CF2" w:rsidRPr="001C397F" w:rsidRDefault="00852CF2" w:rsidP="00E60AEA">
            <w:pPr>
              <w:pStyle w:val="c6c1"/>
              <w:spacing w:before="0" w:beforeAutospacing="0" w:after="0" w:afterAutospacing="0"/>
            </w:pPr>
          </w:p>
        </w:tc>
        <w:tc>
          <w:tcPr>
            <w:tcW w:w="8222" w:type="dxa"/>
          </w:tcPr>
          <w:p w:rsidR="00852CF2" w:rsidRPr="001C397F" w:rsidRDefault="00852CF2" w:rsidP="00E60AEA">
            <w:pPr>
              <w:pStyle w:val="c6c1"/>
              <w:spacing w:before="0" w:beforeAutospacing="0" w:after="0" w:afterAutospacing="0"/>
            </w:pPr>
            <w:r w:rsidRPr="001C397F">
              <w:t>Повторение изученного за курс 8 класса. Подготовка к контрольной работе.</w:t>
            </w:r>
          </w:p>
        </w:tc>
        <w:tc>
          <w:tcPr>
            <w:tcW w:w="1843" w:type="dxa"/>
          </w:tcPr>
          <w:p w:rsidR="00852CF2" w:rsidRPr="001C397F" w:rsidRDefault="00852CF2" w:rsidP="00E60AEA">
            <w:pPr>
              <w:jc w:val="center"/>
            </w:pPr>
          </w:p>
        </w:tc>
      </w:tr>
      <w:tr w:rsidR="00852CF2" w:rsidRPr="0066615B" w:rsidTr="00E60AEA">
        <w:trPr>
          <w:trHeight w:val="38"/>
        </w:trPr>
        <w:tc>
          <w:tcPr>
            <w:tcW w:w="675" w:type="dxa"/>
          </w:tcPr>
          <w:p w:rsidR="00852CF2" w:rsidRPr="001C397F" w:rsidRDefault="00852CF2" w:rsidP="00E60AEA">
            <w:pPr>
              <w:jc w:val="center"/>
            </w:pPr>
            <w:r w:rsidRPr="001C397F">
              <w:lastRenderedPageBreak/>
              <w:t>100</w:t>
            </w:r>
          </w:p>
        </w:tc>
        <w:tc>
          <w:tcPr>
            <w:tcW w:w="567" w:type="dxa"/>
          </w:tcPr>
          <w:p w:rsidR="00852CF2" w:rsidRPr="001C397F" w:rsidRDefault="00852CF2" w:rsidP="00E60AEA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852CF2" w:rsidRPr="001C397F" w:rsidRDefault="00852CF2" w:rsidP="00E60AEA">
            <w:pPr>
              <w:jc w:val="center"/>
            </w:pPr>
          </w:p>
        </w:tc>
        <w:tc>
          <w:tcPr>
            <w:tcW w:w="992" w:type="dxa"/>
          </w:tcPr>
          <w:p w:rsidR="00852CF2" w:rsidRPr="001C397F" w:rsidRDefault="00852CF2" w:rsidP="00E60AEA">
            <w:pPr>
              <w:jc w:val="center"/>
            </w:pPr>
          </w:p>
        </w:tc>
        <w:tc>
          <w:tcPr>
            <w:tcW w:w="992" w:type="dxa"/>
          </w:tcPr>
          <w:p w:rsidR="00852CF2" w:rsidRPr="001C397F" w:rsidRDefault="00852CF2" w:rsidP="00E60AEA">
            <w:pPr>
              <w:pStyle w:val="c6c1"/>
              <w:spacing w:before="0" w:beforeAutospacing="0" w:after="0" w:afterAutospacing="0"/>
              <w:rPr>
                <w:rStyle w:val="c0"/>
                <w:b/>
              </w:rPr>
            </w:pPr>
          </w:p>
        </w:tc>
        <w:tc>
          <w:tcPr>
            <w:tcW w:w="992" w:type="dxa"/>
          </w:tcPr>
          <w:p w:rsidR="00852CF2" w:rsidRPr="001C397F" w:rsidRDefault="00852CF2" w:rsidP="00E60AEA">
            <w:pPr>
              <w:pStyle w:val="c6c1"/>
              <w:spacing w:before="0" w:beforeAutospacing="0" w:after="0" w:afterAutospacing="0"/>
              <w:rPr>
                <w:rStyle w:val="c0"/>
                <w:b/>
              </w:rPr>
            </w:pPr>
          </w:p>
        </w:tc>
        <w:tc>
          <w:tcPr>
            <w:tcW w:w="8222" w:type="dxa"/>
          </w:tcPr>
          <w:p w:rsidR="00852CF2" w:rsidRPr="001C397F" w:rsidRDefault="00852CF2" w:rsidP="00E60AEA">
            <w:pPr>
              <w:pStyle w:val="c6c1"/>
              <w:spacing w:before="0" w:beforeAutospacing="0" w:after="0" w:afterAutospacing="0"/>
              <w:rPr>
                <w:rStyle w:val="c0"/>
                <w:b/>
              </w:rPr>
            </w:pPr>
            <w:r w:rsidRPr="001C397F">
              <w:rPr>
                <w:rStyle w:val="c0"/>
                <w:b/>
              </w:rPr>
              <w:t>Итоговая контрольная работа № 1</w:t>
            </w:r>
          </w:p>
          <w:p w:rsidR="00852CF2" w:rsidRPr="001C397F" w:rsidRDefault="00852CF2" w:rsidP="00E60AEA">
            <w:pPr>
              <w:pStyle w:val="c6c1"/>
              <w:spacing w:before="0" w:beforeAutospacing="0" w:after="0" w:afterAutospacing="0"/>
              <w:rPr>
                <w:b/>
              </w:rPr>
            </w:pPr>
            <w:r w:rsidRPr="001C397F">
              <w:rPr>
                <w:rStyle w:val="c0"/>
                <w:b/>
              </w:rPr>
              <w:t>за курс 8 класса</w:t>
            </w:r>
          </w:p>
        </w:tc>
        <w:tc>
          <w:tcPr>
            <w:tcW w:w="1843" w:type="dxa"/>
          </w:tcPr>
          <w:p w:rsidR="00852CF2" w:rsidRPr="001C397F" w:rsidRDefault="00852CF2" w:rsidP="00E60AEA">
            <w:pPr>
              <w:jc w:val="center"/>
            </w:pPr>
          </w:p>
        </w:tc>
      </w:tr>
      <w:tr w:rsidR="00852CF2" w:rsidRPr="0066615B" w:rsidTr="00E60AEA">
        <w:trPr>
          <w:trHeight w:val="38"/>
        </w:trPr>
        <w:tc>
          <w:tcPr>
            <w:tcW w:w="675" w:type="dxa"/>
          </w:tcPr>
          <w:p w:rsidR="00852CF2" w:rsidRPr="001C397F" w:rsidRDefault="00852CF2" w:rsidP="00E60AEA">
            <w:pPr>
              <w:jc w:val="center"/>
            </w:pPr>
            <w:r w:rsidRPr="001C397F">
              <w:t>101</w:t>
            </w:r>
          </w:p>
        </w:tc>
        <w:tc>
          <w:tcPr>
            <w:tcW w:w="567" w:type="dxa"/>
          </w:tcPr>
          <w:p w:rsidR="00852CF2" w:rsidRPr="001C397F" w:rsidRDefault="00852CF2" w:rsidP="00E60AEA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852CF2" w:rsidRPr="001C397F" w:rsidRDefault="00852CF2" w:rsidP="00E60AEA">
            <w:pPr>
              <w:jc w:val="center"/>
            </w:pPr>
          </w:p>
        </w:tc>
        <w:tc>
          <w:tcPr>
            <w:tcW w:w="992" w:type="dxa"/>
          </w:tcPr>
          <w:p w:rsidR="00852CF2" w:rsidRPr="001C397F" w:rsidRDefault="00852CF2" w:rsidP="00E60AEA">
            <w:pPr>
              <w:jc w:val="center"/>
            </w:pPr>
          </w:p>
        </w:tc>
        <w:tc>
          <w:tcPr>
            <w:tcW w:w="992" w:type="dxa"/>
          </w:tcPr>
          <w:p w:rsidR="00852CF2" w:rsidRPr="001C397F" w:rsidRDefault="00852CF2" w:rsidP="00E60AEA">
            <w:pPr>
              <w:pStyle w:val="c6c1"/>
              <w:spacing w:before="0" w:beforeAutospacing="0" w:after="0" w:afterAutospacing="0"/>
              <w:rPr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:rsidR="00852CF2" w:rsidRPr="001C397F" w:rsidRDefault="00852CF2" w:rsidP="00E60AEA">
            <w:pPr>
              <w:pStyle w:val="c6c1"/>
              <w:spacing w:before="0" w:beforeAutospacing="0" w:after="0" w:afterAutospacing="0"/>
              <w:rPr>
                <w:b/>
                <w:i/>
                <w:color w:val="000000"/>
              </w:rPr>
            </w:pPr>
          </w:p>
        </w:tc>
        <w:tc>
          <w:tcPr>
            <w:tcW w:w="8222" w:type="dxa"/>
          </w:tcPr>
          <w:p w:rsidR="00852CF2" w:rsidRPr="001C397F" w:rsidRDefault="00852CF2" w:rsidP="00E60AEA">
            <w:pPr>
              <w:pStyle w:val="c6c1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1C397F">
              <w:rPr>
                <w:b/>
                <w:i/>
                <w:color w:val="000000"/>
              </w:rPr>
              <w:t>Анализ итоговой контрольной работы</w:t>
            </w:r>
          </w:p>
          <w:p w:rsidR="00852CF2" w:rsidRPr="001C397F" w:rsidRDefault="00852CF2" w:rsidP="00E60AEA">
            <w:pPr>
              <w:pStyle w:val="c6c1"/>
              <w:spacing w:before="0" w:beforeAutospacing="0" w:after="0" w:afterAutospacing="0"/>
              <w:rPr>
                <w:color w:val="000000"/>
              </w:rPr>
            </w:pPr>
            <w:r w:rsidRPr="001C397F">
              <w:rPr>
                <w:color w:val="000000"/>
              </w:rPr>
              <w:t>Повторение. Обобщение.</w:t>
            </w:r>
          </w:p>
        </w:tc>
        <w:tc>
          <w:tcPr>
            <w:tcW w:w="1843" w:type="dxa"/>
          </w:tcPr>
          <w:p w:rsidR="00852CF2" w:rsidRPr="001C397F" w:rsidRDefault="00852CF2" w:rsidP="00E60AEA">
            <w:pPr>
              <w:jc w:val="center"/>
            </w:pPr>
          </w:p>
        </w:tc>
      </w:tr>
      <w:tr w:rsidR="00852CF2" w:rsidRPr="0066615B" w:rsidTr="00E60AEA">
        <w:trPr>
          <w:trHeight w:val="38"/>
        </w:trPr>
        <w:tc>
          <w:tcPr>
            <w:tcW w:w="675" w:type="dxa"/>
          </w:tcPr>
          <w:p w:rsidR="00852CF2" w:rsidRPr="001C397F" w:rsidRDefault="00852CF2" w:rsidP="00E60AEA">
            <w:pPr>
              <w:jc w:val="center"/>
            </w:pPr>
            <w:r w:rsidRPr="001C397F">
              <w:t>102</w:t>
            </w:r>
          </w:p>
        </w:tc>
        <w:tc>
          <w:tcPr>
            <w:tcW w:w="567" w:type="dxa"/>
          </w:tcPr>
          <w:p w:rsidR="00852CF2" w:rsidRPr="001C397F" w:rsidRDefault="00852CF2" w:rsidP="00E60AEA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852CF2" w:rsidRPr="001C397F" w:rsidRDefault="00852CF2" w:rsidP="00E60AEA">
            <w:pPr>
              <w:jc w:val="center"/>
            </w:pPr>
          </w:p>
        </w:tc>
        <w:tc>
          <w:tcPr>
            <w:tcW w:w="992" w:type="dxa"/>
          </w:tcPr>
          <w:p w:rsidR="00852CF2" w:rsidRPr="001C397F" w:rsidRDefault="00852CF2" w:rsidP="00E60AEA">
            <w:pPr>
              <w:jc w:val="center"/>
            </w:pPr>
          </w:p>
        </w:tc>
        <w:tc>
          <w:tcPr>
            <w:tcW w:w="992" w:type="dxa"/>
          </w:tcPr>
          <w:p w:rsidR="00852CF2" w:rsidRPr="001C397F" w:rsidRDefault="00852CF2" w:rsidP="00E60AEA">
            <w:pPr>
              <w:pStyle w:val="c6c1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852CF2" w:rsidRPr="001C397F" w:rsidRDefault="00852CF2" w:rsidP="00E60AEA">
            <w:pPr>
              <w:pStyle w:val="c6c1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222" w:type="dxa"/>
          </w:tcPr>
          <w:p w:rsidR="00852CF2" w:rsidRPr="001C397F" w:rsidRDefault="00852CF2" w:rsidP="00E60AEA">
            <w:pPr>
              <w:pStyle w:val="c6c1"/>
              <w:spacing w:before="0" w:beforeAutospacing="0" w:after="0" w:afterAutospacing="0"/>
              <w:rPr>
                <w:b/>
                <w:color w:val="000000"/>
              </w:rPr>
            </w:pPr>
            <w:r w:rsidRPr="001C397F">
              <w:rPr>
                <w:color w:val="000000"/>
              </w:rPr>
              <w:t>Повторение. Обобщение</w:t>
            </w:r>
            <w:r w:rsidRPr="001C397F">
              <w:rPr>
                <w:b/>
                <w:color w:val="000000"/>
              </w:rPr>
              <w:t>.</w:t>
            </w:r>
          </w:p>
          <w:p w:rsidR="00852CF2" w:rsidRPr="001C397F" w:rsidRDefault="00852CF2" w:rsidP="00E60AEA">
            <w:pPr>
              <w:pStyle w:val="c6c1"/>
              <w:spacing w:before="0" w:beforeAutospacing="0" w:after="0" w:afterAutospacing="0"/>
              <w:rPr>
                <w:color w:val="000000"/>
              </w:rPr>
            </w:pPr>
            <w:r w:rsidRPr="001C397F">
              <w:rPr>
                <w:b/>
                <w:color w:val="000000"/>
              </w:rPr>
              <w:t>Литературный ринг</w:t>
            </w:r>
            <w:r w:rsidRPr="001C397F">
              <w:rPr>
                <w:color w:val="000000"/>
              </w:rPr>
              <w:t xml:space="preserve"> «По страницам прочитанных произведений»</w:t>
            </w:r>
          </w:p>
        </w:tc>
        <w:tc>
          <w:tcPr>
            <w:tcW w:w="1843" w:type="dxa"/>
          </w:tcPr>
          <w:p w:rsidR="00852CF2" w:rsidRPr="001C397F" w:rsidRDefault="00852CF2" w:rsidP="00E60AEA">
            <w:pPr>
              <w:jc w:val="center"/>
            </w:pPr>
          </w:p>
        </w:tc>
      </w:tr>
    </w:tbl>
    <w:p w:rsidR="00852CF2" w:rsidRPr="0066615B" w:rsidRDefault="00852CF2" w:rsidP="00852CF2">
      <w:pPr>
        <w:suppressAutoHyphens/>
        <w:jc w:val="center"/>
        <w:rPr>
          <w:b/>
          <w:bCs/>
          <w:lang w:eastAsia="ar-SA"/>
        </w:rPr>
      </w:pPr>
    </w:p>
    <w:p w:rsidR="00852CF2" w:rsidRDefault="00852CF2"/>
    <w:sectPr w:rsidR="00852CF2" w:rsidSect="0014570C">
      <w:pgSz w:w="16838" w:h="11906" w:orient="landscape"/>
      <w:pgMar w:top="851" w:right="678" w:bottom="851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7F" w:rsidRDefault="00E8207F">
      <w:r>
        <w:separator/>
      </w:r>
    </w:p>
  </w:endnote>
  <w:endnote w:type="continuationSeparator" w:id="0">
    <w:p w:rsidR="00E8207F" w:rsidRDefault="00E8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22072"/>
      <w:docPartObj>
        <w:docPartGallery w:val="Page Numbers (Bottom of Page)"/>
        <w:docPartUnique/>
      </w:docPartObj>
    </w:sdtPr>
    <w:sdtEndPr/>
    <w:sdtContent>
      <w:p w:rsidR="00E706C6" w:rsidRDefault="00C902A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70C">
          <w:rPr>
            <w:noProof/>
          </w:rPr>
          <w:t>19</w:t>
        </w:r>
        <w:r>
          <w:fldChar w:fldCharType="end"/>
        </w:r>
      </w:p>
    </w:sdtContent>
  </w:sdt>
  <w:p w:rsidR="00E706C6" w:rsidRDefault="00E820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7F" w:rsidRDefault="00E8207F">
      <w:r>
        <w:separator/>
      </w:r>
    </w:p>
  </w:footnote>
  <w:footnote w:type="continuationSeparator" w:id="0">
    <w:p w:rsidR="00E8207F" w:rsidRDefault="00E8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37F4"/>
    <w:multiLevelType w:val="multilevel"/>
    <w:tmpl w:val="AD66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5637A"/>
    <w:multiLevelType w:val="multilevel"/>
    <w:tmpl w:val="24A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B056E"/>
    <w:multiLevelType w:val="multilevel"/>
    <w:tmpl w:val="F8AA2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624F7"/>
    <w:multiLevelType w:val="hybridMultilevel"/>
    <w:tmpl w:val="A300A41E"/>
    <w:lvl w:ilvl="0" w:tplc="A14663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33A89"/>
    <w:multiLevelType w:val="multilevel"/>
    <w:tmpl w:val="D648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E734A"/>
    <w:multiLevelType w:val="multilevel"/>
    <w:tmpl w:val="4DF40E7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CA3B27"/>
    <w:multiLevelType w:val="multilevel"/>
    <w:tmpl w:val="E86E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B7B64"/>
    <w:multiLevelType w:val="hybridMultilevel"/>
    <w:tmpl w:val="09F42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D33D5"/>
    <w:multiLevelType w:val="hybridMultilevel"/>
    <w:tmpl w:val="912E20CE"/>
    <w:lvl w:ilvl="0" w:tplc="DEF86E1E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810"/>
    <w:rsid w:val="00014308"/>
    <w:rsid w:val="00024914"/>
    <w:rsid w:val="001448F1"/>
    <w:rsid w:val="0014570C"/>
    <w:rsid w:val="001509D1"/>
    <w:rsid w:val="001F681A"/>
    <w:rsid w:val="00291B23"/>
    <w:rsid w:val="003302EB"/>
    <w:rsid w:val="0051268F"/>
    <w:rsid w:val="00852CF2"/>
    <w:rsid w:val="00B22574"/>
    <w:rsid w:val="00B84C46"/>
    <w:rsid w:val="00C902A7"/>
    <w:rsid w:val="00D3555E"/>
    <w:rsid w:val="00D40810"/>
    <w:rsid w:val="00E8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0810"/>
    <w:pPr>
      <w:keepNext/>
      <w:spacing w:before="240" w:after="60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081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40810"/>
    <w:pPr>
      <w:ind w:left="720"/>
      <w:contextualSpacing/>
    </w:pPr>
  </w:style>
  <w:style w:type="paragraph" w:styleId="a5">
    <w:name w:val="No Spacing"/>
    <w:uiPriority w:val="1"/>
    <w:qFormat/>
    <w:rsid w:val="00D4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40810"/>
    <w:pPr>
      <w:spacing w:before="100" w:beforeAutospacing="1" w:after="100" w:afterAutospacing="1"/>
    </w:pPr>
    <w:rPr>
      <w:color w:val="660000"/>
    </w:rPr>
  </w:style>
  <w:style w:type="paragraph" w:customStyle="1" w:styleId="c5">
    <w:name w:val="c5"/>
    <w:basedOn w:val="a"/>
    <w:rsid w:val="00D40810"/>
    <w:pPr>
      <w:spacing w:before="100" w:beforeAutospacing="1" w:after="100" w:afterAutospacing="1"/>
    </w:pPr>
  </w:style>
  <w:style w:type="character" w:customStyle="1" w:styleId="c2">
    <w:name w:val="c2"/>
    <w:basedOn w:val="a0"/>
    <w:rsid w:val="00D40810"/>
  </w:style>
  <w:style w:type="character" w:customStyle="1" w:styleId="a4">
    <w:name w:val="Абзац списка Знак"/>
    <w:link w:val="a3"/>
    <w:uiPriority w:val="99"/>
    <w:locked/>
    <w:rsid w:val="00D4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D40810"/>
  </w:style>
  <w:style w:type="paragraph" w:customStyle="1" w:styleId="c11">
    <w:name w:val="c11"/>
    <w:basedOn w:val="a"/>
    <w:rsid w:val="00D40810"/>
    <w:pPr>
      <w:spacing w:before="100" w:beforeAutospacing="1" w:after="100" w:afterAutospacing="1"/>
    </w:pPr>
  </w:style>
  <w:style w:type="character" w:customStyle="1" w:styleId="c24">
    <w:name w:val="c24"/>
    <w:basedOn w:val="a0"/>
    <w:rsid w:val="00D40810"/>
  </w:style>
  <w:style w:type="paragraph" w:styleId="a7">
    <w:name w:val="footer"/>
    <w:basedOn w:val="a"/>
    <w:link w:val="a8"/>
    <w:uiPriority w:val="99"/>
    <w:unhideWhenUsed/>
    <w:rsid w:val="00D408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0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852CF2"/>
    <w:rPr>
      <w:rFonts w:cs="Times New Roman"/>
    </w:rPr>
  </w:style>
  <w:style w:type="character" w:styleId="a9">
    <w:name w:val="Hyperlink"/>
    <w:basedOn w:val="a0"/>
    <w:unhideWhenUsed/>
    <w:rsid w:val="00852CF2"/>
    <w:rPr>
      <w:color w:val="000080"/>
      <w:u w:val="single"/>
    </w:rPr>
  </w:style>
  <w:style w:type="character" w:customStyle="1" w:styleId="c0c2">
    <w:name w:val="c0 c2"/>
    <w:uiPriority w:val="99"/>
    <w:rsid w:val="00852CF2"/>
    <w:rPr>
      <w:rFonts w:cs="Times New Roman"/>
    </w:rPr>
  </w:style>
  <w:style w:type="paragraph" w:customStyle="1" w:styleId="c6c1">
    <w:name w:val="c6 c1"/>
    <w:basedOn w:val="a"/>
    <w:uiPriority w:val="99"/>
    <w:rsid w:val="00852CF2"/>
    <w:pPr>
      <w:spacing w:before="100" w:beforeAutospacing="1" w:after="100" w:afterAutospacing="1"/>
    </w:pPr>
    <w:rPr>
      <w:rFonts w:eastAsia="Calibri"/>
    </w:rPr>
  </w:style>
  <w:style w:type="paragraph" w:styleId="aa">
    <w:name w:val="Balloon Text"/>
    <w:basedOn w:val="a"/>
    <w:link w:val="ab"/>
    <w:uiPriority w:val="99"/>
    <w:semiHidden/>
    <w:unhideWhenUsed/>
    <w:rsid w:val="00145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7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ysoch.ru/sochineniya/lermontov/_story/mcyri/kakie_nravstvennie_cennosti_utverzhdautsia_v_poeme_mu_lermontova_mcir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6071</Words>
  <Characters>34611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15</cp:revision>
  <cp:lastPrinted>2020-10-04T20:08:00Z</cp:lastPrinted>
  <dcterms:created xsi:type="dcterms:W3CDTF">2018-10-20T18:56:00Z</dcterms:created>
  <dcterms:modified xsi:type="dcterms:W3CDTF">2020-10-04T20:11:00Z</dcterms:modified>
</cp:coreProperties>
</file>