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94" w:rsidRDefault="003F3394" w:rsidP="0008557F">
      <w:pPr>
        <w:shd w:val="clear" w:color="auto" w:fill="FFFFFF"/>
        <w:spacing w:after="0" w:line="240" w:lineRule="auto"/>
        <w:rPr>
          <w:rFonts w:ascii="Times New Roman" w:eastAsia="Times New Roman" w:hAnsi="Times New Roman" w:cs="Times New Roman"/>
          <w:kern w:val="36"/>
          <w:sz w:val="24"/>
          <w:szCs w:val="24"/>
          <w:lang w:eastAsia="ru-RU"/>
        </w:rPr>
      </w:pPr>
      <w:r>
        <w:rPr>
          <w:rFonts w:ascii="Times New Roman" w:eastAsia="Times New Roman" w:hAnsi="Times New Roman" w:cs="Times New Roman"/>
          <w:noProof/>
          <w:kern w:val="36"/>
          <w:sz w:val="24"/>
          <w:szCs w:val="24"/>
          <w:lang w:eastAsia="ru-RU"/>
        </w:rPr>
        <w:drawing>
          <wp:inline distT="0" distB="0" distL="0" distR="0" wp14:anchorId="30A73B43">
            <wp:extent cx="7766685" cy="1051623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6685" cy="10516235"/>
                    </a:xfrm>
                    <a:prstGeom prst="rect">
                      <a:avLst/>
                    </a:prstGeom>
                    <a:noFill/>
                  </pic:spPr>
                </pic:pic>
              </a:graphicData>
            </a:graphic>
          </wp:inline>
        </w:drawing>
      </w:r>
    </w:p>
    <w:p w:rsidR="0008557F" w:rsidRDefault="0008557F" w:rsidP="003F3394">
      <w:pPr>
        <w:shd w:val="clear" w:color="auto" w:fill="FFFFFF"/>
        <w:spacing w:after="0" w:line="240" w:lineRule="auto"/>
        <w:rPr>
          <w:rFonts w:ascii="Times New Roman" w:eastAsia="Times New Roman" w:hAnsi="Times New Roman" w:cs="Times New Roman"/>
          <w:kern w:val="36"/>
          <w:sz w:val="24"/>
          <w:szCs w:val="24"/>
          <w:lang w:eastAsia="ru-RU"/>
        </w:rPr>
      </w:pPr>
    </w:p>
    <w:p w:rsidR="003F3394" w:rsidRDefault="003F3394" w:rsidP="003F3394">
      <w:pPr>
        <w:shd w:val="clear" w:color="auto" w:fill="FFFFFF"/>
        <w:spacing w:after="0" w:line="240" w:lineRule="auto"/>
        <w:rPr>
          <w:rFonts w:ascii="Times New Roman" w:eastAsia="Times New Roman" w:hAnsi="Times New Roman" w:cs="Times New Roman"/>
          <w:kern w:val="36"/>
          <w:sz w:val="24"/>
          <w:szCs w:val="24"/>
          <w:lang w:eastAsia="ru-RU"/>
        </w:rPr>
      </w:pPr>
    </w:p>
    <w:p w:rsidR="003F3394" w:rsidRPr="003F3394" w:rsidRDefault="003F3394" w:rsidP="003F3394">
      <w:pPr>
        <w:shd w:val="clear" w:color="auto" w:fill="FFFFFF"/>
        <w:spacing w:after="0" w:line="240" w:lineRule="auto"/>
        <w:rPr>
          <w:rFonts w:ascii="Times New Roman" w:eastAsia="Times New Roman" w:hAnsi="Times New Roman" w:cs="Times New Roman"/>
          <w:kern w:val="36"/>
          <w:sz w:val="24"/>
          <w:szCs w:val="24"/>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w:t>
      </w:r>
      <w:r w:rsidRPr="0008557F">
        <w:rPr>
          <w:rFonts w:ascii="Times New Roman" w:eastAsia="Times New Roman" w:hAnsi="Times New Roman" w:cs="Times New Roman"/>
          <w:b/>
          <w:bCs/>
          <w:color w:val="222222"/>
          <w:sz w:val="24"/>
          <w:szCs w:val="24"/>
          <w:lang w:eastAsia="ru-RU"/>
        </w:rPr>
        <w:t>Оглавление</w:t>
      </w:r>
      <w:bookmarkStart w:id="0" w:name="_GoBack"/>
      <w:bookmarkEnd w:id="0"/>
    </w:p>
    <w:p w:rsidR="005F4BFA" w:rsidRPr="007F0287" w:rsidRDefault="007F0287" w:rsidP="00B21587">
      <w:pPr>
        <w:shd w:val="clear" w:color="auto" w:fill="FFFFFF"/>
        <w:spacing w:after="0" w:line="240" w:lineRule="auto"/>
        <w:ind w:left="851"/>
        <w:rPr>
          <w:rFonts w:ascii="Times New Roman" w:eastAsia="Times New Roman" w:hAnsi="Times New Roman" w:cs="Times New Roman"/>
          <w:sz w:val="24"/>
          <w:szCs w:val="24"/>
          <w:lang w:eastAsia="ru-RU"/>
        </w:rPr>
      </w:pPr>
      <w:hyperlink r:id="rId7" w:anchor="_Toc333457116" w:history="1">
        <w:r w:rsidR="005F4BFA" w:rsidRPr="007F0287">
          <w:rPr>
            <w:rFonts w:ascii="Times New Roman" w:eastAsia="Times New Roman" w:hAnsi="Times New Roman" w:cs="Times New Roman"/>
            <w:sz w:val="24"/>
            <w:szCs w:val="24"/>
            <w:lang w:eastAsia="ru-RU"/>
          </w:rPr>
          <w:t>Пояснительная записка</w:t>
        </w:r>
      </w:hyperlink>
    </w:p>
    <w:p w:rsidR="005F4BFA" w:rsidRPr="007F0287" w:rsidRDefault="005F4BFA" w:rsidP="00B21587">
      <w:pPr>
        <w:shd w:val="clear" w:color="auto" w:fill="FFFFFF"/>
        <w:spacing w:after="0" w:line="240" w:lineRule="auto"/>
        <w:ind w:left="851"/>
        <w:rPr>
          <w:rFonts w:ascii="Times New Roman" w:eastAsia="Times New Roman" w:hAnsi="Times New Roman" w:cs="Times New Roman"/>
          <w:sz w:val="24"/>
          <w:szCs w:val="24"/>
          <w:lang w:eastAsia="ru-RU"/>
        </w:rPr>
      </w:pPr>
      <w:r w:rsidRPr="007F0287">
        <w:rPr>
          <w:rFonts w:ascii="Times New Roman" w:eastAsia="Times New Roman" w:hAnsi="Times New Roman" w:cs="Times New Roman"/>
          <w:sz w:val="24"/>
          <w:szCs w:val="24"/>
          <w:lang w:eastAsia="ru-RU"/>
        </w:rPr>
        <w:t> </w:t>
      </w:r>
      <w:hyperlink r:id="rId8" w:anchor="_Toc333457117" w:history="1">
        <w:r w:rsidRPr="007F0287">
          <w:rPr>
            <w:rFonts w:ascii="Times New Roman" w:eastAsia="Times New Roman" w:hAnsi="Times New Roman" w:cs="Times New Roman"/>
            <w:sz w:val="24"/>
            <w:szCs w:val="24"/>
            <w:lang w:eastAsia="ru-RU"/>
          </w:rPr>
          <w:t>Содержание программы</w:t>
        </w:r>
      </w:hyperlink>
    </w:p>
    <w:p w:rsidR="005F4BFA" w:rsidRPr="007F0287" w:rsidRDefault="005F4BFA" w:rsidP="00B21587">
      <w:pPr>
        <w:shd w:val="clear" w:color="auto" w:fill="FFFFFF"/>
        <w:spacing w:after="0" w:line="240" w:lineRule="auto"/>
        <w:ind w:left="851"/>
        <w:rPr>
          <w:rFonts w:ascii="Times New Roman" w:eastAsia="Times New Roman" w:hAnsi="Times New Roman" w:cs="Times New Roman"/>
          <w:sz w:val="24"/>
          <w:szCs w:val="24"/>
          <w:lang w:eastAsia="ru-RU"/>
        </w:rPr>
      </w:pPr>
      <w:r w:rsidRPr="007F0287">
        <w:rPr>
          <w:rFonts w:ascii="Times New Roman" w:eastAsia="Times New Roman" w:hAnsi="Times New Roman" w:cs="Times New Roman"/>
          <w:sz w:val="24"/>
          <w:szCs w:val="24"/>
          <w:lang w:eastAsia="ru-RU"/>
        </w:rPr>
        <w:t> </w:t>
      </w:r>
      <w:hyperlink r:id="rId9" w:anchor="_Toc333457118" w:history="1">
        <w:r w:rsidRPr="007F0287">
          <w:rPr>
            <w:rFonts w:ascii="Times New Roman" w:eastAsia="Times New Roman" w:hAnsi="Times New Roman" w:cs="Times New Roman"/>
            <w:sz w:val="24"/>
            <w:szCs w:val="24"/>
            <w:lang w:eastAsia="ru-RU"/>
          </w:rPr>
          <w:t>Методическое обеспечение программы</w:t>
        </w:r>
      </w:hyperlink>
    </w:p>
    <w:p w:rsidR="005F4BFA" w:rsidRPr="007F0287" w:rsidRDefault="005F4BFA" w:rsidP="00B21587">
      <w:pPr>
        <w:shd w:val="clear" w:color="auto" w:fill="FFFFFF"/>
        <w:spacing w:after="0" w:line="240" w:lineRule="auto"/>
        <w:ind w:left="851"/>
        <w:rPr>
          <w:rFonts w:ascii="Times New Roman" w:eastAsia="Times New Roman" w:hAnsi="Times New Roman" w:cs="Times New Roman"/>
          <w:sz w:val="24"/>
          <w:szCs w:val="24"/>
          <w:lang w:eastAsia="ru-RU"/>
        </w:rPr>
      </w:pPr>
      <w:r w:rsidRPr="007F0287">
        <w:rPr>
          <w:rFonts w:ascii="Times New Roman" w:eastAsia="Times New Roman" w:hAnsi="Times New Roman" w:cs="Times New Roman"/>
          <w:sz w:val="24"/>
          <w:szCs w:val="24"/>
          <w:lang w:eastAsia="ru-RU"/>
        </w:rPr>
        <w:t> </w:t>
      </w:r>
      <w:hyperlink r:id="rId10" w:anchor="_Toc333457119" w:history="1">
        <w:r w:rsidRPr="007F0287">
          <w:rPr>
            <w:rFonts w:ascii="Times New Roman" w:eastAsia="Times New Roman" w:hAnsi="Times New Roman" w:cs="Times New Roman"/>
            <w:sz w:val="24"/>
            <w:szCs w:val="24"/>
            <w:lang w:eastAsia="ru-RU"/>
          </w:rPr>
          <w:t>Модель реализации программы</w:t>
        </w:r>
      </w:hyperlink>
    </w:p>
    <w:p w:rsidR="005F4BFA" w:rsidRPr="007F0287" w:rsidRDefault="005F4BFA" w:rsidP="00B21587">
      <w:pPr>
        <w:shd w:val="clear" w:color="auto" w:fill="FFFFFF"/>
        <w:spacing w:after="0" w:line="240" w:lineRule="auto"/>
        <w:ind w:left="851"/>
        <w:rPr>
          <w:rFonts w:ascii="Times New Roman" w:eastAsia="Times New Roman" w:hAnsi="Times New Roman" w:cs="Times New Roman"/>
          <w:sz w:val="24"/>
          <w:szCs w:val="24"/>
          <w:lang w:eastAsia="ru-RU"/>
        </w:rPr>
      </w:pPr>
      <w:r w:rsidRPr="007F0287">
        <w:rPr>
          <w:rFonts w:ascii="Times New Roman" w:eastAsia="Times New Roman" w:hAnsi="Times New Roman" w:cs="Times New Roman"/>
          <w:sz w:val="24"/>
          <w:szCs w:val="24"/>
          <w:lang w:eastAsia="ru-RU"/>
        </w:rPr>
        <w:t> </w:t>
      </w:r>
      <w:hyperlink r:id="rId11" w:anchor="_Toc333457120" w:history="1">
        <w:r w:rsidRPr="007F0287">
          <w:rPr>
            <w:rFonts w:ascii="Times New Roman" w:eastAsia="Times New Roman" w:hAnsi="Times New Roman" w:cs="Times New Roman"/>
            <w:sz w:val="24"/>
            <w:szCs w:val="24"/>
            <w:lang w:eastAsia="ru-RU"/>
          </w:rPr>
          <w:t>Критерии эффективности функционирования воспитательной программы</w:t>
        </w:r>
      </w:hyperlink>
    </w:p>
    <w:p w:rsidR="005F4BFA" w:rsidRPr="007F0287" w:rsidRDefault="005F4BFA" w:rsidP="00B21587">
      <w:pPr>
        <w:shd w:val="clear" w:color="auto" w:fill="FFFFFF"/>
        <w:spacing w:after="0" w:line="240" w:lineRule="auto"/>
        <w:ind w:left="851"/>
        <w:rPr>
          <w:rFonts w:ascii="Times New Roman" w:eastAsia="Times New Roman" w:hAnsi="Times New Roman" w:cs="Times New Roman"/>
          <w:sz w:val="24"/>
          <w:szCs w:val="24"/>
          <w:lang w:eastAsia="ru-RU"/>
        </w:rPr>
      </w:pPr>
      <w:r w:rsidRPr="007F0287">
        <w:rPr>
          <w:rFonts w:ascii="Times New Roman" w:eastAsia="Times New Roman" w:hAnsi="Times New Roman" w:cs="Times New Roman"/>
          <w:sz w:val="24"/>
          <w:szCs w:val="24"/>
          <w:lang w:eastAsia="ru-RU"/>
        </w:rPr>
        <w:t> </w:t>
      </w:r>
      <w:hyperlink r:id="rId12" w:anchor="_Toc333457121" w:history="1">
        <w:r w:rsidRPr="007F0287">
          <w:rPr>
            <w:rFonts w:ascii="Times New Roman" w:eastAsia="Times New Roman" w:hAnsi="Times New Roman" w:cs="Times New Roman"/>
            <w:sz w:val="24"/>
            <w:szCs w:val="24"/>
            <w:lang w:eastAsia="ru-RU"/>
          </w:rPr>
          <w:t>Список используемой литературы при написании программы</w:t>
        </w:r>
      </w:hyperlink>
    </w:p>
    <w:p w:rsidR="005F4BFA" w:rsidRPr="007F0287" w:rsidRDefault="005F4BFA" w:rsidP="00B21587">
      <w:pPr>
        <w:shd w:val="clear" w:color="auto" w:fill="FFFFFF"/>
        <w:spacing w:after="0" w:line="240" w:lineRule="auto"/>
        <w:ind w:left="851"/>
        <w:rPr>
          <w:rFonts w:ascii="Times New Roman" w:eastAsia="Times New Roman" w:hAnsi="Times New Roman" w:cs="Times New Roman"/>
          <w:sz w:val="24"/>
          <w:szCs w:val="24"/>
          <w:lang w:eastAsia="ru-RU"/>
        </w:rPr>
      </w:pPr>
      <w:r w:rsidRPr="007F0287">
        <w:rPr>
          <w:rFonts w:ascii="Times New Roman" w:eastAsia="Times New Roman" w:hAnsi="Times New Roman" w:cs="Times New Roman"/>
          <w:sz w:val="24"/>
          <w:szCs w:val="24"/>
          <w:lang w:eastAsia="ru-RU"/>
        </w:rPr>
        <w:t> </w:t>
      </w:r>
      <w:hyperlink r:id="rId13" w:anchor="_Toc333457122" w:history="1">
        <w:r w:rsidRPr="007F0287">
          <w:rPr>
            <w:rFonts w:ascii="Times New Roman" w:eastAsia="Times New Roman" w:hAnsi="Times New Roman" w:cs="Times New Roman"/>
            <w:sz w:val="24"/>
            <w:szCs w:val="24"/>
            <w:lang w:eastAsia="ru-RU"/>
          </w:rPr>
          <w:t>Список литературы, рекомендуемый педагогам при реализации данной программы</w:t>
        </w:r>
      </w:hyperlink>
    </w:p>
    <w:p w:rsidR="005F4BFA" w:rsidRPr="007F0287" w:rsidRDefault="005F4BFA" w:rsidP="00B21587">
      <w:pPr>
        <w:shd w:val="clear" w:color="auto" w:fill="FFFFFF"/>
        <w:spacing w:after="0" w:line="240" w:lineRule="auto"/>
        <w:ind w:left="851"/>
        <w:rPr>
          <w:rFonts w:ascii="Times New Roman" w:eastAsia="Times New Roman" w:hAnsi="Times New Roman" w:cs="Times New Roman"/>
          <w:sz w:val="24"/>
          <w:szCs w:val="24"/>
          <w:lang w:eastAsia="ru-RU"/>
        </w:rPr>
      </w:pPr>
      <w:r w:rsidRPr="007F0287">
        <w:rPr>
          <w:rFonts w:ascii="Times New Roman" w:eastAsia="Times New Roman" w:hAnsi="Times New Roman" w:cs="Times New Roman"/>
          <w:sz w:val="24"/>
          <w:szCs w:val="24"/>
          <w:lang w:eastAsia="ru-RU"/>
        </w:rPr>
        <w:t> </w:t>
      </w:r>
      <w:hyperlink r:id="rId14" w:anchor="_Toc333457123" w:history="1">
        <w:r w:rsidRPr="007F0287">
          <w:rPr>
            <w:rFonts w:ascii="Times New Roman" w:eastAsia="Times New Roman" w:hAnsi="Times New Roman" w:cs="Times New Roman"/>
            <w:sz w:val="24"/>
            <w:szCs w:val="24"/>
            <w:lang w:eastAsia="ru-RU"/>
          </w:rPr>
          <w:t>Приложения</w:t>
        </w:r>
      </w:hyperlink>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bookmarkStart w:id="1" w:name="_Toc333457116"/>
      <w:bookmarkEnd w:id="1"/>
      <w:r w:rsidRPr="0008557F">
        <w:rPr>
          <w:rFonts w:ascii="Times New Roman" w:eastAsia="Times New Roman" w:hAnsi="Times New Roman" w:cs="Times New Roman"/>
          <w:b/>
          <w:bCs/>
          <w:color w:val="222222"/>
          <w:sz w:val="24"/>
          <w:szCs w:val="24"/>
          <w:lang w:eastAsia="ru-RU"/>
        </w:rPr>
        <w:t>Пояснительная записка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Стремительно меняется время, меняется общество и отношения между людьми. Чем более развито общество, тем более значительную роль играет в нём воспитание – старейшее из человеческих дел. В древности его считали труднейшим из занятий, искусством из искусств. Ведь ни в какой другой человеческой деятельности итоги не отличаются так разительно от затраченных усилий.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В период социальных преобразований в современном российском обществе актуальность приобретают такие задачи, как формирование ценностных мировоззренческих основ воспитания, создание нового  воспитательного потенциала системы образования, обеспечение условий для воспитания будущих поколений на основе общественного согласия, приоритета мира и толерантности.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Изменение социокультурной ситуации, реформирование общественной жизни вызвали различные социальные последствия: с одной стороны - расслоение общества, снижение жизненного уровня  большинства населения; отмечается резкая дифференциация доходов, массовое обнищание  семей. Неспособность найти свое место в изменившихся условиях, сформировать защитный механизм привела к тому, что воспитательное воздействие семьи в процессе социализации личности резко упало. С другой стороны, жизнь предъявляет требование формирования людей с активной жизненной позицией, самостоятельных и независимых, умеющих отвечать как за свою судьбу, так и за судьбу семьи, страны и порученного дела.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Воспитание является одним из важнейших компонентов образования в интересах человека, общества, государства.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Программа развития воспитательной системы «Новое поколение» – это нормативно-управленческий документ, характеризующий специфику  содержания </w:t>
      </w:r>
      <w:proofErr w:type="spellStart"/>
      <w:r w:rsidRPr="0008557F">
        <w:rPr>
          <w:rFonts w:ascii="Times New Roman" w:eastAsia="Times New Roman" w:hAnsi="Times New Roman" w:cs="Times New Roman"/>
          <w:color w:val="222222"/>
          <w:sz w:val="24"/>
          <w:szCs w:val="24"/>
          <w:lang w:eastAsia="ru-RU"/>
        </w:rPr>
        <w:t>внеучебной</w:t>
      </w:r>
      <w:proofErr w:type="spellEnd"/>
      <w:r w:rsidRPr="0008557F">
        <w:rPr>
          <w:rFonts w:ascii="Times New Roman" w:eastAsia="Times New Roman" w:hAnsi="Times New Roman" w:cs="Times New Roman"/>
          <w:color w:val="222222"/>
          <w:sz w:val="24"/>
          <w:szCs w:val="24"/>
          <w:lang w:eastAsia="ru-RU"/>
        </w:rPr>
        <w:t xml:space="preserve"> и внеклассной воспитательной работы школы, особенности организации, кадрового и методического обеспечения воспитательного процесса.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Программа «Новое поколение»  создана в целях обновления содержания и форм  </w:t>
      </w:r>
      <w:proofErr w:type="spellStart"/>
      <w:r w:rsidRPr="0008557F">
        <w:rPr>
          <w:rFonts w:ascii="Times New Roman" w:eastAsia="Times New Roman" w:hAnsi="Times New Roman" w:cs="Times New Roman"/>
          <w:color w:val="222222"/>
          <w:sz w:val="24"/>
          <w:szCs w:val="24"/>
          <w:lang w:eastAsia="ru-RU"/>
        </w:rPr>
        <w:t>внеучебной</w:t>
      </w:r>
      <w:proofErr w:type="spellEnd"/>
      <w:r w:rsidRPr="0008557F">
        <w:rPr>
          <w:rFonts w:ascii="Times New Roman" w:eastAsia="Times New Roman" w:hAnsi="Times New Roman" w:cs="Times New Roman"/>
          <w:color w:val="222222"/>
          <w:sz w:val="24"/>
          <w:szCs w:val="24"/>
          <w:lang w:eastAsia="ru-RU"/>
        </w:rPr>
        <w:t>  и внеклассной воспитательной работы со школьниками,  привлечения детей и подростков к активному участию в формировании политической культуры и гражданского сознания.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В связи с изменениями в российском обществе, в системе школьного образования педагогический коллектив считает актуальным внедрение программы «Новое поколение» через гражданско-правовое и духовно – нравственное воспитание школьников.</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 основе механизма социализации личности школьника  лежит активная преобразующая деятельность детей, посредством которой происходит включение их в жизнь тех или иных сообществ, формирование социальных связей, развитие систем ценностных и социальных ориентаций.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Итоги воспитательной работы  за  последние  годы свидетельствуют о том, что в школе заложены условия для реализации программы  «Новое поколение»: создана организационно-нормативная база, обновлено научно-методическое обеспечение воспитательного процесса,   педагогический коллектив находится в состоянии постоянного совершенствования своего профессионализма, имеется поддержка родителей и общественности.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Предлагаемая программа направлена  на дальнейшее развитие воспитательной системы школы, в основе которой лежат  известные принципы педагогики сотрудничества:</w:t>
      </w:r>
    </w:p>
    <w:p w:rsidR="005F4BFA" w:rsidRPr="0008557F" w:rsidRDefault="005F4BFA" w:rsidP="00B21587">
      <w:pPr>
        <w:numPr>
          <w:ilvl w:val="0"/>
          <w:numId w:val="1"/>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переход от педагогики требований к педагогике отношений;</w:t>
      </w:r>
    </w:p>
    <w:p w:rsidR="00B21587" w:rsidRDefault="00B21587" w:rsidP="00B21587">
      <w:pPr>
        <w:shd w:val="clear" w:color="auto" w:fill="FFFFFF"/>
        <w:spacing w:before="100" w:beforeAutospacing="1" w:after="0" w:line="240" w:lineRule="auto"/>
        <w:rPr>
          <w:rFonts w:ascii="Times New Roman" w:eastAsia="Times New Roman" w:hAnsi="Times New Roman" w:cs="Times New Roman"/>
          <w:color w:val="222222"/>
          <w:sz w:val="24"/>
          <w:szCs w:val="24"/>
          <w:lang w:eastAsia="ru-RU"/>
        </w:rPr>
      </w:pPr>
    </w:p>
    <w:p w:rsidR="005F4BFA" w:rsidRPr="0008557F" w:rsidRDefault="005F4BFA" w:rsidP="00B21587">
      <w:pPr>
        <w:numPr>
          <w:ilvl w:val="0"/>
          <w:numId w:val="2"/>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гуманно-личностный подход к ребенку;</w:t>
      </w:r>
    </w:p>
    <w:p w:rsidR="005F4BFA" w:rsidRPr="0008557F" w:rsidRDefault="005F4BFA" w:rsidP="00B21587">
      <w:pPr>
        <w:numPr>
          <w:ilvl w:val="0"/>
          <w:numId w:val="3"/>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единство воспитания и обучения.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Программа направлена на развитие потенциальных возможностей ребенка, формирование его  социального опыта.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Реализация воспитательной программы «Новое поколение»   (с 1 по 11 класс) позволит   осуществить  переход школы на более высокий уровень культуры воспитательных и образовательных процессов.</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Цель программы: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Воспитание высококультурной, социально-активной, гуманной личности, способной реализовать себя в современном мире, имеющей потребность в здоровом образе жизни, владеющей навыками </w:t>
      </w:r>
      <w:proofErr w:type="spellStart"/>
      <w:r w:rsidRPr="0008557F">
        <w:rPr>
          <w:rFonts w:ascii="Times New Roman" w:eastAsia="Times New Roman" w:hAnsi="Times New Roman" w:cs="Times New Roman"/>
          <w:color w:val="222222"/>
          <w:sz w:val="24"/>
          <w:szCs w:val="24"/>
          <w:lang w:eastAsia="ru-RU"/>
        </w:rPr>
        <w:t>саморегуляции</w:t>
      </w:r>
      <w:proofErr w:type="spellEnd"/>
      <w:r w:rsidRPr="0008557F">
        <w:rPr>
          <w:rFonts w:ascii="Times New Roman" w:eastAsia="Times New Roman" w:hAnsi="Times New Roman" w:cs="Times New Roman"/>
          <w:color w:val="222222"/>
          <w:sz w:val="24"/>
          <w:szCs w:val="24"/>
          <w:lang w:eastAsia="ru-RU"/>
        </w:rPr>
        <w:t xml:space="preserve"> и безопасного поведения.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w:t>
      </w:r>
      <w:r w:rsidRPr="0008557F">
        <w:rPr>
          <w:rFonts w:ascii="Times New Roman" w:eastAsia="Times New Roman" w:hAnsi="Times New Roman" w:cs="Times New Roman"/>
          <w:b/>
          <w:bCs/>
          <w:color w:val="222222"/>
          <w:sz w:val="24"/>
          <w:szCs w:val="24"/>
          <w:lang w:eastAsia="ru-RU"/>
        </w:rPr>
        <w:t>Задачи программы: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создание условий для формирования ценностных установок, обеспечивающих адаптацию обучающихся к новой среде, мобильность в изменяющихся условиях и ответственность за социальные действия;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оказание помощи в формировании правовой, политической культуры и гражданского сознания, в  развитии чувства  патриотизма;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психолого-педагогическое изучение подрастающего поколения с целью отработки социально-педагогических механизмов гражданского становления и стимулирования социальной активности детей и молодежи;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создание условий для достижения нового уровня взаимодействия семьи и  школы в вопросах воспитания и социализации детей и подростков;</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оказание помощи </w:t>
      </w:r>
      <w:proofErr w:type="gramStart"/>
      <w:r w:rsidRPr="0008557F">
        <w:rPr>
          <w:rFonts w:ascii="Times New Roman" w:eastAsia="Times New Roman" w:hAnsi="Times New Roman" w:cs="Times New Roman"/>
          <w:color w:val="222222"/>
          <w:sz w:val="24"/>
          <w:szCs w:val="24"/>
          <w:lang w:eastAsia="ru-RU"/>
        </w:rPr>
        <w:t>обучающимся</w:t>
      </w:r>
      <w:proofErr w:type="gramEnd"/>
      <w:r w:rsidRPr="0008557F">
        <w:rPr>
          <w:rFonts w:ascii="Times New Roman" w:eastAsia="Times New Roman" w:hAnsi="Times New Roman" w:cs="Times New Roman"/>
          <w:color w:val="222222"/>
          <w:sz w:val="24"/>
          <w:szCs w:val="24"/>
          <w:lang w:eastAsia="ru-RU"/>
        </w:rPr>
        <w:t>  в приобретении социального опыта  через  разработку и реализацию социальных проектов, проектов по  приумножению исторических, культурных, нравственных ценностей;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реализация основных направлений гражданского воспитания младших школьников как начального этапа в формировании гражданской позиции личности и как части целостной системы воспитания.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w:t>
      </w:r>
      <w:r w:rsidRPr="0008557F">
        <w:rPr>
          <w:rFonts w:ascii="Times New Roman" w:eastAsia="Times New Roman" w:hAnsi="Times New Roman" w:cs="Times New Roman"/>
          <w:b/>
          <w:bCs/>
          <w:color w:val="222222"/>
          <w:sz w:val="24"/>
          <w:szCs w:val="24"/>
          <w:lang w:eastAsia="ru-RU"/>
        </w:rPr>
        <w:t>Ключевые идеи и ценности программы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Сегодняшних школьников окружает масса информации – кино, Интернет, СМИ, реклама. Ребенок постоянно сталкивается с проблемой выбора – друзей, интересов, решений, причем, вероятность принятия необдуманных решений социального характера возрастает на фоне информации, искажающей морально-этические нормы. С этой проблемой сталкиваются педагоги и родители не только крупных городов, но и небольших посёлков.</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Наша  поселковая школа, без преувеличения, является образовательным, информационным, культурным и спортивным центром. Кроме того, позиция школы - «у всех на виду» - обязывает и педагогов быть высоконравственными, социально активными, инициативными. А если школа отстраняется от остро волнующих людей проблем в посёлке, она вряд ли может рассчитывать на активную поддержку его жителей.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Наша  школа сегодня является важным механизмом психолого-педагогической поддержки семьи и ст</w:t>
      </w:r>
      <w:r w:rsidR="00027CBD" w:rsidRPr="0008557F">
        <w:rPr>
          <w:rFonts w:ascii="Times New Roman" w:eastAsia="Times New Roman" w:hAnsi="Times New Roman" w:cs="Times New Roman"/>
          <w:color w:val="222222"/>
          <w:sz w:val="24"/>
          <w:szCs w:val="24"/>
          <w:lang w:eastAsia="ru-RU"/>
        </w:rPr>
        <w:t>абилизации социальной жизни поселка</w:t>
      </w:r>
      <w:r w:rsidRPr="0008557F">
        <w:rPr>
          <w:rFonts w:ascii="Times New Roman" w:eastAsia="Times New Roman" w:hAnsi="Times New Roman" w:cs="Times New Roman"/>
          <w:color w:val="222222"/>
          <w:sz w:val="24"/>
          <w:szCs w:val="24"/>
          <w:lang w:eastAsia="ru-RU"/>
        </w:rPr>
        <w:t xml:space="preserve">. Ее </w:t>
      </w:r>
      <w:proofErr w:type="spellStart"/>
      <w:r w:rsidRPr="0008557F">
        <w:rPr>
          <w:rFonts w:ascii="Times New Roman" w:eastAsia="Times New Roman" w:hAnsi="Times New Roman" w:cs="Times New Roman"/>
          <w:color w:val="222222"/>
          <w:sz w:val="24"/>
          <w:szCs w:val="24"/>
          <w:lang w:eastAsia="ru-RU"/>
        </w:rPr>
        <w:t>культурообразующая</w:t>
      </w:r>
      <w:proofErr w:type="spellEnd"/>
      <w:r w:rsidRPr="0008557F">
        <w:rPr>
          <w:rFonts w:ascii="Times New Roman" w:eastAsia="Times New Roman" w:hAnsi="Times New Roman" w:cs="Times New Roman"/>
          <w:color w:val="222222"/>
          <w:sz w:val="24"/>
          <w:szCs w:val="24"/>
          <w:lang w:eastAsia="ru-RU"/>
        </w:rPr>
        <w:t xml:space="preserve"> функция заключается в том, что школа вынуждена компенсировать недостатки семейного воспитания.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Благодаря школе повышается культурный уровень поселка. Школа играет более значительную роль в жизни ребенка, его семьи, чем школа в мегаполисе, к</w:t>
      </w:r>
      <w:r w:rsidR="00027CBD" w:rsidRPr="0008557F">
        <w:rPr>
          <w:rFonts w:ascii="Times New Roman" w:eastAsia="Times New Roman" w:hAnsi="Times New Roman" w:cs="Times New Roman"/>
          <w:color w:val="222222"/>
          <w:sz w:val="24"/>
          <w:szCs w:val="24"/>
          <w:lang w:eastAsia="ru-RU"/>
        </w:rPr>
        <w:t>рупном районном</w:t>
      </w:r>
      <w:r w:rsidRPr="0008557F">
        <w:rPr>
          <w:rFonts w:ascii="Times New Roman" w:eastAsia="Times New Roman" w:hAnsi="Times New Roman" w:cs="Times New Roman"/>
          <w:color w:val="222222"/>
          <w:sz w:val="24"/>
          <w:szCs w:val="24"/>
          <w:lang w:eastAsia="ru-RU"/>
        </w:rPr>
        <w:t xml:space="preserve"> центре, малом городе.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Воспитательная система школы создается объединенными усилиями всех участников образовательного процесса: педагогами, детьми, родителями. Взаимодействие этих четырех институтов в формировании личности ребенка должно проходить в духе сотрудничества и взаимопонимания. К чему наша школа и стремится.</w:t>
      </w:r>
    </w:p>
    <w:p w:rsidR="00B21587"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Таким образом, ключевые ценности современной отечественной педагогики: обеспечение прав и свобод личности, выполнение Конвенции о правах ребенка, общечеловеческие ценности, патриотизм, осознание себя гражданином России и хранителем ее исторического и культурного наследия.  Ориентация на солидарность и сотрудничество с представителями различных культур, жизнь в согласии с собой, с окружающими людьми, с природой в целом.  Сочетание </w:t>
      </w: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традиционных ценностей с новыми идеями развития.  Семья, здоровье, образование, труд как основа жизнедеятельности.  Профессионализм и этика трудовых отношений как основа профессиональной карьеры.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Основная идея программы</w:t>
      </w:r>
      <w:r w:rsidRPr="0008557F">
        <w:rPr>
          <w:rFonts w:ascii="Times New Roman" w:eastAsia="Times New Roman" w:hAnsi="Times New Roman" w:cs="Times New Roman"/>
          <w:color w:val="222222"/>
          <w:sz w:val="24"/>
          <w:szCs w:val="24"/>
          <w:lang w:eastAsia="ru-RU"/>
        </w:rPr>
        <w:t>: воспитание Человека в единстве его интеллекта, нравственности и гражданственности.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Ценности</w:t>
      </w:r>
      <w:r w:rsidRPr="0008557F">
        <w:rPr>
          <w:rFonts w:ascii="Times New Roman" w:eastAsia="Times New Roman" w:hAnsi="Times New Roman" w:cs="Times New Roman"/>
          <w:color w:val="222222"/>
          <w:sz w:val="24"/>
          <w:szCs w:val="24"/>
          <w:lang w:eastAsia="ru-RU"/>
        </w:rPr>
        <w:t>, на которых уже сегодня основана и будет основываться в дальнейшем воспитательная деятельность школы: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осознание идей </w:t>
      </w:r>
      <w:proofErr w:type="spellStart"/>
      <w:r w:rsidRPr="0008557F">
        <w:rPr>
          <w:rFonts w:ascii="Times New Roman" w:eastAsia="Times New Roman" w:hAnsi="Times New Roman" w:cs="Times New Roman"/>
          <w:color w:val="222222"/>
          <w:sz w:val="24"/>
          <w:szCs w:val="24"/>
          <w:lang w:eastAsia="ru-RU"/>
        </w:rPr>
        <w:t>гуманизации</w:t>
      </w:r>
      <w:proofErr w:type="spellEnd"/>
      <w:r w:rsidRPr="0008557F">
        <w:rPr>
          <w:rFonts w:ascii="Times New Roman" w:eastAsia="Times New Roman" w:hAnsi="Times New Roman" w:cs="Times New Roman"/>
          <w:color w:val="222222"/>
          <w:sz w:val="24"/>
          <w:szCs w:val="24"/>
          <w:lang w:eastAsia="ru-RU"/>
        </w:rPr>
        <w:t xml:space="preserve"> и </w:t>
      </w:r>
      <w:proofErr w:type="spellStart"/>
      <w:r w:rsidRPr="0008557F">
        <w:rPr>
          <w:rFonts w:ascii="Times New Roman" w:eastAsia="Times New Roman" w:hAnsi="Times New Roman" w:cs="Times New Roman"/>
          <w:color w:val="222222"/>
          <w:sz w:val="24"/>
          <w:szCs w:val="24"/>
          <w:lang w:eastAsia="ru-RU"/>
        </w:rPr>
        <w:t>гуманитаризации</w:t>
      </w:r>
      <w:proofErr w:type="spellEnd"/>
      <w:r w:rsidRPr="0008557F">
        <w:rPr>
          <w:rFonts w:ascii="Times New Roman" w:eastAsia="Times New Roman" w:hAnsi="Times New Roman" w:cs="Times New Roman"/>
          <w:color w:val="222222"/>
          <w:sz w:val="24"/>
          <w:szCs w:val="24"/>
          <w:lang w:eastAsia="ru-RU"/>
        </w:rPr>
        <w:t xml:space="preserve"> образования, понимаемых как процесс изменения типа воспитания;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доверие и уважение друг к другу обучающихся, педагогов, родителей;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стремление к высокой  психологической комфортности для всех субъектов  образовательного процесса;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стремление к высокому уровню самоорганизации детского коллектива и коллектива учителей;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атмосфера свободы творчества, способствующая творческому развитию учеников и учителей;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безусловное обеспечение высокого стандарта образования для всех выпускников школы;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стремление к обеспечению социальной и </w:t>
      </w:r>
      <w:proofErr w:type="spellStart"/>
      <w:r w:rsidRPr="0008557F">
        <w:rPr>
          <w:rFonts w:ascii="Times New Roman" w:eastAsia="Times New Roman" w:hAnsi="Times New Roman" w:cs="Times New Roman"/>
          <w:color w:val="222222"/>
          <w:sz w:val="24"/>
          <w:szCs w:val="24"/>
          <w:lang w:eastAsia="ru-RU"/>
        </w:rPr>
        <w:t>допрофессиональной</w:t>
      </w:r>
      <w:proofErr w:type="spellEnd"/>
      <w:r w:rsidRPr="0008557F">
        <w:rPr>
          <w:rFonts w:ascii="Times New Roman" w:eastAsia="Times New Roman" w:hAnsi="Times New Roman" w:cs="Times New Roman"/>
          <w:color w:val="222222"/>
          <w:sz w:val="24"/>
          <w:szCs w:val="24"/>
          <w:lang w:eastAsia="ru-RU"/>
        </w:rPr>
        <w:t xml:space="preserve"> адаптации выпускника.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Ключевые понятия: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Ключевыми понятиями данной воспитательной системы являются понятия, составляющие основу ее главного содержательного ориентира (идеи) - «воспитания Человека в единстве его интеллекта, нравственности и гражданственности». Эта идея в данной воспитательной системе </w:t>
      </w:r>
      <w:proofErr w:type="gramStart"/>
      <w:r w:rsidRPr="0008557F">
        <w:rPr>
          <w:rFonts w:ascii="Times New Roman" w:eastAsia="Times New Roman" w:hAnsi="Times New Roman" w:cs="Times New Roman"/>
          <w:color w:val="222222"/>
          <w:sz w:val="24"/>
          <w:szCs w:val="24"/>
          <w:lang w:eastAsia="ru-RU"/>
        </w:rPr>
        <w:t>выполняет роль</w:t>
      </w:r>
      <w:proofErr w:type="gramEnd"/>
      <w:r w:rsidRPr="0008557F">
        <w:rPr>
          <w:rFonts w:ascii="Times New Roman" w:eastAsia="Times New Roman" w:hAnsi="Times New Roman" w:cs="Times New Roman"/>
          <w:color w:val="222222"/>
          <w:sz w:val="24"/>
          <w:szCs w:val="24"/>
          <w:lang w:eastAsia="ru-RU"/>
        </w:rPr>
        <w:t xml:space="preserve"> сквозной линии, пронизывающей все ее направления. Представим такие определения ключевых понятий, которые этой идее отвечают.</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Воспитание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Человек</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Интеллект, интеллектуальная культура.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Нравственность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Гражданственность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«Воспитывающее обучение», его традиции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Этапы реализации программы: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1 ЭТАП. Подготовительный (организационный).</w:t>
      </w:r>
    </w:p>
    <w:p w:rsidR="005F4BFA" w:rsidRPr="0008557F" w:rsidRDefault="005F4BFA" w:rsidP="00B21587">
      <w:pPr>
        <w:numPr>
          <w:ilvl w:val="0"/>
          <w:numId w:val="4"/>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организация  мониторинга  потребностей, интересов и способностей школьников;</w:t>
      </w:r>
    </w:p>
    <w:p w:rsidR="005F4BFA" w:rsidRPr="0008557F" w:rsidRDefault="005F4BFA" w:rsidP="00B21587">
      <w:pPr>
        <w:numPr>
          <w:ilvl w:val="0"/>
          <w:numId w:val="5"/>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создание кружков, клубов,  </w:t>
      </w:r>
      <w:proofErr w:type="spellStart"/>
      <w:r w:rsidRPr="0008557F">
        <w:rPr>
          <w:rFonts w:ascii="Times New Roman" w:eastAsia="Times New Roman" w:hAnsi="Times New Roman" w:cs="Times New Roman"/>
          <w:color w:val="222222"/>
          <w:sz w:val="24"/>
          <w:szCs w:val="24"/>
          <w:lang w:eastAsia="ru-RU"/>
        </w:rPr>
        <w:t>межвозрастных</w:t>
      </w:r>
      <w:proofErr w:type="spellEnd"/>
      <w:r w:rsidRPr="0008557F">
        <w:rPr>
          <w:rFonts w:ascii="Times New Roman" w:eastAsia="Times New Roman" w:hAnsi="Times New Roman" w:cs="Times New Roman"/>
          <w:color w:val="222222"/>
          <w:sz w:val="24"/>
          <w:szCs w:val="24"/>
          <w:lang w:eastAsia="ru-RU"/>
        </w:rPr>
        <w:t xml:space="preserve"> творческих объединений на базе школы;</w:t>
      </w:r>
    </w:p>
    <w:p w:rsidR="005F4BFA" w:rsidRPr="0008557F" w:rsidRDefault="005F4BFA" w:rsidP="00B21587">
      <w:pPr>
        <w:numPr>
          <w:ilvl w:val="0"/>
          <w:numId w:val="6"/>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расширение культурно-образовательного пространства развития детей;</w:t>
      </w:r>
    </w:p>
    <w:p w:rsidR="00E14FE8" w:rsidRPr="0008557F" w:rsidRDefault="005F4BFA" w:rsidP="00B21587">
      <w:pPr>
        <w:numPr>
          <w:ilvl w:val="0"/>
          <w:numId w:val="7"/>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proofErr w:type="spellStart"/>
      <w:r w:rsidRPr="0008557F">
        <w:rPr>
          <w:rFonts w:ascii="Times New Roman" w:eastAsia="Times New Roman" w:hAnsi="Times New Roman" w:cs="Times New Roman"/>
          <w:color w:val="222222"/>
          <w:sz w:val="24"/>
          <w:szCs w:val="24"/>
          <w:lang w:eastAsia="ru-RU"/>
        </w:rPr>
        <w:t>разра</w:t>
      </w:r>
      <w:proofErr w:type="spellEnd"/>
    </w:p>
    <w:p w:rsidR="005F4BFA" w:rsidRPr="0008557F" w:rsidRDefault="005F4BFA" w:rsidP="00B21587">
      <w:pPr>
        <w:numPr>
          <w:ilvl w:val="0"/>
          <w:numId w:val="7"/>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proofErr w:type="spellStart"/>
      <w:r w:rsidRPr="0008557F">
        <w:rPr>
          <w:rFonts w:ascii="Times New Roman" w:eastAsia="Times New Roman" w:hAnsi="Times New Roman" w:cs="Times New Roman"/>
          <w:color w:val="222222"/>
          <w:sz w:val="24"/>
          <w:szCs w:val="24"/>
          <w:lang w:eastAsia="ru-RU"/>
        </w:rPr>
        <w:t>ботка</w:t>
      </w:r>
      <w:proofErr w:type="spellEnd"/>
      <w:r w:rsidRPr="0008557F">
        <w:rPr>
          <w:rFonts w:ascii="Times New Roman" w:eastAsia="Times New Roman" w:hAnsi="Times New Roman" w:cs="Times New Roman"/>
          <w:color w:val="222222"/>
          <w:sz w:val="24"/>
          <w:szCs w:val="24"/>
          <w:lang w:eastAsia="ru-RU"/>
        </w:rPr>
        <w:t xml:space="preserve"> годового цикла дел, направленного на проявление и развитие творческих способностей учащихся, на презентацию личностных достижений в соответствии с возрастными  воспитательными подпрограммами.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2 ЭТАП. Основной (реализация программы).</w:t>
      </w:r>
    </w:p>
    <w:p w:rsidR="005F4BFA" w:rsidRPr="0008557F" w:rsidRDefault="005F4BFA" w:rsidP="00B21587">
      <w:pPr>
        <w:numPr>
          <w:ilvl w:val="0"/>
          <w:numId w:val="8"/>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proofErr w:type="spellStart"/>
      <w:r w:rsidRPr="0008557F">
        <w:rPr>
          <w:rFonts w:ascii="Times New Roman" w:eastAsia="Times New Roman" w:hAnsi="Times New Roman" w:cs="Times New Roman"/>
          <w:color w:val="222222"/>
          <w:sz w:val="24"/>
          <w:szCs w:val="24"/>
          <w:lang w:eastAsia="ru-RU"/>
        </w:rPr>
        <w:t>отлаживание</w:t>
      </w:r>
      <w:proofErr w:type="spellEnd"/>
      <w:r w:rsidRPr="0008557F">
        <w:rPr>
          <w:rFonts w:ascii="Times New Roman" w:eastAsia="Times New Roman" w:hAnsi="Times New Roman" w:cs="Times New Roman"/>
          <w:color w:val="222222"/>
          <w:sz w:val="24"/>
          <w:szCs w:val="24"/>
          <w:lang w:eastAsia="ru-RU"/>
        </w:rPr>
        <w:t xml:space="preserve"> механизмов сотрудничества, совершенствования отношений в школьном коллективе;</w:t>
      </w:r>
    </w:p>
    <w:p w:rsidR="005F4BFA" w:rsidRPr="0008557F" w:rsidRDefault="005F4BFA" w:rsidP="00B21587">
      <w:pPr>
        <w:numPr>
          <w:ilvl w:val="0"/>
          <w:numId w:val="9"/>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достижение логической преемственности сочетания  разносторонней индивидуально-ориентированной деятельности учащихся с ориентиром на социальную адаптацию выпускников  к современным условиям жизни;</w:t>
      </w:r>
    </w:p>
    <w:p w:rsidR="005F4BFA" w:rsidRPr="0008557F" w:rsidRDefault="005F4BFA" w:rsidP="00B21587">
      <w:pPr>
        <w:numPr>
          <w:ilvl w:val="0"/>
          <w:numId w:val="10"/>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участие учащихся класса в художественно-эстетических, спортивно-оздоровительных, трудовых, гражданско-патриотических и других общешкольных и внешкольных мероприятиях;</w:t>
      </w:r>
    </w:p>
    <w:p w:rsidR="00B21587" w:rsidRDefault="00B21587" w:rsidP="00B21587">
      <w:pPr>
        <w:shd w:val="clear" w:color="auto" w:fill="FFFFFF"/>
        <w:spacing w:before="100" w:beforeAutospacing="1" w:after="0" w:line="240" w:lineRule="auto"/>
        <w:ind w:left="360"/>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before="100" w:beforeAutospacing="1" w:after="0" w:line="240" w:lineRule="auto"/>
        <w:ind w:left="360"/>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before="100" w:beforeAutospacing="1" w:after="0" w:line="240" w:lineRule="auto"/>
        <w:ind w:left="360"/>
        <w:rPr>
          <w:rFonts w:ascii="Times New Roman" w:eastAsia="Times New Roman" w:hAnsi="Times New Roman" w:cs="Times New Roman"/>
          <w:color w:val="222222"/>
          <w:sz w:val="24"/>
          <w:szCs w:val="24"/>
          <w:lang w:eastAsia="ru-RU"/>
        </w:rPr>
      </w:pPr>
    </w:p>
    <w:p w:rsidR="005F4BFA" w:rsidRPr="0008557F" w:rsidRDefault="00B21587" w:rsidP="00B21587">
      <w:pPr>
        <w:shd w:val="clear" w:color="auto" w:fill="FFFFFF"/>
        <w:spacing w:before="100" w:beforeAutospacing="1" w:after="0" w:line="240" w:lineRule="auto"/>
        <w:ind w:left="851"/>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5F4BFA" w:rsidRPr="0008557F">
        <w:rPr>
          <w:rFonts w:ascii="Times New Roman" w:eastAsia="Times New Roman" w:hAnsi="Times New Roman" w:cs="Times New Roman"/>
          <w:color w:val="222222"/>
          <w:sz w:val="24"/>
          <w:szCs w:val="24"/>
          <w:lang w:eastAsia="ru-RU"/>
        </w:rPr>
        <w:t xml:space="preserve">достижение оптимального сочетания административного  управления, влияния родительской </w:t>
      </w:r>
      <w:r>
        <w:rPr>
          <w:rFonts w:ascii="Times New Roman" w:eastAsia="Times New Roman" w:hAnsi="Times New Roman" w:cs="Times New Roman"/>
          <w:color w:val="222222"/>
          <w:sz w:val="24"/>
          <w:szCs w:val="24"/>
          <w:lang w:eastAsia="ru-RU"/>
        </w:rPr>
        <w:t xml:space="preserve">     </w:t>
      </w:r>
      <w:r w:rsidR="005F4BFA" w:rsidRPr="0008557F">
        <w:rPr>
          <w:rFonts w:ascii="Times New Roman" w:eastAsia="Times New Roman" w:hAnsi="Times New Roman" w:cs="Times New Roman"/>
          <w:color w:val="222222"/>
          <w:sz w:val="24"/>
          <w:szCs w:val="24"/>
          <w:lang w:eastAsia="ru-RU"/>
        </w:rPr>
        <w:t>общественности и ученического самоуправления.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3 ЭТАП. Заключительный (мониторинг реализации программы с последующей коррекцией).</w:t>
      </w:r>
    </w:p>
    <w:p w:rsidR="005F4BFA" w:rsidRPr="0008557F" w:rsidRDefault="005F4BFA" w:rsidP="00B21587">
      <w:pPr>
        <w:numPr>
          <w:ilvl w:val="0"/>
          <w:numId w:val="12"/>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в конце каждого учебного года проведение диагностики по  выбранным критериям;</w:t>
      </w:r>
    </w:p>
    <w:p w:rsidR="005F4BFA" w:rsidRPr="0008557F" w:rsidRDefault="005F4BFA" w:rsidP="00B21587">
      <w:pPr>
        <w:numPr>
          <w:ilvl w:val="0"/>
          <w:numId w:val="13"/>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обобщение результатов воспитательной деятельности, подведение итогов, выявление достоинств и недостатков;</w:t>
      </w:r>
    </w:p>
    <w:p w:rsidR="005F4BFA" w:rsidRPr="0008557F" w:rsidRDefault="005F4BFA" w:rsidP="00B21587">
      <w:pPr>
        <w:numPr>
          <w:ilvl w:val="0"/>
          <w:numId w:val="14"/>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коррекция программы.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Условия для реализации программы:</w:t>
      </w:r>
    </w:p>
    <w:p w:rsidR="005F4BFA" w:rsidRPr="0008557F" w:rsidRDefault="005F4BFA" w:rsidP="00B21587">
      <w:pPr>
        <w:numPr>
          <w:ilvl w:val="0"/>
          <w:numId w:val="15"/>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Наличие необходимой материально-технической базы</w:t>
      </w:r>
    </w:p>
    <w:p w:rsidR="005F4BFA" w:rsidRPr="0008557F" w:rsidRDefault="005F4BFA" w:rsidP="00B21587">
      <w:pPr>
        <w:numPr>
          <w:ilvl w:val="0"/>
          <w:numId w:val="16"/>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Высокий уровень психолого-педагогических знаний, общей культуры каждого учителя, его профессиональной компетентности.</w:t>
      </w:r>
    </w:p>
    <w:p w:rsidR="005F4BFA" w:rsidRPr="0008557F" w:rsidRDefault="005F4BFA" w:rsidP="00B21587">
      <w:pPr>
        <w:numPr>
          <w:ilvl w:val="0"/>
          <w:numId w:val="17"/>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Преодоление барьера между обучением и воспитанием путем повышения воспитательной функции урока.</w:t>
      </w:r>
    </w:p>
    <w:p w:rsidR="005F4BFA" w:rsidRPr="0008557F" w:rsidRDefault="005F4BFA" w:rsidP="00B21587">
      <w:pPr>
        <w:numPr>
          <w:ilvl w:val="0"/>
          <w:numId w:val="18"/>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Ответственное отношение всех педагогов к выбору целей педагогической деятельности и оцениванию его результатов.</w:t>
      </w:r>
    </w:p>
    <w:p w:rsidR="005F4BFA" w:rsidRPr="0008557F" w:rsidRDefault="005F4BFA" w:rsidP="00B21587">
      <w:pPr>
        <w:numPr>
          <w:ilvl w:val="0"/>
          <w:numId w:val="19"/>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Постоянный творческий поиск каждым педагогом форм, методов, приемов,  средств достижения поставленных целей.</w:t>
      </w:r>
    </w:p>
    <w:p w:rsidR="005F4BFA" w:rsidRPr="0008557F" w:rsidRDefault="005F4BFA" w:rsidP="00B21587">
      <w:pPr>
        <w:numPr>
          <w:ilvl w:val="0"/>
          <w:numId w:val="20"/>
        </w:numPr>
        <w:shd w:val="clear" w:color="auto" w:fill="FFFFFF"/>
        <w:spacing w:before="100" w:beforeAutospacing="1"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Создание в школе атмосферы доброжелательности, открытости.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Ожидаемый результат:</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Развитие ценностных установок, обеспечивающих адаптацию выпускников к новой среде, мобильность в изменяющихся условиях и ответственность за социальные действия.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2D"/>
      </w:r>
      <w:r w:rsidRPr="0008557F">
        <w:rPr>
          <w:rFonts w:ascii="Times New Roman" w:eastAsia="Times New Roman" w:hAnsi="Times New Roman" w:cs="Times New Roman"/>
          <w:color w:val="222222"/>
          <w:sz w:val="24"/>
          <w:szCs w:val="24"/>
          <w:lang w:eastAsia="ru-RU"/>
        </w:rPr>
        <w:t xml:space="preserve">  Развитие политической культуры и гражданского сознания </w:t>
      </w:r>
      <w:proofErr w:type="gramStart"/>
      <w:r w:rsidRPr="0008557F">
        <w:rPr>
          <w:rFonts w:ascii="Times New Roman" w:eastAsia="Times New Roman" w:hAnsi="Times New Roman" w:cs="Times New Roman"/>
          <w:color w:val="222222"/>
          <w:sz w:val="24"/>
          <w:szCs w:val="24"/>
          <w:lang w:eastAsia="ru-RU"/>
        </w:rPr>
        <w:t>обучающихся</w:t>
      </w:r>
      <w:proofErr w:type="gramEnd"/>
      <w:r w:rsidRPr="0008557F">
        <w:rPr>
          <w:rFonts w:ascii="Times New Roman" w:eastAsia="Times New Roman" w:hAnsi="Times New Roman" w:cs="Times New Roman"/>
          <w:color w:val="222222"/>
          <w:sz w:val="24"/>
          <w:szCs w:val="24"/>
          <w:lang w:eastAsia="ru-RU"/>
        </w:rPr>
        <w:t>.</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2D"/>
      </w:r>
      <w:r w:rsidRPr="0008557F">
        <w:rPr>
          <w:rFonts w:ascii="Times New Roman" w:eastAsia="Times New Roman" w:hAnsi="Times New Roman" w:cs="Times New Roman"/>
          <w:color w:val="222222"/>
          <w:sz w:val="24"/>
          <w:szCs w:val="24"/>
          <w:lang w:eastAsia="ru-RU"/>
        </w:rPr>
        <w:t>   Овладение </w:t>
      </w:r>
      <w:proofErr w:type="gramStart"/>
      <w:r w:rsidRPr="0008557F">
        <w:rPr>
          <w:rFonts w:ascii="Times New Roman" w:eastAsia="Times New Roman" w:hAnsi="Times New Roman" w:cs="Times New Roman"/>
          <w:color w:val="222222"/>
          <w:sz w:val="24"/>
          <w:szCs w:val="24"/>
          <w:lang w:eastAsia="ru-RU"/>
        </w:rPr>
        <w:t>обучающимися</w:t>
      </w:r>
      <w:proofErr w:type="gramEnd"/>
      <w:r w:rsidRPr="0008557F">
        <w:rPr>
          <w:rFonts w:ascii="Times New Roman" w:eastAsia="Times New Roman" w:hAnsi="Times New Roman" w:cs="Times New Roman"/>
          <w:color w:val="222222"/>
          <w:sz w:val="24"/>
          <w:szCs w:val="24"/>
          <w:lang w:eastAsia="ru-RU"/>
        </w:rPr>
        <w:t xml:space="preserve"> способностью выбора деятельности, которая им поможет достичь наибольшего успеха.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2D"/>
      </w:r>
      <w:r w:rsidRPr="0008557F">
        <w:rPr>
          <w:rFonts w:ascii="Times New Roman" w:eastAsia="Times New Roman" w:hAnsi="Times New Roman" w:cs="Times New Roman"/>
          <w:color w:val="222222"/>
          <w:sz w:val="24"/>
          <w:szCs w:val="24"/>
          <w:lang w:eastAsia="ru-RU"/>
        </w:rPr>
        <w:t>  Обеспечение благоприятного нравственно-психологического климата в образовательном учреждении.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2D"/>
      </w:r>
      <w:r w:rsidRPr="0008557F">
        <w:rPr>
          <w:rFonts w:ascii="Times New Roman" w:eastAsia="Times New Roman" w:hAnsi="Times New Roman" w:cs="Times New Roman"/>
          <w:color w:val="222222"/>
          <w:sz w:val="24"/>
          <w:szCs w:val="24"/>
          <w:lang w:eastAsia="ru-RU"/>
        </w:rPr>
        <w:t>   Приобретение социального опыта детьми.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2D"/>
      </w:r>
      <w:r w:rsidRPr="0008557F">
        <w:rPr>
          <w:rFonts w:ascii="Times New Roman" w:eastAsia="Times New Roman" w:hAnsi="Times New Roman" w:cs="Times New Roman"/>
          <w:color w:val="222222"/>
          <w:sz w:val="24"/>
          <w:szCs w:val="24"/>
          <w:lang w:eastAsia="ru-RU"/>
        </w:rPr>
        <w:t>   Обеспечение равноправного взаимодействия всех участников образовательного процесса в образовательной политике школы.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2D"/>
      </w:r>
      <w:r w:rsidRPr="0008557F">
        <w:rPr>
          <w:rFonts w:ascii="Times New Roman" w:eastAsia="Times New Roman" w:hAnsi="Times New Roman" w:cs="Times New Roman"/>
          <w:color w:val="222222"/>
          <w:sz w:val="24"/>
          <w:szCs w:val="24"/>
          <w:lang w:eastAsia="ru-RU"/>
        </w:rPr>
        <w:t>   Развитие сетевого взаимодействия в условиях современной стратегии воспитания.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2D"/>
      </w:r>
      <w:r w:rsidRPr="0008557F">
        <w:rPr>
          <w:rFonts w:ascii="Times New Roman" w:eastAsia="Times New Roman" w:hAnsi="Times New Roman" w:cs="Times New Roman"/>
          <w:color w:val="222222"/>
          <w:sz w:val="24"/>
          <w:szCs w:val="24"/>
          <w:lang w:eastAsia="ru-RU"/>
        </w:rPr>
        <w:t>   Расширение границ социокультурного образовательного пространства.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2D"/>
      </w:r>
      <w:r w:rsidRPr="0008557F">
        <w:rPr>
          <w:rFonts w:ascii="Times New Roman" w:eastAsia="Times New Roman" w:hAnsi="Times New Roman" w:cs="Times New Roman"/>
          <w:color w:val="222222"/>
          <w:sz w:val="24"/>
          <w:szCs w:val="24"/>
          <w:lang w:eastAsia="ru-RU"/>
        </w:rPr>
        <w:t>   Достижение целевых установок концепции воспитательной системы школы.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bookmarkStart w:id="2" w:name="_Toc333457117"/>
      <w:bookmarkEnd w:id="2"/>
      <w:r w:rsidRPr="0008557F">
        <w:rPr>
          <w:rFonts w:ascii="Times New Roman" w:eastAsia="Times New Roman" w:hAnsi="Times New Roman" w:cs="Times New Roman"/>
          <w:b/>
          <w:bCs/>
          <w:color w:val="222222"/>
          <w:sz w:val="24"/>
          <w:szCs w:val="24"/>
          <w:lang w:eastAsia="ru-RU"/>
        </w:rPr>
        <w:t>Содержание программы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Педагогический замысел заключается  в успешности ребёнка,  в жизненном запасе хорошего и опирается на следующие концептуальные положения: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D8"/>
      </w:r>
      <w:r w:rsidRPr="0008557F">
        <w:rPr>
          <w:rFonts w:ascii="Times New Roman" w:eastAsia="Times New Roman" w:hAnsi="Times New Roman" w:cs="Times New Roman"/>
          <w:color w:val="222222"/>
          <w:sz w:val="24"/>
          <w:szCs w:val="24"/>
          <w:lang w:eastAsia="ru-RU"/>
        </w:rPr>
        <w:t xml:space="preserve"> успешность обучающихся – необходимое условие психологического благополучия школьников, основа их здоровья;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D8"/>
      </w:r>
      <w:r w:rsidRPr="0008557F">
        <w:rPr>
          <w:rFonts w:ascii="Times New Roman" w:eastAsia="Times New Roman" w:hAnsi="Times New Roman" w:cs="Times New Roman"/>
          <w:color w:val="222222"/>
          <w:sz w:val="24"/>
          <w:szCs w:val="24"/>
          <w:lang w:eastAsia="ru-RU"/>
        </w:rPr>
        <w:t xml:space="preserve"> успешность школьников – включение в творческую деятельность;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D8"/>
      </w:r>
      <w:r w:rsidRPr="0008557F">
        <w:rPr>
          <w:rFonts w:ascii="Times New Roman" w:eastAsia="Times New Roman" w:hAnsi="Times New Roman" w:cs="Times New Roman"/>
          <w:color w:val="222222"/>
          <w:sz w:val="24"/>
          <w:szCs w:val="24"/>
          <w:lang w:eastAsia="ru-RU"/>
        </w:rPr>
        <w:t xml:space="preserve"> успешность ребёнка – развитие духовно- нравственной личности;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D8"/>
      </w:r>
      <w:r w:rsidRPr="0008557F">
        <w:rPr>
          <w:rFonts w:ascii="Times New Roman" w:eastAsia="Times New Roman" w:hAnsi="Times New Roman" w:cs="Times New Roman"/>
          <w:color w:val="222222"/>
          <w:sz w:val="24"/>
          <w:szCs w:val="24"/>
          <w:lang w:eastAsia="ru-RU"/>
        </w:rPr>
        <w:t xml:space="preserve"> успешность – общение детей друг с другом, с педагогами, родителями;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D8"/>
      </w:r>
      <w:r w:rsidRPr="0008557F">
        <w:rPr>
          <w:rFonts w:ascii="Times New Roman" w:eastAsia="Times New Roman" w:hAnsi="Times New Roman" w:cs="Times New Roman"/>
          <w:color w:val="222222"/>
          <w:sz w:val="24"/>
          <w:szCs w:val="24"/>
          <w:lang w:eastAsia="ru-RU"/>
        </w:rPr>
        <w:t xml:space="preserve"> успешность – результат достижения  в различных сферах деятельности;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D8"/>
      </w:r>
      <w:r w:rsidRPr="0008557F">
        <w:rPr>
          <w:rFonts w:ascii="Times New Roman" w:eastAsia="Times New Roman" w:hAnsi="Times New Roman" w:cs="Times New Roman"/>
          <w:color w:val="222222"/>
          <w:sz w:val="24"/>
          <w:szCs w:val="24"/>
          <w:lang w:eastAsia="ru-RU"/>
        </w:rPr>
        <w:t xml:space="preserve"> успешность - растить патриотов, любящих свою малую родину</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D8"/>
      </w:r>
      <w:r w:rsidRPr="0008557F">
        <w:rPr>
          <w:rFonts w:ascii="Times New Roman" w:eastAsia="Times New Roman" w:hAnsi="Times New Roman" w:cs="Times New Roman"/>
          <w:color w:val="222222"/>
          <w:sz w:val="24"/>
          <w:szCs w:val="24"/>
          <w:lang w:eastAsia="ru-RU"/>
        </w:rPr>
        <w:t xml:space="preserve"> успешность  -  чтоб у каждого ребёнка была полноценная семья </w:t>
      </w: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В качестве системообразующих определены следующие направления деятельности, где каждый обучающийся мог бы реализовать себя в различных направлениях:</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ЗДОРОВЬЕ;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НРАВСТВЕНННОСТЬ;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ГРАЖДАНСТВЕННОСТЬ И ПАТРИОТИЗМ;</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ПРОФОРИЕНТАЦИЯ;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ЭКОЛОГИЯ;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ДОСУГ;</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 СЕМЬЯ;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ЗДОРОВЬЕ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Цель: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Способствовать пониманию школьниками значения ценности здорового образа жизни в общекультурном, профессиональном и социальном развитии человека.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Задачи: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Продолжить формирование осознанного отношения школьников к своему физическому и психическому здоровью;</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Продолжить формирование важнейших социальных навыков, способствующих успешной социальной адаптации, а также профилактика вредных привычек;</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Воспитывать стремление к сохранению и укреплению здоровья, развитию и совершенствованию необходимых способностей, качеств и свойств личности.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Содержание воспитательной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изучение состояния физического здоровья обучающихся и определение путей преодоления физического нездоровья, формирование интереса и желания преодолеть собственные проблемы здоровья;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изучение отношения родителей обучающихся к данной проблеме в школе и дома;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изучение спортивных интересов обучающихся, потребностей в занятиях физкультурой и спортом;</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содержательная сторона организации спортивных мероприятий и праздников;</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всесторонняя демонстрация достижений обучающихся занятиями физкультурой и спортом;</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поощрение </w:t>
      </w:r>
      <w:proofErr w:type="gramStart"/>
      <w:r w:rsidRPr="0008557F">
        <w:rPr>
          <w:rFonts w:ascii="Times New Roman" w:eastAsia="Times New Roman" w:hAnsi="Times New Roman" w:cs="Times New Roman"/>
          <w:color w:val="222222"/>
          <w:sz w:val="24"/>
          <w:szCs w:val="24"/>
          <w:lang w:eastAsia="ru-RU"/>
        </w:rPr>
        <w:t>обучающихся</w:t>
      </w:r>
      <w:proofErr w:type="gramEnd"/>
      <w:r w:rsidRPr="0008557F">
        <w:rPr>
          <w:rFonts w:ascii="Times New Roman" w:eastAsia="Times New Roman" w:hAnsi="Times New Roman" w:cs="Times New Roman"/>
          <w:color w:val="222222"/>
          <w:sz w:val="24"/>
          <w:szCs w:val="24"/>
          <w:lang w:eastAsia="ru-RU"/>
        </w:rPr>
        <w:t>, демонстрирующих ответственное отношение к занятиям физкультурой и спортом;</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контроль результативности занятий обучающихся физкультурой и спортом в учебном заведении;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поощрение родителей обучающихся, поддерживающих деятельность школы в этом направлении;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привлечение родителей-энтузиастов спортивного движения для пропаганды здорового образа жизни в семье.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Формы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Беседы;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Дни Здоровья;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Спортивные соревнования по различным видам спорта, кроссы, эстафеты;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Экскурсии на природу;</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Уроки безопасности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Спортивные секции;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Спортивные праздники;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Викторины;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Лектории.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НРАВСТВЕННОСТЬ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Цель: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Воспитание осознанного отношения к своей жизни в обществе, к своему месту в системе гражданских отношений; формирование качества не только гражданина РФ, но и Человека.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Задачи: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 </w:t>
      </w:r>
      <w:r w:rsidRPr="0008557F">
        <w:rPr>
          <w:rFonts w:ascii="Times New Roman" w:eastAsia="Times New Roman" w:hAnsi="Times New Roman" w:cs="Times New Roman"/>
          <w:color w:val="222222"/>
          <w:sz w:val="24"/>
          <w:szCs w:val="24"/>
          <w:lang w:eastAsia="ru-RU"/>
        </w:rPr>
        <w:t>♦   Показать значение основных жизненных ценностей через призму гражданских прав и обязанностей;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Формировать социально ценностные установки поведения;</w:t>
      </w: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Формировать и развивать такие качества характера, как благородство, выдержка, трудолюбие, умение ладить с людьми и др.</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Содержание воспитательной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изучение нравственной воспитанности обучающихся школы и определение возможных путей коррекции нравственной воспитанности обучающихся необходимыми методами и формами воспитательного воздействия;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изучение нравственного климата в семьях обучающихся и классных коллективах, консультирование родителей, классных руководителей изученной проблемой ответственности за свои поступки;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учет возрастных особенностей в организации деятельности;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создание условий для проявления </w:t>
      </w:r>
      <w:proofErr w:type="gramStart"/>
      <w:r w:rsidRPr="0008557F">
        <w:rPr>
          <w:rFonts w:ascii="Times New Roman" w:eastAsia="Times New Roman" w:hAnsi="Times New Roman" w:cs="Times New Roman"/>
          <w:color w:val="222222"/>
          <w:sz w:val="24"/>
          <w:szCs w:val="24"/>
          <w:lang w:eastAsia="ru-RU"/>
        </w:rPr>
        <w:t>обучающимися</w:t>
      </w:r>
      <w:proofErr w:type="gramEnd"/>
      <w:r w:rsidRPr="0008557F">
        <w:rPr>
          <w:rFonts w:ascii="Times New Roman" w:eastAsia="Times New Roman" w:hAnsi="Times New Roman" w:cs="Times New Roman"/>
          <w:color w:val="222222"/>
          <w:sz w:val="24"/>
          <w:szCs w:val="24"/>
          <w:lang w:eastAsia="ru-RU"/>
        </w:rPr>
        <w:t xml:space="preserve"> собственных достижений в проявлении своих нравственных качеств;</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поощрение </w:t>
      </w:r>
      <w:proofErr w:type="gramStart"/>
      <w:r w:rsidRPr="0008557F">
        <w:rPr>
          <w:rFonts w:ascii="Times New Roman" w:eastAsia="Times New Roman" w:hAnsi="Times New Roman" w:cs="Times New Roman"/>
          <w:color w:val="222222"/>
          <w:sz w:val="24"/>
          <w:szCs w:val="24"/>
          <w:lang w:eastAsia="ru-RU"/>
        </w:rPr>
        <w:t>обучающихся</w:t>
      </w:r>
      <w:proofErr w:type="gramEnd"/>
      <w:r w:rsidRPr="0008557F">
        <w:rPr>
          <w:rFonts w:ascii="Times New Roman" w:eastAsia="Times New Roman" w:hAnsi="Times New Roman" w:cs="Times New Roman"/>
          <w:color w:val="222222"/>
          <w:sz w:val="24"/>
          <w:szCs w:val="24"/>
          <w:lang w:eastAsia="ru-RU"/>
        </w:rPr>
        <w:t xml:space="preserve"> совершающих нравственные поступки.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Формы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Тематические классные часы;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Неделя добра;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Неделя вежливости;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Цикл мероприятий «Поклон земной вам, наши дорогие» (день Учителя, день Матери, День пожилого человека и т. д.);</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Встреча с интересными людьми;</w:t>
      </w:r>
    </w:p>
    <w:p w:rsidR="005F4BFA" w:rsidRPr="0008557F" w:rsidRDefault="0068021D"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Акция милосердия </w:t>
      </w:r>
      <w:proofErr w:type="gramStart"/>
      <w:r w:rsidRPr="0008557F">
        <w:rPr>
          <w:rFonts w:ascii="Times New Roman" w:eastAsia="Times New Roman" w:hAnsi="Times New Roman" w:cs="Times New Roman"/>
          <w:color w:val="222222"/>
          <w:sz w:val="24"/>
          <w:szCs w:val="24"/>
          <w:lang w:eastAsia="ru-RU"/>
        </w:rPr>
        <w:t>(</w:t>
      </w:r>
      <w:r w:rsidR="005F4BFA" w:rsidRPr="0008557F">
        <w:rPr>
          <w:rFonts w:ascii="Times New Roman" w:eastAsia="Times New Roman" w:hAnsi="Times New Roman" w:cs="Times New Roman"/>
          <w:color w:val="222222"/>
          <w:sz w:val="24"/>
          <w:szCs w:val="24"/>
          <w:lang w:eastAsia="ru-RU"/>
        </w:rPr>
        <w:t xml:space="preserve"> </w:t>
      </w:r>
      <w:proofErr w:type="gramEnd"/>
      <w:r w:rsidR="005F4BFA" w:rsidRPr="0008557F">
        <w:rPr>
          <w:rFonts w:ascii="Times New Roman" w:eastAsia="Times New Roman" w:hAnsi="Times New Roman" w:cs="Times New Roman"/>
          <w:color w:val="222222"/>
          <w:sz w:val="24"/>
          <w:szCs w:val="24"/>
          <w:lang w:eastAsia="ru-RU"/>
        </w:rPr>
        <w:t>оказание посильной помощи социально нуждающимся группам населения);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Операция «Обелиск» (уход за памятниками воинам освободителям);</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Акция «Братья наши меньшие».</w:t>
      </w:r>
    </w:p>
    <w:p w:rsidR="005F4BFA" w:rsidRPr="0008557F" w:rsidRDefault="0068021D"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ГРА</w:t>
      </w:r>
      <w:r w:rsidR="005F4BFA" w:rsidRPr="0008557F">
        <w:rPr>
          <w:rFonts w:ascii="Times New Roman" w:eastAsia="Times New Roman" w:hAnsi="Times New Roman" w:cs="Times New Roman"/>
          <w:b/>
          <w:bCs/>
          <w:color w:val="222222"/>
          <w:sz w:val="24"/>
          <w:szCs w:val="24"/>
          <w:lang w:eastAsia="ru-RU"/>
        </w:rPr>
        <w:t>ЖДАНСТВЕННОСТЬ И ПАТРИОТИЗМ</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Цель: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Формирование гражданской позиции, патриотических чувств и любви к прошлому, настоящему, будущему своей семьи, школы, села, района, России на основе изучения традиций и культурного наследия.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Задачи: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Ориентировать обучающихся на получении знаний об истории своей семьи, школы для формирования патриотических чувств и гражданского сознания;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Продолжить формирование бережного, уважительного отношения к старшему поколению, природе, историческим ценностям.</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Формирование правовой культуры </w:t>
      </w:r>
      <w:proofErr w:type="gramStart"/>
      <w:r w:rsidRPr="0008557F">
        <w:rPr>
          <w:rFonts w:ascii="Times New Roman" w:eastAsia="Times New Roman" w:hAnsi="Times New Roman" w:cs="Times New Roman"/>
          <w:color w:val="222222"/>
          <w:sz w:val="24"/>
          <w:szCs w:val="24"/>
          <w:lang w:eastAsia="ru-RU"/>
        </w:rPr>
        <w:t>обучающихся</w:t>
      </w:r>
      <w:proofErr w:type="gramEnd"/>
      <w:r w:rsidRPr="0008557F">
        <w:rPr>
          <w:rFonts w:ascii="Times New Roman" w:eastAsia="Times New Roman" w:hAnsi="Times New Roman" w:cs="Times New Roman"/>
          <w:color w:val="222222"/>
          <w:sz w:val="24"/>
          <w:szCs w:val="24"/>
          <w:lang w:eastAsia="ru-RU"/>
        </w:rPr>
        <w:t>.</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Содержание воспитательной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 xml:space="preserve">изучение </w:t>
      </w:r>
      <w:proofErr w:type="gramStart"/>
      <w:r w:rsidRPr="0008557F">
        <w:rPr>
          <w:rFonts w:ascii="Times New Roman" w:eastAsia="Times New Roman" w:hAnsi="Times New Roman" w:cs="Times New Roman"/>
          <w:color w:val="222222"/>
          <w:sz w:val="24"/>
          <w:szCs w:val="24"/>
          <w:lang w:eastAsia="ru-RU"/>
        </w:rPr>
        <w:t>обучающимися</w:t>
      </w:r>
      <w:proofErr w:type="gramEnd"/>
      <w:r w:rsidRPr="0008557F">
        <w:rPr>
          <w:rFonts w:ascii="Times New Roman" w:eastAsia="Times New Roman" w:hAnsi="Times New Roman" w:cs="Times New Roman"/>
          <w:color w:val="222222"/>
          <w:sz w:val="24"/>
          <w:szCs w:val="24"/>
          <w:lang w:eastAsia="ru-RU"/>
        </w:rPr>
        <w:t xml:space="preserve"> правовых норм государства, законов и формирование ответственного к ним отношения;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организация и проведение внеклассных мероприятий, направленных на формирование умений и навыков правового поведения;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сотрудничество с правовыми организациями в целях правового просвещения обучающихся;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формирование способности руководствоваться в ситуациях нравственно-правового выбора мотивами долга, совести, справедливости;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 xml:space="preserve">изучение биографий </w:t>
      </w:r>
      <w:r w:rsidR="0068021D" w:rsidRPr="0008557F">
        <w:rPr>
          <w:rFonts w:ascii="Times New Roman" w:eastAsia="Times New Roman" w:hAnsi="Times New Roman" w:cs="Times New Roman"/>
          <w:color w:val="222222"/>
          <w:sz w:val="24"/>
          <w:szCs w:val="24"/>
          <w:lang w:eastAsia="ru-RU"/>
        </w:rPr>
        <w:t>выдающихся граждан своего региона</w:t>
      </w:r>
      <w:r w:rsidRPr="0008557F">
        <w:rPr>
          <w:rFonts w:ascii="Times New Roman" w:eastAsia="Times New Roman" w:hAnsi="Times New Roman" w:cs="Times New Roman"/>
          <w:color w:val="222222"/>
          <w:sz w:val="24"/>
          <w:szCs w:val="24"/>
          <w:lang w:eastAsia="ru-RU"/>
        </w:rPr>
        <w:t>,</w:t>
      </w:r>
      <w:r w:rsidR="0068021D" w:rsidRPr="0008557F">
        <w:rPr>
          <w:rFonts w:ascii="Times New Roman" w:eastAsia="Times New Roman" w:hAnsi="Times New Roman" w:cs="Times New Roman"/>
          <w:color w:val="222222"/>
          <w:sz w:val="24"/>
          <w:szCs w:val="24"/>
          <w:lang w:eastAsia="ru-RU"/>
        </w:rPr>
        <w:t xml:space="preserve"> поселка</w:t>
      </w:r>
      <w:proofErr w:type="gramStart"/>
      <w:r w:rsidR="0068021D" w:rsidRPr="0008557F">
        <w:rPr>
          <w:rFonts w:ascii="Times New Roman" w:eastAsia="Times New Roman" w:hAnsi="Times New Roman" w:cs="Times New Roman"/>
          <w:color w:val="222222"/>
          <w:sz w:val="24"/>
          <w:szCs w:val="24"/>
          <w:lang w:eastAsia="ru-RU"/>
        </w:rPr>
        <w:t>.</w:t>
      </w:r>
      <w:proofErr w:type="gramEnd"/>
      <w:r w:rsidR="0068021D" w:rsidRPr="0008557F">
        <w:rPr>
          <w:rFonts w:ascii="Times New Roman" w:eastAsia="Times New Roman" w:hAnsi="Times New Roman" w:cs="Times New Roman"/>
          <w:color w:val="222222"/>
          <w:sz w:val="24"/>
          <w:szCs w:val="24"/>
          <w:lang w:eastAsia="ru-RU"/>
        </w:rPr>
        <w:t xml:space="preserve"> </w:t>
      </w:r>
      <w:proofErr w:type="gramStart"/>
      <w:r w:rsidR="0068021D" w:rsidRPr="0008557F">
        <w:rPr>
          <w:rFonts w:ascii="Times New Roman" w:eastAsia="Times New Roman" w:hAnsi="Times New Roman" w:cs="Times New Roman"/>
          <w:color w:val="222222"/>
          <w:sz w:val="24"/>
          <w:szCs w:val="24"/>
          <w:lang w:eastAsia="ru-RU"/>
        </w:rPr>
        <w:t>р</w:t>
      </w:r>
      <w:proofErr w:type="gramEnd"/>
      <w:r w:rsidR="0068021D" w:rsidRPr="0008557F">
        <w:rPr>
          <w:rFonts w:ascii="Times New Roman" w:eastAsia="Times New Roman" w:hAnsi="Times New Roman" w:cs="Times New Roman"/>
          <w:color w:val="222222"/>
          <w:sz w:val="24"/>
          <w:szCs w:val="24"/>
          <w:lang w:eastAsia="ru-RU"/>
        </w:rPr>
        <w:t>айона.</w:t>
      </w:r>
      <w:r w:rsidRPr="0008557F">
        <w:rPr>
          <w:rFonts w:ascii="Times New Roman" w:eastAsia="Times New Roman" w:hAnsi="Times New Roman" w:cs="Times New Roman"/>
          <w:color w:val="222222"/>
          <w:sz w:val="24"/>
          <w:szCs w:val="24"/>
          <w:lang w:eastAsia="ru-RU"/>
        </w:rPr>
        <w:t xml:space="preserve"> страны - патриотов и борцов за Отечество;</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развитие патриотических чувств обучающихся через организацию и проведение внеклассных мероприятий, формирующих патриотизм на практике, а не на словах;</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организация встреч с представителями общества - истинными гражданами и патриотами своей страны;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создание условий для проявления истинного проявления патриотизма обучающихся, любви к Родине, школе, месту, в котором ученик растет;</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посещение мест, связанных с памятью поколений, формирование культуры проявления патриотизма и гражданской позиции;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демонстрация примеров проявления молодежью, школьниками гражданской позиции и мужества, патриотизма;</w:t>
      </w: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 xml:space="preserve">поощрение </w:t>
      </w:r>
      <w:proofErr w:type="gramStart"/>
      <w:r w:rsidRPr="0008557F">
        <w:rPr>
          <w:rFonts w:ascii="Times New Roman" w:eastAsia="Times New Roman" w:hAnsi="Times New Roman" w:cs="Times New Roman"/>
          <w:color w:val="222222"/>
          <w:sz w:val="24"/>
          <w:szCs w:val="24"/>
          <w:lang w:eastAsia="ru-RU"/>
        </w:rPr>
        <w:t>обучающихся</w:t>
      </w:r>
      <w:proofErr w:type="gramEnd"/>
      <w:r w:rsidRPr="0008557F">
        <w:rPr>
          <w:rFonts w:ascii="Times New Roman" w:eastAsia="Times New Roman" w:hAnsi="Times New Roman" w:cs="Times New Roman"/>
          <w:color w:val="222222"/>
          <w:sz w:val="24"/>
          <w:szCs w:val="24"/>
          <w:lang w:eastAsia="ru-RU"/>
        </w:rPr>
        <w:t>, проявляющих гражданскую позицию, мужество, героизм;</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 xml:space="preserve">активное сотрудничество с социумом по развитию патриотизма и гражданской позиции </w:t>
      </w:r>
      <w:proofErr w:type="gramStart"/>
      <w:r w:rsidRPr="0008557F">
        <w:rPr>
          <w:rFonts w:ascii="Times New Roman" w:eastAsia="Times New Roman" w:hAnsi="Times New Roman" w:cs="Times New Roman"/>
          <w:color w:val="222222"/>
          <w:sz w:val="24"/>
          <w:szCs w:val="24"/>
          <w:lang w:eastAsia="ru-RU"/>
        </w:rPr>
        <w:t>обучающихся</w:t>
      </w:r>
      <w:proofErr w:type="gramEnd"/>
      <w:r w:rsidRPr="0008557F">
        <w:rPr>
          <w:rFonts w:ascii="Times New Roman" w:eastAsia="Times New Roman" w:hAnsi="Times New Roman" w:cs="Times New Roman"/>
          <w:color w:val="222222"/>
          <w:sz w:val="24"/>
          <w:szCs w:val="24"/>
          <w:lang w:eastAsia="ru-RU"/>
        </w:rPr>
        <w:t>;</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roofErr w:type="gramStart"/>
      <w:r w:rsidRPr="0008557F">
        <w:rPr>
          <w:rFonts w:ascii="Times New Roman" w:eastAsia="Times New Roman" w:hAnsi="Times New Roman" w:cs="Times New Roman"/>
          <w:color w:val="222222"/>
          <w:sz w:val="24"/>
          <w:szCs w:val="24"/>
          <w:lang w:eastAsia="ru-RU"/>
        </w:rPr>
        <w:t>¨</w:t>
      </w:r>
      <w:r w:rsidRPr="0008557F">
        <w:rPr>
          <w:rFonts w:ascii="Times New Roman" w:eastAsia="Times New Roman" w:hAnsi="Times New Roman" w:cs="Times New Roman"/>
          <w:color w:val="222222"/>
          <w:sz w:val="24"/>
          <w:szCs w:val="24"/>
          <w:lang w:eastAsia="ru-RU"/>
        </w:rPr>
        <w:sym w:font="Symbol" w:char="F020"/>
      </w:r>
      <w:r w:rsidRPr="0008557F">
        <w:rPr>
          <w:rFonts w:ascii="Times New Roman" w:eastAsia="Times New Roman" w:hAnsi="Times New Roman" w:cs="Times New Roman"/>
          <w:color w:val="222222"/>
          <w:sz w:val="24"/>
          <w:szCs w:val="24"/>
          <w:lang w:eastAsia="ru-RU"/>
        </w:rPr>
        <w:t>привлечение обучающихся к работе в общественных организациях;</w:t>
      </w:r>
      <w:proofErr w:type="gramEnd"/>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Формы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Тематические классные часы;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Фольклорные праздники;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Театрализованные представления по русским мотивам  в литературе и искусстве;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Выставки творческих работ;</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Экскурсии </w:t>
      </w:r>
      <w:r w:rsidR="0068021D" w:rsidRPr="0008557F">
        <w:rPr>
          <w:rFonts w:ascii="Times New Roman" w:eastAsia="Times New Roman" w:hAnsi="Times New Roman" w:cs="Times New Roman"/>
          <w:color w:val="222222"/>
          <w:sz w:val="24"/>
          <w:szCs w:val="24"/>
          <w:lang w:eastAsia="ru-RU"/>
        </w:rPr>
        <w:t>по знаменитым местам республики</w:t>
      </w:r>
      <w:r w:rsidRPr="0008557F">
        <w:rPr>
          <w:rFonts w:ascii="Times New Roman" w:eastAsia="Times New Roman" w:hAnsi="Times New Roman" w:cs="Times New Roman"/>
          <w:color w:val="222222"/>
          <w:sz w:val="24"/>
          <w:szCs w:val="24"/>
          <w:lang w:eastAsia="ru-RU"/>
        </w:rPr>
        <w:t>;</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Вечер встречи выпускников;</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Смотр строя и песни;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Месячники военно-патриотической и оборонно-массовой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Беседы;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Лектории;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Акции «Милосердие», «Подарок ветерану».</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Уроки Мужества и уроки Памяти;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Вахта Памяти;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 xml:space="preserve">Митинг памятника воину </w:t>
      </w:r>
      <w:proofErr w:type="gramStart"/>
      <w:r w:rsidRPr="0008557F">
        <w:rPr>
          <w:rFonts w:ascii="Times New Roman" w:eastAsia="Times New Roman" w:hAnsi="Times New Roman" w:cs="Times New Roman"/>
          <w:color w:val="222222"/>
          <w:sz w:val="24"/>
          <w:szCs w:val="24"/>
          <w:lang w:eastAsia="ru-RU"/>
        </w:rPr>
        <w:t>-о</w:t>
      </w:r>
      <w:proofErr w:type="gramEnd"/>
      <w:r w:rsidRPr="0008557F">
        <w:rPr>
          <w:rFonts w:ascii="Times New Roman" w:eastAsia="Times New Roman" w:hAnsi="Times New Roman" w:cs="Times New Roman"/>
          <w:color w:val="222222"/>
          <w:sz w:val="24"/>
          <w:szCs w:val="24"/>
          <w:lang w:eastAsia="ru-RU"/>
        </w:rPr>
        <w:t>свободителю;</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Акция «Бессмертный полк»</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Тематические линейки;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Уча</w:t>
      </w:r>
      <w:r w:rsidR="0068021D" w:rsidRPr="0008557F">
        <w:rPr>
          <w:rFonts w:ascii="Times New Roman" w:eastAsia="Times New Roman" w:hAnsi="Times New Roman" w:cs="Times New Roman"/>
          <w:color w:val="222222"/>
          <w:sz w:val="24"/>
          <w:szCs w:val="24"/>
          <w:lang w:eastAsia="ru-RU"/>
        </w:rPr>
        <w:t>стие в муниципальных и республиканских</w:t>
      </w:r>
      <w:r w:rsidRPr="0008557F">
        <w:rPr>
          <w:rFonts w:ascii="Times New Roman" w:eastAsia="Times New Roman" w:hAnsi="Times New Roman" w:cs="Times New Roman"/>
          <w:color w:val="222222"/>
          <w:sz w:val="24"/>
          <w:szCs w:val="24"/>
          <w:lang w:eastAsia="ru-RU"/>
        </w:rPr>
        <w:t xml:space="preserve"> конкурсах краеведческой направленности.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ЭКОЛОГИЯ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Цель: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Воспитание осознанного понимания экологической культуры человека.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Задачи: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Формировать потребность бережного отношения к природе, ресурсам, проявлять заботу о братьях наших меньших;</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Формировать умения и навыки экологического поведения;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Способствовать пониманию значения экологической безопасности для здоровья и безопасности человека.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Содержание воспитательной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Различная деятельность </w:t>
      </w:r>
      <w:proofErr w:type="gramStart"/>
      <w:r w:rsidRPr="0008557F">
        <w:rPr>
          <w:rFonts w:ascii="Times New Roman" w:eastAsia="Times New Roman" w:hAnsi="Times New Roman" w:cs="Times New Roman"/>
          <w:color w:val="222222"/>
          <w:sz w:val="24"/>
          <w:szCs w:val="24"/>
          <w:lang w:eastAsia="ru-RU"/>
        </w:rPr>
        <w:t>обучающихся</w:t>
      </w:r>
      <w:proofErr w:type="gramEnd"/>
      <w:r w:rsidRPr="0008557F">
        <w:rPr>
          <w:rFonts w:ascii="Times New Roman" w:eastAsia="Times New Roman" w:hAnsi="Times New Roman" w:cs="Times New Roman"/>
          <w:color w:val="222222"/>
          <w:sz w:val="24"/>
          <w:szCs w:val="24"/>
          <w:lang w:eastAsia="ru-RU"/>
        </w:rPr>
        <w:t>:</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по защите природной среды (подкормка животных; спасание животных, попавших в беду; борьба с мусором; изготовление кормушек и домиков для птиц, установка табличек в местах распространения охраняемых растений);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по предупреждению дурных поступков в природе и борьбе с ними (участие в "зеленом» патруле, рейдах в природу);</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акции по улучшению природной среды (посадка растений, озеленение посёлка);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¨по пропаганде и разъяснению идей охраны природы (беседы с товарищами, родителями, взрослыми, изготовление плакатов, выпуск стенгазет, подготовка радиопередач);</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по сохранению и использованию эстетических ценностей природы (сбор природного материала, изготовление панно, поделок из природного материала).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Формы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Выставка поделок  «Осенняя фантазия»;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Мини-спектакль на экологическую тему;</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Праздник Земли;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«День птиц»;</w:t>
      </w:r>
    </w:p>
    <w:p w:rsidR="006C04F4" w:rsidRPr="0008557F" w:rsidRDefault="006C04F4"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Операция «Родники»;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Акция «Сделаем мир чище»;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Экологические десанты;</w:t>
      </w: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Экологические месячники;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Дни защиты от экологической опасности;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Уча</w:t>
      </w:r>
      <w:r w:rsidR="006C04F4" w:rsidRPr="0008557F">
        <w:rPr>
          <w:rFonts w:ascii="Times New Roman" w:eastAsia="Times New Roman" w:hAnsi="Times New Roman" w:cs="Times New Roman"/>
          <w:color w:val="222222"/>
          <w:sz w:val="24"/>
          <w:szCs w:val="24"/>
          <w:lang w:eastAsia="ru-RU"/>
        </w:rPr>
        <w:t>стие в муниципальных и республиканских</w:t>
      </w:r>
      <w:r w:rsidRPr="0008557F">
        <w:rPr>
          <w:rFonts w:ascii="Times New Roman" w:eastAsia="Times New Roman" w:hAnsi="Times New Roman" w:cs="Times New Roman"/>
          <w:color w:val="222222"/>
          <w:sz w:val="24"/>
          <w:szCs w:val="24"/>
          <w:lang w:eastAsia="ru-RU"/>
        </w:rPr>
        <w:t xml:space="preserve"> конкурсах экологической направленности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ДОСУГ</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 Цель: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Формирование культуры общения.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Задачи: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 </w:t>
      </w:r>
      <w:r w:rsidRPr="0008557F">
        <w:rPr>
          <w:rFonts w:ascii="Times New Roman" w:eastAsia="Times New Roman" w:hAnsi="Times New Roman" w:cs="Times New Roman"/>
          <w:color w:val="222222"/>
          <w:sz w:val="24"/>
          <w:szCs w:val="24"/>
          <w:lang w:eastAsia="ru-RU"/>
        </w:rPr>
        <w:t>♦   Придание досуговой деятельности развивающего и воспитывающего характера;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Обобщение и развитие известных, поиск новых форм досуговой деятельности;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Снятие психологического напряжения у обучающихся, педагогов, родителей;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Развитие сотрудничества с внешкольными воспитательными учреждениями;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Формирование положительных эмоций, благоприятного психологического климата в процессе досуговой деятельности. </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Содержание воспитательной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проведение коллективных творческих дел, традиционных мероприятий, конкурсных программ;</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организация досуга обучающихся – подготовка и проведение развлекательно-познавательных мероприятий;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организация общения детей;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встречи с интересными людьми;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подготовка и участие в общешкольных делах,</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соучастие, совместное проведение времени с пользой для себя и окружающих;</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 участие в традиционных мероприятиях, которые являются постоянными для каждого года обучения.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Формы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Праздники;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Школьный «Осенний бал»;</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Новогодний утренник и новогодний вечер;</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proofErr w:type="spellStart"/>
      <w:r w:rsidRPr="0008557F">
        <w:rPr>
          <w:rFonts w:ascii="Times New Roman" w:eastAsia="Times New Roman" w:hAnsi="Times New Roman" w:cs="Times New Roman"/>
          <w:color w:val="222222"/>
          <w:sz w:val="24"/>
          <w:szCs w:val="24"/>
          <w:lang w:eastAsia="ru-RU"/>
        </w:rPr>
        <w:t>Конкурсно</w:t>
      </w:r>
      <w:proofErr w:type="spellEnd"/>
      <w:r w:rsidRPr="0008557F">
        <w:rPr>
          <w:rFonts w:ascii="Times New Roman" w:eastAsia="Times New Roman" w:hAnsi="Times New Roman" w:cs="Times New Roman"/>
          <w:color w:val="222222"/>
          <w:sz w:val="24"/>
          <w:szCs w:val="24"/>
          <w:lang w:eastAsia="ru-RU"/>
        </w:rPr>
        <w:t>-развлекательные программы различной направленности;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Праздничные дискотеки;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Праздник, посвященный Дню рождения школы.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 СЕМЬЯ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Цель: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Развитие и упрочение связей семьи и школы как основы социальной адаптации.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Задачи: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Создать условия для позитивного отношения с семьями </w:t>
      </w:r>
      <w:proofErr w:type="spellStart"/>
      <w:r w:rsidRPr="0008557F">
        <w:rPr>
          <w:rFonts w:ascii="Times New Roman" w:eastAsia="Times New Roman" w:hAnsi="Times New Roman" w:cs="Times New Roman"/>
          <w:color w:val="222222"/>
          <w:sz w:val="24"/>
          <w:szCs w:val="24"/>
          <w:lang w:eastAsia="ru-RU"/>
        </w:rPr>
        <w:t>обучающихя</w:t>
      </w:r>
      <w:proofErr w:type="spellEnd"/>
      <w:r w:rsidRPr="0008557F">
        <w:rPr>
          <w:rFonts w:ascii="Times New Roman" w:eastAsia="Times New Roman" w:hAnsi="Times New Roman" w:cs="Times New Roman"/>
          <w:color w:val="222222"/>
          <w:sz w:val="24"/>
          <w:szCs w:val="24"/>
          <w:lang w:eastAsia="ru-RU"/>
        </w:rPr>
        <w:t>;</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Формировать взаимоотношение между членами семьи, основанные на доверии, внимании, ответственности друг за друга, взаимоуважении, взаимопомощи и т.д.;</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Формировать осознанное отношение подростка к таким понятиям, как мужская честь, девичья гордость, скромность, чувство собственного достоинства, выдержка;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Воспитывать чувства семейного долга взаимоуважения, нежности, доброты, чуткости, заботливости, самопожертвования т. д.</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Содержание воспитательной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изучение взаимоотношений детей и родителей, атмосферы в семьях обучающихся;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создание благоприятной атмосферы общения, направленной на преодоление конфликтных ситуаций в процессе воспитания обучающихся в системе «учитель-ученик-родитель»;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удовлетворение потребностей родителей в консультативной помощи психолого-социальной службы школы;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разностороннее просвещение родителей по вопросам психологии и педагогики, воспитания обучающихся, использование активных форм просветительской деятельности;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организация проведение совместного досуга родителей и обучающихся;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привлечение родителей к активному участию в жизни в школе;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демонстрация достижений родителей в воспитании детей, положительного семейного опыта;</w:t>
      </w:r>
    </w:p>
    <w:p w:rsidR="00B21587"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lastRenderedPageBreak/>
        <w:t>¨</w:t>
      </w: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поощрение родителей, активно участвующих в жизни школы.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Формы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Семейный конкурс «Мама, папа, я – читающая семья»;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Конкурс рисунков «Моя семья»;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Час общения «Вместе с сыном, вместе с дочкой»;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Конференция для мам;</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Праздничные концерты к 23 февраля и 8 марта, Дню Матери с приглашением родителей;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proofErr w:type="gramStart"/>
      <w:r w:rsidRPr="0008557F">
        <w:rPr>
          <w:rFonts w:ascii="Times New Roman" w:eastAsia="Times New Roman" w:hAnsi="Times New Roman" w:cs="Times New Roman"/>
          <w:color w:val="222222"/>
          <w:sz w:val="24"/>
          <w:szCs w:val="24"/>
          <w:lang w:eastAsia="ru-RU"/>
        </w:rPr>
        <w:t>Семейные спортивные соревнования «Мама, папа, я – спортивная семья», «Брат, сестра и я – спортивная семья»;</w:t>
      </w:r>
      <w:proofErr w:type="gramEnd"/>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Профориентация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Цель: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создать систему действенной профориентации учащихся,     способствующей формированию у подростков и молодежи способности к профессиональному самоопределению в соответствии с желаниями, способностями, индивидуальными особенностями каждой личности и с учетом социокультурной и экономической ситуации в городе и стране.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Задачи: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Проводить просветительскую </w:t>
      </w:r>
      <w:proofErr w:type="spellStart"/>
      <w:r w:rsidRPr="0008557F">
        <w:rPr>
          <w:rFonts w:ascii="Times New Roman" w:eastAsia="Times New Roman" w:hAnsi="Times New Roman" w:cs="Times New Roman"/>
          <w:color w:val="222222"/>
          <w:sz w:val="24"/>
          <w:szCs w:val="24"/>
          <w:lang w:eastAsia="ru-RU"/>
        </w:rPr>
        <w:t>профориентационную</w:t>
      </w:r>
      <w:proofErr w:type="spellEnd"/>
      <w:r w:rsidRPr="0008557F">
        <w:rPr>
          <w:rFonts w:ascii="Times New Roman" w:eastAsia="Times New Roman" w:hAnsi="Times New Roman" w:cs="Times New Roman"/>
          <w:color w:val="222222"/>
          <w:sz w:val="24"/>
          <w:szCs w:val="24"/>
          <w:lang w:eastAsia="ru-RU"/>
        </w:rPr>
        <w:t xml:space="preserve"> работу среди учащихся и родителей по ознакомлению с возможностями профессионального самоопределения на основе совместной деятельности классных руководителей и администрации школы.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Формировать осознанное представление о мире труда и профессий;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Развивать интеллектуальную и эмоционально-волевую сферы; развитие рефлексии и обучение навыкам по самопознанию;</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Формировать убежденность в том, что трудовая деятельность на благо отчизны является формой морально оправданного существования человека;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Воспитывать уважение ко всякому труду и людям труда, правильный подход к выбору профессий стремление творчески подходить к любому труду, добиваться наилучших его результатов.</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Формы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диагностика, анкетирование по профессиональному самоопределению;</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классные часы, индивидуальные беседы по выбору профессий;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взаимодействие со специалистом центром занятости;</w:t>
      </w:r>
    </w:p>
    <w:p w:rsidR="005F4BFA" w:rsidRPr="0008557F" w:rsidRDefault="006C04F4"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занятия в кружках</w:t>
      </w:r>
      <w:r w:rsidR="005F4BFA" w:rsidRPr="0008557F">
        <w:rPr>
          <w:rFonts w:ascii="Times New Roman" w:eastAsia="Times New Roman" w:hAnsi="Times New Roman" w:cs="Times New Roman"/>
          <w:color w:val="222222"/>
          <w:sz w:val="24"/>
          <w:szCs w:val="24"/>
          <w:lang w:eastAsia="ru-RU"/>
        </w:rPr>
        <w:t>;</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родительские собрания;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оформление стендов «Куда пойти учиться», «Самые востребованные профессии»;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встречи с представителями разных профессий;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экскурсия на предприятия и учреждения поселка;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работа спортивных секций, детских объединений.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bookmarkStart w:id="3" w:name="_Toc333457118"/>
      <w:bookmarkEnd w:id="3"/>
      <w:r w:rsidRPr="0008557F">
        <w:rPr>
          <w:rFonts w:ascii="Times New Roman" w:eastAsia="Times New Roman" w:hAnsi="Times New Roman" w:cs="Times New Roman"/>
          <w:b/>
          <w:bCs/>
          <w:color w:val="222222"/>
          <w:sz w:val="24"/>
          <w:szCs w:val="24"/>
          <w:lang w:eastAsia="ru-RU"/>
        </w:rPr>
        <w:t>Методическое обеспечение программы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Мировая педагогическая практика свидетельствует о том, что форма, средство, метод и цель в воспитательной работе стягиваются в тугой узел. Если форма зависит от средства, а средство отбирается согласно методу, то сам метод определяется целью и задачами воспитательной работы </w:t>
      </w:r>
      <w:proofErr w:type="gramStart"/>
      <w:r w:rsidRPr="0008557F">
        <w:rPr>
          <w:rFonts w:ascii="Times New Roman" w:eastAsia="Times New Roman" w:hAnsi="Times New Roman" w:cs="Times New Roman"/>
          <w:color w:val="222222"/>
          <w:sz w:val="24"/>
          <w:szCs w:val="24"/>
          <w:lang w:eastAsia="ru-RU"/>
        </w:rPr>
        <w:t>с</w:t>
      </w:r>
      <w:proofErr w:type="gramEnd"/>
      <w:r w:rsidRPr="0008557F">
        <w:rPr>
          <w:rFonts w:ascii="Times New Roman" w:eastAsia="Times New Roman" w:hAnsi="Times New Roman" w:cs="Times New Roman"/>
          <w:color w:val="222222"/>
          <w:sz w:val="24"/>
          <w:szCs w:val="24"/>
          <w:lang w:eastAsia="ru-RU"/>
        </w:rPr>
        <w:t xml:space="preserve"> обучающимися. Это единство средств, форм, педагогических приемов и методов, находящихся в зависимости друг от друга и от определенных целей, задач, а также последовательность операций и процедур по их реализации, и являются педагогической технологией воспитательной работы. Из этого определения следует, что поскольку в разных школьных коллективах ставятся разные цели и задачи, выбираются разные методы, формы и приемы взаимодействия со школьниками, технология воспитательной работы в отдельно взятом коллективе имеет свои особенности. В нашей школе используются следующие технологии, методы и средства: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Технологии: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 xml:space="preserve">Технология организации и проведения группового воспитательного дела (по </w:t>
      </w:r>
      <w:proofErr w:type="spellStart"/>
      <w:r w:rsidRPr="0008557F">
        <w:rPr>
          <w:rFonts w:ascii="Times New Roman" w:eastAsia="Times New Roman" w:hAnsi="Times New Roman" w:cs="Times New Roman"/>
          <w:b/>
          <w:bCs/>
          <w:i/>
          <w:iCs/>
          <w:color w:val="222222"/>
          <w:sz w:val="24"/>
          <w:szCs w:val="24"/>
          <w:lang w:eastAsia="ru-RU"/>
        </w:rPr>
        <w:t>Н.Е.Щурковой</w:t>
      </w:r>
      <w:proofErr w:type="spellEnd"/>
      <w:r w:rsidRPr="0008557F">
        <w:rPr>
          <w:rFonts w:ascii="Times New Roman" w:eastAsia="Times New Roman" w:hAnsi="Times New Roman" w:cs="Times New Roman"/>
          <w:b/>
          <w:bCs/>
          <w:i/>
          <w:iCs/>
          <w:color w:val="222222"/>
          <w:sz w:val="24"/>
          <w:szCs w:val="24"/>
          <w:lang w:eastAsia="ru-RU"/>
        </w:rPr>
        <w:t>).</w:t>
      </w:r>
      <w:r w:rsidRPr="0008557F">
        <w:rPr>
          <w:rFonts w:ascii="Times New Roman" w:eastAsia="Times New Roman" w:hAnsi="Times New Roman" w:cs="Times New Roman"/>
          <w:color w:val="222222"/>
          <w:sz w:val="24"/>
          <w:szCs w:val="24"/>
          <w:lang w:eastAsia="ru-RU"/>
        </w:rPr>
        <w:t> Общая воспитательная цель любого группового дела – формирование относительно устойчивых  отношений человека к себе, окружающим, природе, вещам.</w:t>
      </w:r>
    </w:p>
    <w:p w:rsidR="00B21587" w:rsidRDefault="00B21587" w:rsidP="00B21587">
      <w:pPr>
        <w:shd w:val="clear" w:color="auto" w:fill="FFFFFF"/>
        <w:spacing w:after="0" w:line="240" w:lineRule="auto"/>
        <w:ind w:left="851"/>
        <w:rPr>
          <w:rFonts w:ascii="Times New Roman" w:eastAsia="Times New Roman" w:hAnsi="Times New Roman" w:cs="Times New Roman"/>
          <w:b/>
          <w:bCs/>
          <w:i/>
          <w:iCs/>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b/>
          <w:bCs/>
          <w:i/>
          <w:iCs/>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b/>
          <w:bCs/>
          <w:i/>
          <w:iCs/>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b/>
          <w:bCs/>
          <w:i/>
          <w:iCs/>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b/>
          <w:bCs/>
          <w:i/>
          <w:iCs/>
          <w:color w:val="222222"/>
          <w:sz w:val="24"/>
          <w:szCs w:val="24"/>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Педагогика сотрудничества</w:t>
      </w:r>
      <w:r w:rsidRPr="0008557F">
        <w:rPr>
          <w:rFonts w:ascii="Times New Roman" w:eastAsia="Times New Roman" w:hAnsi="Times New Roman" w:cs="Times New Roman"/>
          <w:color w:val="222222"/>
          <w:sz w:val="24"/>
          <w:szCs w:val="24"/>
          <w:lang w:eastAsia="ru-RU"/>
        </w:rPr>
        <w:t> может быть рассмотрена как образовательная, так и воспитательная технология. Педагогику сотрудничества надо рассматривать как особого типа «проникающую» технологию, так как её идеи вошли почти во все современные педагогические технологии.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 xml:space="preserve">Технология коллективного творческого воспитания </w:t>
      </w:r>
      <w:proofErr w:type="spellStart"/>
      <w:r w:rsidRPr="0008557F">
        <w:rPr>
          <w:rFonts w:ascii="Times New Roman" w:eastAsia="Times New Roman" w:hAnsi="Times New Roman" w:cs="Times New Roman"/>
          <w:b/>
          <w:bCs/>
          <w:i/>
          <w:iCs/>
          <w:color w:val="222222"/>
          <w:sz w:val="24"/>
          <w:szCs w:val="24"/>
          <w:lang w:eastAsia="ru-RU"/>
        </w:rPr>
        <w:t>И.П.Иванова</w:t>
      </w:r>
      <w:proofErr w:type="spellEnd"/>
      <w:r w:rsidRPr="0008557F">
        <w:rPr>
          <w:rFonts w:ascii="Times New Roman" w:eastAsia="Times New Roman" w:hAnsi="Times New Roman" w:cs="Times New Roman"/>
          <w:color w:val="222222"/>
          <w:sz w:val="24"/>
          <w:szCs w:val="24"/>
          <w:lang w:eastAsia="ru-RU"/>
        </w:rPr>
        <w:t>. Технология коллективного творческого воспитания – это такая  организация совместной деятельности взрослых и детей, при которой все участвуют в коллективном творчестве, планировании и анализе результатов.</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 xml:space="preserve">Технология гуманного коллективного воспитания </w:t>
      </w:r>
      <w:proofErr w:type="spellStart"/>
      <w:r w:rsidRPr="0008557F">
        <w:rPr>
          <w:rFonts w:ascii="Times New Roman" w:eastAsia="Times New Roman" w:hAnsi="Times New Roman" w:cs="Times New Roman"/>
          <w:b/>
          <w:bCs/>
          <w:i/>
          <w:iCs/>
          <w:color w:val="222222"/>
          <w:sz w:val="24"/>
          <w:szCs w:val="24"/>
          <w:lang w:eastAsia="ru-RU"/>
        </w:rPr>
        <w:t>В.А.Сухомлинского</w:t>
      </w:r>
      <w:proofErr w:type="spellEnd"/>
      <w:r w:rsidRPr="0008557F">
        <w:rPr>
          <w:rFonts w:ascii="Times New Roman" w:eastAsia="Times New Roman" w:hAnsi="Times New Roman" w:cs="Times New Roman"/>
          <w:color w:val="222222"/>
          <w:sz w:val="24"/>
          <w:szCs w:val="24"/>
          <w:lang w:eastAsia="ru-RU"/>
        </w:rPr>
        <w:t>. Одним из возможных путей совершенствования воспитательной работы в образовательном учреждении является освоение педагогами – практиками продуктивных педагогических идей. Использование педагогических технологий позволяет наполнить воспитательный процесс конкретным содержанием, а ценностно–ориентированные педагогические идеи обогащают профессиональное сознание воспитателя.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 xml:space="preserve">Технология </w:t>
      </w:r>
      <w:proofErr w:type="spellStart"/>
      <w:r w:rsidRPr="0008557F">
        <w:rPr>
          <w:rFonts w:ascii="Times New Roman" w:eastAsia="Times New Roman" w:hAnsi="Times New Roman" w:cs="Times New Roman"/>
          <w:b/>
          <w:bCs/>
          <w:i/>
          <w:iCs/>
          <w:color w:val="222222"/>
          <w:sz w:val="24"/>
          <w:szCs w:val="24"/>
          <w:lang w:eastAsia="ru-RU"/>
        </w:rPr>
        <w:t>здоровьесберегающая</w:t>
      </w:r>
      <w:proofErr w:type="spellEnd"/>
      <w:r w:rsidRPr="0008557F">
        <w:rPr>
          <w:rFonts w:ascii="Times New Roman" w:eastAsia="Times New Roman" w:hAnsi="Times New Roman" w:cs="Times New Roman"/>
          <w:color w:val="222222"/>
          <w:sz w:val="24"/>
          <w:szCs w:val="24"/>
          <w:lang w:eastAsia="ru-RU"/>
        </w:rPr>
        <w:t>. Цель технологии: сохранение физического и психического здоровья ребенка и обучение навыкам сохранения его.</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Технология проектного обучения</w:t>
      </w:r>
      <w:r w:rsidRPr="0008557F">
        <w:rPr>
          <w:rFonts w:ascii="Times New Roman" w:eastAsia="Times New Roman" w:hAnsi="Times New Roman" w:cs="Times New Roman"/>
          <w:color w:val="222222"/>
          <w:sz w:val="24"/>
          <w:szCs w:val="24"/>
          <w:lang w:eastAsia="ru-RU"/>
        </w:rPr>
        <w:t>, при которой учащиеся самостоятельно и охотно приобретают знания из различных источников, учатся ими пользоваться, приобретают коммуникативные умения, развивают исследовательские умения и системное мышление.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Технологии личностно-ориентированного обучения</w:t>
      </w:r>
      <w:r w:rsidRPr="0008557F">
        <w:rPr>
          <w:rFonts w:ascii="Times New Roman" w:eastAsia="Times New Roman" w:hAnsi="Times New Roman" w:cs="Times New Roman"/>
          <w:color w:val="222222"/>
          <w:sz w:val="24"/>
          <w:szCs w:val="24"/>
          <w:lang w:eastAsia="ru-RU"/>
        </w:rPr>
        <w:t>, которая создает наиболее благоприятные условия для развития личности ученика как индивидуальности.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lang w:eastAsia="ru-RU"/>
        </w:rPr>
        <w:t>Гуманно-личностной технологии Ш.А. </w:t>
      </w:r>
      <w:proofErr w:type="spellStart"/>
      <w:r w:rsidRPr="0008557F">
        <w:rPr>
          <w:rFonts w:ascii="Times New Roman" w:eastAsia="Times New Roman" w:hAnsi="Times New Roman" w:cs="Times New Roman"/>
          <w:b/>
          <w:bCs/>
          <w:i/>
          <w:iCs/>
          <w:color w:val="222222"/>
          <w:sz w:val="24"/>
          <w:szCs w:val="24"/>
          <w:lang w:eastAsia="ru-RU"/>
        </w:rPr>
        <w:t>Амонашвили</w:t>
      </w:r>
      <w:proofErr w:type="spellEnd"/>
      <w:r w:rsidRPr="0008557F">
        <w:rPr>
          <w:rFonts w:ascii="Times New Roman" w:eastAsia="Times New Roman" w:hAnsi="Times New Roman" w:cs="Times New Roman"/>
          <w:color w:val="222222"/>
          <w:sz w:val="24"/>
          <w:szCs w:val="24"/>
          <w:lang w:eastAsia="ru-RU"/>
        </w:rPr>
        <w:t>, академика РАО, известного советского и грузинского педагога-ученого и практика, который разработал и воплотил в своей экспериментальной школе педагогику сотрудничества, личностный подход.</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w:t>
      </w:r>
      <w:r w:rsidRPr="0008557F">
        <w:rPr>
          <w:rFonts w:ascii="Times New Roman" w:eastAsia="Times New Roman" w:hAnsi="Times New Roman" w:cs="Times New Roman"/>
          <w:b/>
          <w:bCs/>
          <w:color w:val="222222"/>
          <w:sz w:val="24"/>
          <w:szCs w:val="24"/>
          <w:lang w:eastAsia="ru-RU"/>
        </w:rPr>
        <w:t>Методы и формы: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proofErr w:type="gramStart"/>
      <w:r w:rsidRPr="0008557F">
        <w:rPr>
          <w:rFonts w:ascii="Times New Roman" w:eastAsia="Times New Roman" w:hAnsi="Times New Roman" w:cs="Times New Roman"/>
          <w:b/>
          <w:bCs/>
          <w:i/>
          <w:iCs/>
          <w:color w:val="222222"/>
          <w:sz w:val="24"/>
          <w:szCs w:val="24"/>
          <w:lang w:eastAsia="ru-RU"/>
        </w:rPr>
        <w:t>Методы формирования сознания в целостном педагогическом процессе</w:t>
      </w:r>
      <w:r w:rsidRPr="0008557F">
        <w:rPr>
          <w:rFonts w:ascii="Times New Roman" w:eastAsia="Times New Roman" w:hAnsi="Times New Roman" w:cs="Times New Roman"/>
          <w:color w:val="222222"/>
          <w:sz w:val="24"/>
          <w:szCs w:val="24"/>
          <w:lang w:eastAsia="ru-RU"/>
        </w:rPr>
        <w:t> (рассказ,  объяснение,  беседа,  лекция, учебные дискуссии, диспуты, работа с книгой, метод примера);</w:t>
      </w:r>
      <w:proofErr w:type="gramEnd"/>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b/>
          <w:bCs/>
          <w:i/>
          <w:iCs/>
          <w:color w:val="222222"/>
          <w:sz w:val="24"/>
          <w:szCs w:val="24"/>
          <w:lang w:eastAsia="ru-RU"/>
        </w:rPr>
        <w:t>Методы организации деятельности и формирования опыта общественного поведения</w:t>
      </w:r>
      <w:r w:rsidRPr="0008557F">
        <w:rPr>
          <w:rFonts w:ascii="Times New Roman" w:eastAsia="Times New Roman" w:hAnsi="Times New Roman" w:cs="Times New Roman"/>
          <w:color w:val="222222"/>
          <w:sz w:val="24"/>
          <w:szCs w:val="24"/>
          <w:lang w:eastAsia="ru-RU"/>
        </w:rPr>
        <w:t> (упражнения, приучение, метод создания воспитывающих ситуаций,  педагогическое требование, инструктаж, наблюдения,  иллюстрации и демонстрации,  лабораторные работы, репродуктивные и проблемно-поисковые методы,  индуктивные  и  дедуктивные  _методы);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b/>
          <w:bCs/>
          <w:i/>
          <w:iCs/>
          <w:color w:val="222222"/>
          <w:sz w:val="24"/>
          <w:szCs w:val="24"/>
          <w:lang w:eastAsia="ru-RU"/>
        </w:rPr>
        <w:t>Методы стимулирования и мотивации деятельности  и  поведения</w:t>
      </w:r>
      <w:r w:rsidRPr="0008557F">
        <w:rPr>
          <w:rFonts w:ascii="Times New Roman" w:eastAsia="Times New Roman" w:hAnsi="Times New Roman" w:cs="Times New Roman"/>
          <w:color w:val="222222"/>
          <w:sz w:val="24"/>
          <w:szCs w:val="24"/>
          <w:lang w:eastAsia="ru-RU"/>
        </w:rPr>
        <w:t>  (соревнование, познавательная игра, дискуссия, эмоциональное воздействие, поощрение, наказание и др.);</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b/>
          <w:bCs/>
          <w:i/>
          <w:iCs/>
          <w:color w:val="222222"/>
          <w:sz w:val="24"/>
          <w:szCs w:val="24"/>
          <w:lang w:eastAsia="ru-RU"/>
        </w:rPr>
        <w:t>Методы контроля эффективности педагогического процесса</w:t>
      </w:r>
      <w:r w:rsidRPr="0008557F">
        <w:rPr>
          <w:rFonts w:ascii="Times New Roman" w:eastAsia="Times New Roman" w:hAnsi="Times New Roman" w:cs="Times New Roman"/>
          <w:color w:val="222222"/>
          <w:sz w:val="24"/>
          <w:szCs w:val="24"/>
          <w:lang w:eastAsia="ru-RU"/>
        </w:rPr>
        <w:t> (специальная диагностика и др.).</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Средства реализации программы: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Современные воспитательные технологии;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Анкетирование обучающихся и их родителей;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Методические рекомендации классным руководителям;</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Воспитательные программы классных руководителей;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Программа летнего оздоровительного отдыха;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Школьные программы спортивно-массовой, оздоровительной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bookmarkStart w:id="4" w:name="_Toc333457119"/>
      <w:bookmarkEnd w:id="4"/>
      <w:r w:rsidRPr="0008557F">
        <w:rPr>
          <w:rFonts w:ascii="Times New Roman" w:eastAsia="Times New Roman" w:hAnsi="Times New Roman" w:cs="Times New Roman"/>
          <w:b/>
          <w:bCs/>
          <w:color w:val="222222"/>
          <w:sz w:val="24"/>
          <w:szCs w:val="24"/>
          <w:lang w:eastAsia="ru-RU"/>
        </w:rPr>
        <w:t>Модель реализации программы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Управление реализацией воспитательной программы «Новое поколение»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u w:val="single"/>
          <w:lang w:eastAsia="ru-RU"/>
        </w:rPr>
        <w:t>Директор:</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Определяет ценностно-идеологическую концепцию нравственных ориентиров школьников.</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Организует управление и </w:t>
      </w:r>
      <w:proofErr w:type="gramStart"/>
      <w:r w:rsidRPr="0008557F">
        <w:rPr>
          <w:rFonts w:ascii="Times New Roman" w:eastAsia="Times New Roman" w:hAnsi="Times New Roman" w:cs="Times New Roman"/>
          <w:color w:val="222222"/>
          <w:sz w:val="24"/>
          <w:szCs w:val="24"/>
          <w:lang w:eastAsia="ru-RU"/>
        </w:rPr>
        <w:t>контроль за</w:t>
      </w:r>
      <w:proofErr w:type="gramEnd"/>
      <w:r w:rsidRPr="0008557F">
        <w:rPr>
          <w:rFonts w:ascii="Times New Roman" w:eastAsia="Times New Roman" w:hAnsi="Times New Roman" w:cs="Times New Roman"/>
          <w:color w:val="222222"/>
          <w:sz w:val="24"/>
          <w:szCs w:val="24"/>
          <w:lang w:eastAsia="ru-RU"/>
        </w:rPr>
        <w:t xml:space="preserve"> реализацией воспитательной программы.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Утверждает программы и планы внеклассной воспитательной работы.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Поощряет обучающихся и педагогов за творческую деятельность по реализации воспитательной программы.</w:t>
      </w:r>
    </w:p>
    <w:p w:rsidR="005F4BFA" w:rsidRPr="0008557F" w:rsidRDefault="006C04F4"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u w:val="single"/>
          <w:lang w:eastAsia="ru-RU"/>
        </w:rPr>
        <w:t>ОРГАНИЗАТОР</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Способствует становлению высоконравственной личности, формированию четкой гражданской позиции, способности к личностному и профессиональному самоопределению учащихся.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Организует работу детских клубов, кружков и других любительских объединений.</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Содействует созданию образовательной среды, способств</w:t>
      </w:r>
      <w:r w:rsidR="006C04F4" w:rsidRPr="0008557F">
        <w:rPr>
          <w:rFonts w:ascii="Times New Roman" w:eastAsia="Times New Roman" w:hAnsi="Times New Roman" w:cs="Times New Roman"/>
          <w:color w:val="222222"/>
          <w:sz w:val="24"/>
          <w:szCs w:val="24"/>
          <w:lang w:eastAsia="ru-RU"/>
        </w:rPr>
        <w:t>ующей развитию культуры отношени</w:t>
      </w:r>
      <w:r w:rsidRPr="0008557F">
        <w:rPr>
          <w:rFonts w:ascii="Times New Roman" w:eastAsia="Times New Roman" w:hAnsi="Times New Roman" w:cs="Times New Roman"/>
          <w:color w:val="222222"/>
          <w:sz w:val="24"/>
          <w:szCs w:val="24"/>
          <w:lang w:eastAsia="ru-RU"/>
        </w:rPr>
        <w:t>й,  гражданской ответственности.</w:t>
      </w: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Осуществляет мониторинг воспитательного процесса, культурных ценностей разных групп обучающихся, влияния воспитательных воздействий на духовно- нравственное развитие личности.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Совместно с учителями-предметниками оказывает помощь </w:t>
      </w:r>
      <w:proofErr w:type="gramStart"/>
      <w:r w:rsidRPr="0008557F">
        <w:rPr>
          <w:rFonts w:ascii="Times New Roman" w:eastAsia="Times New Roman" w:hAnsi="Times New Roman" w:cs="Times New Roman"/>
          <w:color w:val="222222"/>
          <w:sz w:val="24"/>
          <w:szCs w:val="24"/>
          <w:lang w:eastAsia="ru-RU"/>
        </w:rPr>
        <w:t>обучающимся</w:t>
      </w:r>
      <w:proofErr w:type="gramEnd"/>
      <w:r w:rsidRPr="0008557F">
        <w:rPr>
          <w:rFonts w:ascii="Times New Roman" w:eastAsia="Times New Roman" w:hAnsi="Times New Roman" w:cs="Times New Roman"/>
          <w:color w:val="222222"/>
          <w:sz w:val="24"/>
          <w:szCs w:val="24"/>
          <w:lang w:eastAsia="ru-RU"/>
        </w:rPr>
        <w:t>  в приобретении социального опыта через  разработку и реализацию социальных проектов, проектов по  приумножению исторических, культурных, нравственных ценностей русского народа.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Совместно с зам. директора по УВР, социальным педагогом, педагогом-психологом способствует созданию условий для достижения нового уровня взаимодействия семьи и  школы в вопросах воспитания и социализации детей и подростков.</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u w:val="single"/>
          <w:lang w:eastAsia="ru-RU"/>
        </w:rPr>
        <w:t>Заместитель директора по учебно-воспитательной работе: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Обеспечивает отбор содержания,  форм, технологий осуществления учебно-воспитательного процесса, формирование условий для развития свободной, образованной, культурной, высоконравственной личности.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Оказывает помощь в формировании правовой, политической культуры и гражданского сознания, в  развитии чувства  патриотизма  в урочное и во внеурочное время.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Оказывает помощь </w:t>
      </w:r>
      <w:proofErr w:type="gramStart"/>
      <w:r w:rsidRPr="0008557F">
        <w:rPr>
          <w:rFonts w:ascii="Times New Roman" w:eastAsia="Times New Roman" w:hAnsi="Times New Roman" w:cs="Times New Roman"/>
          <w:color w:val="222222"/>
          <w:sz w:val="24"/>
          <w:szCs w:val="24"/>
          <w:lang w:eastAsia="ru-RU"/>
        </w:rPr>
        <w:t>в</w:t>
      </w:r>
      <w:proofErr w:type="gramEnd"/>
      <w:r w:rsidRPr="0008557F">
        <w:rPr>
          <w:rFonts w:ascii="Times New Roman" w:eastAsia="Times New Roman" w:hAnsi="Times New Roman" w:cs="Times New Roman"/>
          <w:color w:val="222222"/>
          <w:sz w:val="24"/>
          <w:szCs w:val="24"/>
          <w:lang w:eastAsia="ru-RU"/>
        </w:rPr>
        <w:t xml:space="preserve"> </w:t>
      </w:r>
      <w:proofErr w:type="gramStart"/>
      <w:r w:rsidRPr="0008557F">
        <w:rPr>
          <w:rFonts w:ascii="Times New Roman" w:eastAsia="Times New Roman" w:hAnsi="Times New Roman" w:cs="Times New Roman"/>
          <w:color w:val="222222"/>
          <w:sz w:val="24"/>
          <w:szCs w:val="24"/>
          <w:lang w:eastAsia="ru-RU"/>
        </w:rPr>
        <w:t>реализация</w:t>
      </w:r>
      <w:proofErr w:type="gramEnd"/>
      <w:r w:rsidRPr="0008557F">
        <w:rPr>
          <w:rFonts w:ascii="Times New Roman" w:eastAsia="Times New Roman" w:hAnsi="Times New Roman" w:cs="Times New Roman"/>
          <w:color w:val="222222"/>
          <w:sz w:val="24"/>
          <w:szCs w:val="24"/>
          <w:lang w:eastAsia="ru-RU"/>
        </w:rPr>
        <w:t xml:space="preserve"> основных направлений гражданского воспитания младших школьников как начального этапа в формировании гражданской позиции личности и как части целостной системы  воспитания.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u w:val="single"/>
          <w:lang w:eastAsia="ru-RU"/>
        </w:rPr>
        <w:t>Социальный педагог:</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Занимается профилактикой детской </w:t>
      </w:r>
      <w:proofErr w:type="spellStart"/>
      <w:r w:rsidRPr="0008557F">
        <w:rPr>
          <w:rFonts w:ascii="Times New Roman" w:eastAsia="Times New Roman" w:hAnsi="Times New Roman" w:cs="Times New Roman"/>
          <w:color w:val="222222"/>
          <w:sz w:val="24"/>
          <w:szCs w:val="24"/>
          <w:lang w:eastAsia="ru-RU"/>
        </w:rPr>
        <w:t>дезадаптации</w:t>
      </w:r>
      <w:proofErr w:type="spellEnd"/>
      <w:r w:rsidRPr="0008557F">
        <w:rPr>
          <w:rFonts w:ascii="Times New Roman" w:eastAsia="Times New Roman" w:hAnsi="Times New Roman" w:cs="Times New Roman"/>
          <w:color w:val="222222"/>
          <w:sz w:val="24"/>
          <w:szCs w:val="24"/>
          <w:lang w:eastAsia="ru-RU"/>
        </w:rPr>
        <w:t>.</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roofErr w:type="gramStart"/>
      <w:r w:rsidRPr="0008557F">
        <w:rPr>
          <w:rFonts w:ascii="Times New Roman" w:eastAsia="Times New Roman" w:hAnsi="Times New Roman" w:cs="Times New Roman"/>
          <w:color w:val="222222"/>
          <w:sz w:val="24"/>
          <w:szCs w:val="24"/>
          <w:lang w:eastAsia="ru-RU"/>
        </w:rPr>
        <w:t>¨ Защищает обучающихся от неблагоприятных воздействий окружающей социальной среды, повышая тем самым чувства комфортности и безопасности в классе, в школе.</w:t>
      </w:r>
      <w:proofErr w:type="gramEnd"/>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Поддерживает и защищает социально нуждающиеся семьи.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Пропагандирует здоровые отношения в семье, обобщая и распространяя опыт успешного семейного воспитания.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u w:val="single"/>
          <w:lang w:eastAsia="ru-RU"/>
        </w:rPr>
        <w:t>Педагоги дополнительного образования: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Содействуют развитию талантов и способностей, формированию художественно-эстетической культуры школьников.</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Создают условия для выявления творческих индивидуальных способностей и интересов обучающихся, организуют их досуг.</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u w:val="single"/>
          <w:lang w:eastAsia="ru-RU"/>
        </w:rPr>
        <w:t>Педагог-психолог:</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Изучает психолого-педагогические особенности школьников  с целью отработки социально-педагогических механизмов гражданского становления и стимулирования социальной активности детей и молодежи.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u w:val="single"/>
          <w:lang w:eastAsia="ru-RU"/>
        </w:rPr>
        <w:t>Классные руководители: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Оказывают  помощь в формировании правовой, политической культуры и гражданского сознания, в  развитии чувства  патриотизма посредством  вовлечения учащихся в активную творческую деятельность;</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Способствуют созданию условий для формирования ценностных установок, обеспечивающих адаптацию обучающихся к новой среде, мобильность в изменяющихся условиях и ответственность за социальные действия.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u w:val="single"/>
          <w:lang w:eastAsia="ru-RU"/>
        </w:rPr>
        <w:t>Учителя-предметники: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Развивают потенциал духовно-нравственных качеств личности школьника, ее моральных качеств, гражданского о сознания.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 Способствуют формированию у </w:t>
      </w:r>
      <w:proofErr w:type="gramStart"/>
      <w:r w:rsidRPr="0008557F">
        <w:rPr>
          <w:rFonts w:ascii="Times New Roman" w:eastAsia="Times New Roman" w:hAnsi="Times New Roman" w:cs="Times New Roman"/>
          <w:color w:val="222222"/>
          <w:sz w:val="24"/>
          <w:szCs w:val="24"/>
          <w:lang w:eastAsia="ru-RU"/>
        </w:rPr>
        <w:t>обучающихся</w:t>
      </w:r>
      <w:proofErr w:type="gramEnd"/>
      <w:r w:rsidRPr="0008557F">
        <w:rPr>
          <w:rFonts w:ascii="Times New Roman" w:eastAsia="Times New Roman" w:hAnsi="Times New Roman" w:cs="Times New Roman"/>
          <w:color w:val="222222"/>
          <w:sz w:val="24"/>
          <w:szCs w:val="24"/>
          <w:lang w:eastAsia="ru-RU"/>
        </w:rPr>
        <w:t xml:space="preserve"> гражданской ответственности и правового самосознания, высокой  нравственности, способности к успешной социализации в обществе,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воспитывают навыки культуры общения.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Обеспечивают поэтапное освоение детьми общечеловеческих ценностей – от привития им любви в своей малой Родине – до формирования планетарного сознания чувства ответственности за будущее страны, человечества, Земли.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Формируют общечеловеческие нормы гражданской морали (терпеливость, взаимопонимание, духовность и т.д.),</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color w:val="222222"/>
          <w:sz w:val="24"/>
          <w:szCs w:val="24"/>
          <w:lang w:eastAsia="ru-RU"/>
        </w:rPr>
        <w:t>Прогнозируемый результат функционирования программы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В результате реализации программы предполагаем наличие у </w:t>
      </w:r>
      <w:proofErr w:type="gramStart"/>
      <w:r w:rsidRPr="0008557F">
        <w:rPr>
          <w:rFonts w:ascii="Times New Roman" w:eastAsia="Times New Roman" w:hAnsi="Times New Roman" w:cs="Times New Roman"/>
          <w:color w:val="222222"/>
          <w:sz w:val="24"/>
          <w:szCs w:val="24"/>
          <w:lang w:eastAsia="ru-RU"/>
        </w:rPr>
        <w:t>обучающегося</w:t>
      </w:r>
      <w:proofErr w:type="gramEnd"/>
      <w:r w:rsidRPr="0008557F">
        <w:rPr>
          <w:rFonts w:ascii="Times New Roman" w:eastAsia="Times New Roman" w:hAnsi="Times New Roman" w:cs="Times New Roman"/>
          <w:color w:val="222222"/>
          <w:sz w:val="24"/>
          <w:szCs w:val="24"/>
          <w:lang w:eastAsia="ru-RU"/>
        </w:rPr>
        <w:t xml:space="preserve"> определенных качеств.</w:t>
      </w:r>
    </w:p>
    <w:p w:rsidR="00B21587" w:rsidRDefault="00B21587" w:rsidP="00B21587">
      <w:pPr>
        <w:shd w:val="clear" w:color="auto" w:fill="FFFFFF"/>
        <w:spacing w:after="0" w:line="240" w:lineRule="auto"/>
        <w:ind w:left="851"/>
        <w:rPr>
          <w:rFonts w:ascii="Times New Roman" w:eastAsia="Times New Roman" w:hAnsi="Times New Roman" w:cs="Times New Roman"/>
          <w:b/>
          <w:bCs/>
          <w:i/>
          <w:iCs/>
          <w:color w:val="222222"/>
          <w:sz w:val="24"/>
          <w:szCs w:val="24"/>
          <w:u w:val="single"/>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b/>
          <w:bCs/>
          <w:i/>
          <w:iCs/>
          <w:color w:val="222222"/>
          <w:sz w:val="24"/>
          <w:szCs w:val="24"/>
          <w:u w:val="single"/>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b/>
          <w:bCs/>
          <w:i/>
          <w:iCs/>
          <w:color w:val="222222"/>
          <w:sz w:val="24"/>
          <w:szCs w:val="24"/>
          <w:u w:val="single"/>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b/>
          <w:bCs/>
          <w:i/>
          <w:iCs/>
          <w:color w:val="222222"/>
          <w:sz w:val="24"/>
          <w:szCs w:val="24"/>
          <w:u w:val="single"/>
          <w:lang w:eastAsia="ru-RU"/>
        </w:rPr>
        <w:t>Ученик </w:t>
      </w:r>
      <w:r w:rsidRPr="0008557F">
        <w:rPr>
          <w:rFonts w:ascii="Times New Roman" w:eastAsia="Times New Roman" w:hAnsi="Times New Roman" w:cs="Times New Roman"/>
          <w:color w:val="222222"/>
          <w:sz w:val="24"/>
          <w:szCs w:val="24"/>
          <w:lang w:eastAsia="ru-RU"/>
        </w:rPr>
        <w:t>– это:</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воспитанник школы, знакомый с историей своей школы, со спецификой её образовательной системы, развивающей ее традиции, активно участвующей в определении перспективе развития, владеющий культурой умственного труда, соблюдающий кодекс чести школьника.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человек, член детского, подросткового, молодежного сообщества, владеющей культурой межличностных отношений, построенных не на приоритете силы, а на приоритете интересов, на цивилизованных формах человеческого общения; готовый реализовать свои права, интересы в социальном окружении; способный к сотрудничеству в групповых и коллективных формах, к проявлению заботы и милосердия по отношению к другим людям.</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семьянин, носитель, хранитель и создатель семейных традиций, готовый выступить в роли продолжателя рода;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патриот своего села, с любовью относящийся к месту, в котором он живет; знающий и поддерживающий его исторические и культурные традиции; прилагающей силы к его развитию и процветанию;</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гражданин своего Отечества, уважающий его законы, признающий взаимную ответственность личности и общества, готовый к труду на благо и процветание этого общества, способный интегрироваться в европейскую и мировую культуру, не теряя национальной самобытности;</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человек, призванный решать личные, социальные, производственные проблемы XXI века; носитель глобального мышления, ощущающий себя гражданином мира.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У выпускников школы в достаточной мере будут развиты:</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ценностные установки, обеспечивающие адаптацию выпускников к новой среде, мобильность в изменяющихся условиях и ответственность за социальные действия;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личностные качества;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нравственные нормы поведения;</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политическая культура и гражданское сознание;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культура общения в коллективе;</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правовая культура;</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предпрофессиональное определение личности, потребность к труду;</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sym w:font="Symbol" w:char="F0FC"/>
      </w:r>
      <w:r w:rsidRPr="0008557F">
        <w:rPr>
          <w:rFonts w:ascii="Times New Roman" w:eastAsia="Times New Roman" w:hAnsi="Times New Roman" w:cs="Times New Roman"/>
          <w:color w:val="222222"/>
          <w:sz w:val="24"/>
          <w:szCs w:val="24"/>
          <w:lang w:eastAsia="ru-RU"/>
        </w:rPr>
        <w:t>способность к сотрудничеству и др.</w:t>
      </w: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bookmarkStart w:id="5" w:name="_Toc333457121"/>
      <w:bookmarkEnd w:id="5"/>
      <w:r w:rsidRPr="0008557F">
        <w:rPr>
          <w:rFonts w:ascii="Times New Roman" w:eastAsia="Times New Roman" w:hAnsi="Times New Roman" w:cs="Times New Roman"/>
          <w:b/>
          <w:bCs/>
          <w:color w:val="222222"/>
          <w:sz w:val="24"/>
          <w:szCs w:val="24"/>
          <w:lang w:eastAsia="ru-RU"/>
        </w:rPr>
        <w:t>Список используемой литературы при написании программы:</w:t>
      </w:r>
    </w:p>
    <w:p w:rsidR="005F4BFA" w:rsidRPr="0008557F" w:rsidRDefault="005F4BFA" w:rsidP="00B21587">
      <w:pPr>
        <w:numPr>
          <w:ilvl w:val="0"/>
          <w:numId w:val="21"/>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Закон Российской Федерации «Об образовании».</w:t>
      </w:r>
    </w:p>
    <w:p w:rsidR="005F4BFA" w:rsidRPr="0008557F" w:rsidRDefault="005F4BFA" w:rsidP="00B21587">
      <w:pPr>
        <w:numPr>
          <w:ilvl w:val="0"/>
          <w:numId w:val="22"/>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Федеральная программа развития образования \\ Вестник образования, 2000, № 12.</w:t>
      </w:r>
    </w:p>
    <w:p w:rsidR="005F4BFA" w:rsidRPr="0008557F" w:rsidRDefault="005F4BFA" w:rsidP="00B21587">
      <w:pPr>
        <w:numPr>
          <w:ilvl w:val="0"/>
          <w:numId w:val="23"/>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Типовые положения об общеобразовательном учреждении. 2001.</w:t>
      </w:r>
    </w:p>
    <w:p w:rsidR="005F4BFA" w:rsidRPr="0008557F" w:rsidRDefault="005F4BFA" w:rsidP="00B21587">
      <w:pPr>
        <w:numPr>
          <w:ilvl w:val="0"/>
          <w:numId w:val="24"/>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Образовательная политика России на современном этапе \\ Официальные документы в образовании, 2002, №2.</w:t>
      </w:r>
    </w:p>
    <w:p w:rsidR="005F4BFA" w:rsidRPr="0008557F" w:rsidRDefault="005F4BFA" w:rsidP="00B21587">
      <w:pPr>
        <w:numPr>
          <w:ilvl w:val="0"/>
          <w:numId w:val="25"/>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Воспитательная система класса: Теория и практика: Методические рекомендации</w:t>
      </w:r>
      <w:proofErr w:type="gramStart"/>
      <w:r w:rsidRPr="0008557F">
        <w:rPr>
          <w:rFonts w:ascii="Times New Roman" w:eastAsia="Times New Roman" w:hAnsi="Times New Roman" w:cs="Times New Roman"/>
          <w:color w:val="222222"/>
          <w:sz w:val="24"/>
          <w:szCs w:val="24"/>
          <w:lang w:eastAsia="ru-RU"/>
        </w:rPr>
        <w:t xml:space="preserve"> / П</w:t>
      </w:r>
      <w:proofErr w:type="gramEnd"/>
      <w:r w:rsidRPr="0008557F">
        <w:rPr>
          <w:rFonts w:ascii="Times New Roman" w:eastAsia="Times New Roman" w:hAnsi="Times New Roman" w:cs="Times New Roman"/>
          <w:color w:val="222222"/>
          <w:sz w:val="24"/>
          <w:szCs w:val="24"/>
          <w:lang w:eastAsia="ru-RU"/>
        </w:rPr>
        <w:t>од ред. Е.Н. Степанова. – М.: ТЦ Сфера, 2005. - 160 с.</w:t>
      </w:r>
    </w:p>
    <w:p w:rsidR="005F4BFA" w:rsidRPr="0008557F" w:rsidRDefault="005F4BFA" w:rsidP="00B21587">
      <w:pPr>
        <w:numPr>
          <w:ilvl w:val="0"/>
          <w:numId w:val="26"/>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Гольдберг В.А. Гуманистическая воспитательная система школы:  становление и развитие, М.: Новая школа, 2001.</w:t>
      </w:r>
    </w:p>
    <w:p w:rsidR="005F4BFA" w:rsidRPr="0008557F" w:rsidRDefault="005F4BFA" w:rsidP="00B21587">
      <w:pPr>
        <w:numPr>
          <w:ilvl w:val="0"/>
          <w:numId w:val="27"/>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Ильенко Л.П. Программа развития школы: структура, содержание, перспективное планирование работы. М., 2001.</w:t>
      </w:r>
    </w:p>
    <w:p w:rsidR="005F4BFA" w:rsidRPr="0008557F" w:rsidRDefault="005F4BFA" w:rsidP="00B21587">
      <w:pPr>
        <w:numPr>
          <w:ilvl w:val="0"/>
          <w:numId w:val="28"/>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Макаренко А.С. Воспитание гражданина, М.: Просвещение, 1989</w:t>
      </w:r>
    </w:p>
    <w:p w:rsidR="005F4BFA" w:rsidRPr="0008557F" w:rsidRDefault="005F4BFA" w:rsidP="00B21587">
      <w:pPr>
        <w:numPr>
          <w:ilvl w:val="0"/>
          <w:numId w:val="29"/>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Обсуждаем проблемы воспитания: Методические раз</w:t>
      </w:r>
      <w:r w:rsidRPr="0008557F">
        <w:rPr>
          <w:rFonts w:ascii="Times New Roman" w:eastAsia="Times New Roman" w:hAnsi="Times New Roman" w:cs="Times New Roman"/>
          <w:color w:val="222222"/>
          <w:sz w:val="24"/>
          <w:szCs w:val="24"/>
          <w:lang w:eastAsia="ru-RU"/>
        </w:rPr>
        <w:softHyphen/>
        <w:t>работки педагогических советов</w:t>
      </w:r>
      <w:proofErr w:type="gramStart"/>
      <w:r w:rsidRPr="0008557F">
        <w:rPr>
          <w:rFonts w:ascii="Times New Roman" w:eastAsia="Times New Roman" w:hAnsi="Times New Roman" w:cs="Times New Roman"/>
          <w:color w:val="222222"/>
          <w:sz w:val="24"/>
          <w:szCs w:val="24"/>
          <w:lang w:eastAsia="ru-RU"/>
        </w:rPr>
        <w:t xml:space="preserve"> / П</w:t>
      </w:r>
      <w:proofErr w:type="gramEnd"/>
      <w:r w:rsidRPr="0008557F">
        <w:rPr>
          <w:rFonts w:ascii="Times New Roman" w:eastAsia="Times New Roman" w:hAnsi="Times New Roman" w:cs="Times New Roman"/>
          <w:color w:val="222222"/>
          <w:sz w:val="24"/>
          <w:szCs w:val="24"/>
          <w:lang w:eastAsia="ru-RU"/>
        </w:rPr>
        <w:t>од ред. Е.Н. Степано</w:t>
      </w:r>
      <w:r w:rsidRPr="0008557F">
        <w:rPr>
          <w:rFonts w:ascii="Times New Roman" w:eastAsia="Times New Roman" w:hAnsi="Times New Roman" w:cs="Times New Roman"/>
          <w:color w:val="222222"/>
          <w:sz w:val="24"/>
          <w:szCs w:val="24"/>
          <w:lang w:eastAsia="ru-RU"/>
        </w:rPr>
        <w:softHyphen/>
        <w:t>ва, М.А. Александровой. - М.: ТЦ Сфера, 2004. – 160 с.</w:t>
      </w: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B21587"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5F4BFA" w:rsidRPr="00B21587" w:rsidRDefault="005F4BFA" w:rsidP="00B21587">
      <w:pPr>
        <w:pStyle w:val="a5"/>
        <w:numPr>
          <w:ilvl w:val="1"/>
          <w:numId w:val="30"/>
        </w:numPr>
        <w:shd w:val="clear" w:color="auto" w:fill="FFFFFF"/>
        <w:spacing w:after="0" w:line="240" w:lineRule="auto"/>
        <w:rPr>
          <w:rFonts w:ascii="Times New Roman" w:eastAsia="Times New Roman" w:hAnsi="Times New Roman" w:cs="Times New Roman"/>
          <w:color w:val="222222"/>
          <w:sz w:val="24"/>
          <w:szCs w:val="24"/>
          <w:lang w:eastAsia="ru-RU"/>
        </w:rPr>
      </w:pPr>
      <w:r w:rsidRPr="00B21587">
        <w:rPr>
          <w:rFonts w:ascii="Times New Roman" w:eastAsia="Times New Roman" w:hAnsi="Times New Roman" w:cs="Times New Roman"/>
          <w:color w:val="222222"/>
          <w:sz w:val="24"/>
          <w:szCs w:val="24"/>
          <w:lang w:eastAsia="ru-RU"/>
        </w:rPr>
        <w:t>Педагогика/ Учеб</w:t>
      </w:r>
      <w:proofErr w:type="gramStart"/>
      <w:r w:rsidRPr="00B21587">
        <w:rPr>
          <w:rFonts w:ascii="Times New Roman" w:eastAsia="Times New Roman" w:hAnsi="Times New Roman" w:cs="Times New Roman"/>
          <w:color w:val="222222"/>
          <w:sz w:val="24"/>
          <w:szCs w:val="24"/>
          <w:lang w:eastAsia="ru-RU"/>
        </w:rPr>
        <w:t>.</w:t>
      </w:r>
      <w:proofErr w:type="gramEnd"/>
      <w:r w:rsidRPr="00B21587">
        <w:rPr>
          <w:rFonts w:ascii="Times New Roman" w:eastAsia="Times New Roman" w:hAnsi="Times New Roman" w:cs="Times New Roman"/>
          <w:color w:val="222222"/>
          <w:sz w:val="24"/>
          <w:szCs w:val="24"/>
          <w:lang w:eastAsia="ru-RU"/>
        </w:rPr>
        <w:t xml:space="preserve"> </w:t>
      </w:r>
      <w:proofErr w:type="gramStart"/>
      <w:r w:rsidRPr="00B21587">
        <w:rPr>
          <w:rFonts w:ascii="Times New Roman" w:eastAsia="Times New Roman" w:hAnsi="Times New Roman" w:cs="Times New Roman"/>
          <w:color w:val="222222"/>
          <w:sz w:val="24"/>
          <w:szCs w:val="24"/>
          <w:lang w:eastAsia="ru-RU"/>
        </w:rPr>
        <w:t>п</w:t>
      </w:r>
      <w:proofErr w:type="gramEnd"/>
      <w:r w:rsidRPr="00B21587">
        <w:rPr>
          <w:rFonts w:ascii="Times New Roman" w:eastAsia="Times New Roman" w:hAnsi="Times New Roman" w:cs="Times New Roman"/>
          <w:color w:val="222222"/>
          <w:sz w:val="24"/>
          <w:szCs w:val="24"/>
          <w:lang w:eastAsia="ru-RU"/>
        </w:rPr>
        <w:t xml:space="preserve">особие для студ. </w:t>
      </w:r>
      <w:proofErr w:type="spellStart"/>
      <w:r w:rsidRPr="00B21587">
        <w:rPr>
          <w:rFonts w:ascii="Times New Roman" w:eastAsia="Times New Roman" w:hAnsi="Times New Roman" w:cs="Times New Roman"/>
          <w:color w:val="222222"/>
          <w:sz w:val="24"/>
          <w:szCs w:val="24"/>
          <w:lang w:eastAsia="ru-RU"/>
        </w:rPr>
        <w:t>высш</w:t>
      </w:r>
      <w:proofErr w:type="spellEnd"/>
      <w:r w:rsidRPr="00B21587">
        <w:rPr>
          <w:rFonts w:ascii="Times New Roman" w:eastAsia="Times New Roman" w:hAnsi="Times New Roman" w:cs="Times New Roman"/>
          <w:color w:val="222222"/>
          <w:sz w:val="24"/>
          <w:szCs w:val="24"/>
          <w:lang w:eastAsia="ru-RU"/>
        </w:rPr>
        <w:t xml:space="preserve">. </w:t>
      </w:r>
      <w:proofErr w:type="spellStart"/>
      <w:r w:rsidRPr="00B21587">
        <w:rPr>
          <w:rFonts w:ascii="Times New Roman" w:eastAsia="Times New Roman" w:hAnsi="Times New Roman" w:cs="Times New Roman"/>
          <w:color w:val="222222"/>
          <w:sz w:val="24"/>
          <w:szCs w:val="24"/>
          <w:lang w:eastAsia="ru-RU"/>
        </w:rPr>
        <w:t>пед</w:t>
      </w:r>
      <w:proofErr w:type="spellEnd"/>
      <w:r w:rsidRPr="00B21587">
        <w:rPr>
          <w:rFonts w:ascii="Times New Roman" w:eastAsia="Times New Roman" w:hAnsi="Times New Roman" w:cs="Times New Roman"/>
          <w:color w:val="222222"/>
          <w:sz w:val="24"/>
          <w:szCs w:val="24"/>
          <w:lang w:eastAsia="ru-RU"/>
        </w:rPr>
        <w:t xml:space="preserve">. учеб. заведений / В. А. </w:t>
      </w:r>
      <w:proofErr w:type="spellStart"/>
      <w:r w:rsidRPr="00B21587">
        <w:rPr>
          <w:rFonts w:ascii="Times New Roman" w:eastAsia="Times New Roman" w:hAnsi="Times New Roman" w:cs="Times New Roman"/>
          <w:color w:val="222222"/>
          <w:sz w:val="24"/>
          <w:szCs w:val="24"/>
          <w:lang w:eastAsia="ru-RU"/>
        </w:rPr>
        <w:t>Сластенин</w:t>
      </w:r>
      <w:proofErr w:type="spellEnd"/>
      <w:r w:rsidRPr="00B21587">
        <w:rPr>
          <w:rFonts w:ascii="Times New Roman" w:eastAsia="Times New Roman" w:hAnsi="Times New Roman" w:cs="Times New Roman"/>
          <w:color w:val="222222"/>
          <w:sz w:val="24"/>
          <w:szCs w:val="24"/>
          <w:lang w:eastAsia="ru-RU"/>
        </w:rPr>
        <w:t xml:space="preserve">, И. Ф. Исаев, Е. Н. </w:t>
      </w:r>
      <w:proofErr w:type="spellStart"/>
      <w:r w:rsidRPr="00B21587">
        <w:rPr>
          <w:rFonts w:ascii="Times New Roman" w:eastAsia="Times New Roman" w:hAnsi="Times New Roman" w:cs="Times New Roman"/>
          <w:color w:val="222222"/>
          <w:sz w:val="24"/>
          <w:szCs w:val="24"/>
          <w:lang w:eastAsia="ru-RU"/>
        </w:rPr>
        <w:t>Шиянов</w:t>
      </w:r>
      <w:proofErr w:type="spellEnd"/>
      <w:r w:rsidRPr="00B21587">
        <w:rPr>
          <w:rFonts w:ascii="Times New Roman" w:eastAsia="Times New Roman" w:hAnsi="Times New Roman" w:cs="Times New Roman"/>
          <w:color w:val="222222"/>
          <w:sz w:val="24"/>
          <w:szCs w:val="24"/>
          <w:lang w:eastAsia="ru-RU"/>
        </w:rPr>
        <w:t xml:space="preserve">; Под ред. В.А. </w:t>
      </w:r>
      <w:proofErr w:type="spellStart"/>
      <w:r w:rsidRPr="00B21587">
        <w:rPr>
          <w:rFonts w:ascii="Times New Roman" w:eastAsia="Times New Roman" w:hAnsi="Times New Roman" w:cs="Times New Roman"/>
          <w:color w:val="222222"/>
          <w:sz w:val="24"/>
          <w:szCs w:val="24"/>
          <w:lang w:eastAsia="ru-RU"/>
        </w:rPr>
        <w:t>Сластенина</w:t>
      </w:r>
      <w:proofErr w:type="spellEnd"/>
      <w:r w:rsidRPr="00B21587">
        <w:rPr>
          <w:rFonts w:ascii="Times New Roman" w:eastAsia="Times New Roman" w:hAnsi="Times New Roman" w:cs="Times New Roman"/>
          <w:color w:val="222222"/>
          <w:sz w:val="24"/>
          <w:szCs w:val="24"/>
          <w:lang w:eastAsia="ru-RU"/>
        </w:rPr>
        <w:t>. - М.: Издательский центр "Академия", 2002. - 576 с.</w:t>
      </w:r>
    </w:p>
    <w:p w:rsidR="005F4BFA" w:rsidRPr="0008557F" w:rsidRDefault="005F4BFA" w:rsidP="00B21587">
      <w:pPr>
        <w:numPr>
          <w:ilvl w:val="0"/>
          <w:numId w:val="31"/>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Педагогу о воспитательной системе школы и класса: Учебно-методическое пособие. – М.: ТЦ Сфера, 2004. – 224 с.</w:t>
      </w:r>
    </w:p>
    <w:p w:rsidR="005F4BFA" w:rsidRPr="0008557F" w:rsidRDefault="005F4BFA" w:rsidP="00B21587">
      <w:pPr>
        <w:numPr>
          <w:ilvl w:val="0"/>
          <w:numId w:val="32"/>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Педагогу о современных подходах и концепциях воспитания / [сост.: Е. Н. Степанов, Л. М. Лузина]. – М.:  Сфера, 2002.</w:t>
      </w:r>
    </w:p>
    <w:p w:rsidR="005F4BFA" w:rsidRPr="0008557F" w:rsidRDefault="005F4BFA" w:rsidP="00B21587">
      <w:pPr>
        <w:numPr>
          <w:ilvl w:val="0"/>
          <w:numId w:val="33"/>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proofErr w:type="spellStart"/>
      <w:r w:rsidRPr="0008557F">
        <w:rPr>
          <w:rFonts w:ascii="Times New Roman" w:eastAsia="Times New Roman" w:hAnsi="Times New Roman" w:cs="Times New Roman"/>
          <w:color w:val="222222"/>
          <w:sz w:val="24"/>
          <w:szCs w:val="24"/>
          <w:lang w:eastAsia="ru-RU"/>
        </w:rPr>
        <w:lastRenderedPageBreak/>
        <w:t>Сластенин</w:t>
      </w:r>
      <w:proofErr w:type="spellEnd"/>
      <w:r w:rsidRPr="0008557F">
        <w:rPr>
          <w:rFonts w:ascii="Times New Roman" w:eastAsia="Times New Roman" w:hAnsi="Times New Roman" w:cs="Times New Roman"/>
          <w:color w:val="222222"/>
          <w:sz w:val="24"/>
          <w:szCs w:val="24"/>
          <w:lang w:eastAsia="ru-RU"/>
        </w:rPr>
        <w:t xml:space="preserve"> В.А., Исаев И.Ф., </w:t>
      </w:r>
      <w:proofErr w:type="spellStart"/>
      <w:r w:rsidRPr="0008557F">
        <w:rPr>
          <w:rFonts w:ascii="Times New Roman" w:eastAsia="Times New Roman" w:hAnsi="Times New Roman" w:cs="Times New Roman"/>
          <w:color w:val="222222"/>
          <w:sz w:val="24"/>
          <w:szCs w:val="24"/>
          <w:lang w:eastAsia="ru-RU"/>
        </w:rPr>
        <w:t>Шиянов</w:t>
      </w:r>
      <w:proofErr w:type="spellEnd"/>
      <w:r w:rsidRPr="0008557F">
        <w:rPr>
          <w:rFonts w:ascii="Times New Roman" w:eastAsia="Times New Roman" w:hAnsi="Times New Roman" w:cs="Times New Roman"/>
          <w:color w:val="222222"/>
          <w:sz w:val="24"/>
          <w:szCs w:val="24"/>
          <w:lang w:eastAsia="ru-RU"/>
        </w:rPr>
        <w:t xml:space="preserve"> Е.Н. Общая педагогика, ч.1, ч.2 // М.: </w:t>
      </w:r>
      <w:proofErr w:type="spellStart"/>
      <w:r w:rsidRPr="0008557F">
        <w:rPr>
          <w:rFonts w:ascii="Times New Roman" w:eastAsia="Times New Roman" w:hAnsi="Times New Roman" w:cs="Times New Roman"/>
          <w:color w:val="222222"/>
          <w:sz w:val="24"/>
          <w:szCs w:val="24"/>
          <w:lang w:eastAsia="ru-RU"/>
        </w:rPr>
        <w:t>Гуманит</w:t>
      </w:r>
      <w:proofErr w:type="gramStart"/>
      <w:r w:rsidRPr="0008557F">
        <w:rPr>
          <w:rFonts w:ascii="Times New Roman" w:eastAsia="Times New Roman" w:hAnsi="Times New Roman" w:cs="Times New Roman"/>
          <w:color w:val="222222"/>
          <w:sz w:val="24"/>
          <w:szCs w:val="24"/>
          <w:lang w:eastAsia="ru-RU"/>
        </w:rPr>
        <w:t>.и</w:t>
      </w:r>
      <w:proofErr w:type="gramEnd"/>
      <w:r w:rsidRPr="0008557F">
        <w:rPr>
          <w:rFonts w:ascii="Times New Roman" w:eastAsia="Times New Roman" w:hAnsi="Times New Roman" w:cs="Times New Roman"/>
          <w:color w:val="222222"/>
          <w:sz w:val="24"/>
          <w:szCs w:val="24"/>
          <w:lang w:eastAsia="ru-RU"/>
        </w:rPr>
        <w:t>зд.центр</w:t>
      </w:r>
      <w:proofErr w:type="spellEnd"/>
      <w:r w:rsidRPr="0008557F">
        <w:rPr>
          <w:rFonts w:ascii="Times New Roman" w:eastAsia="Times New Roman" w:hAnsi="Times New Roman" w:cs="Times New Roman"/>
          <w:color w:val="222222"/>
          <w:sz w:val="24"/>
          <w:szCs w:val="24"/>
          <w:lang w:eastAsia="ru-RU"/>
        </w:rPr>
        <w:t xml:space="preserve"> ВЛАДОС, 2003. </w:t>
      </w:r>
    </w:p>
    <w:p w:rsidR="005F4BFA" w:rsidRPr="0008557F" w:rsidRDefault="005F4BFA" w:rsidP="00B21587">
      <w:pPr>
        <w:numPr>
          <w:ilvl w:val="0"/>
          <w:numId w:val="34"/>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Степанов Е.Н. Моделирование воспитательной работы образовательного учреждения: теория, технология, практика. – Псков, 1998. – 263 с.</w:t>
      </w:r>
    </w:p>
    <w:p w:rsidR="005F4BFA" w:rsidRPr="0008557F" w:rsidRDefault="005F4BFA" w:rsidP="00B21587">
      <w:pPr>
        <w:numPr>
          <w:ilvl w:val="0"/>
          <w:numId w:val="35"/>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Степанов Е.Н., Лузина Л.М. Педагогу о современных подходах и концепциях вос</w:t>
      </w:r>
      <w:r w:rsidRPr="0008557F">
        <w:rPr>
          <w:rFonts w:ascii="Times New Roman" w:eastAsia="Times New Roman" w:hAnsi="Times New Roman" w:cs="Times New Roman"/>
          <w:color w:val="222222"/>
          <w:sz w:val="24"/>
          <w:szCs w:val="24"/>
          <w:lang w:eastAsia="ru-RU"/>
        </w:rPr>
        <w:softHyphen/>
        <w:t>питания. – М.: ТЦ Сфера, 2005. – 160 с.</w:t>
      </w:r>
    </w:p>
    <w:p w:rsidR="005F4BFA" w:rsidRPr="0008557F" w:rsidRDefault="005F4BFA" w:rsidP="00B21587">
      <w:pPr>
        <w:numPr>
          <w:ilvl w:val="0"/>
          <w:numId w:val="36"/>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Шишов  С.Е., </w:t>
      </w:r>
      <w:proofErr w:type="spellStart"/>
      <w:r w:rsidRPr="0008557F">
        <w:rPr>
          <w:rFonts w:ascii="Times New Roman" w:eastAsia="Times New Roman" w:hAnsi="Times New Roman" w:cs="Times New Roman"/>
          <w:color w:val="222222"/>
          <w:sz w:val="24"/>
          <w:szCs w:val="24"/>
          <w:lang w:eastAsia="ru-RU"/>
        </w:rPr>
        <w:t>Кальней</w:t>
      </w:r>
      <w:proofErr w:type="spellEnd"/>
      <w:r w:rsidRPr="0008557F">
        <w:rPr>
          <w:rFonts w:ascii="Times New Roman" w:eastAsia="Times New Roman" w:hAnsi="Times New Roman" w:cs="Times New Roman"/>
          <w:color w:val="222222"/>
          <w:sz w:val="24"/>
          <w:szCs w:val="24"/>
          <w:lang w:eastAsia="ru-RU"/>
        </w:rPr>
        <w:t xml:space="preserve"> В.А. Школа: мониторинг качества. М., 2001.</w:t>
      </w:r>
    </w:p>
    <w:p w:rsidR="005F4BFA" w:rsidRPr="0008557F" w:rsidRDefault="005F4BFA" w:rsidP="00B21587">
      <w:pPr>
        <w:numPr>
          <w:ilvl w:val="0"/>
          <w:numId w:val="37"/>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Алексеева Е. Единая воспитательная среда образовательного учреждения.// Воспитание школьников - 1998.- №6.</w:t>
      </w:r>
    </w:p>
    <w:p w:rsidR="005F4BFA" w:rsidRPr="0008557F" w:rsidRDefault="005F4BFA" w:rsidP="00B21587">
      <w:pPr>
        <w:numPr>
          <w:ilvl w:val="0"/>
          <w:numId w:val="38"/>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Артюкова И.С. Ценности и воспитание // Педагогика - 1999.- №4.</w:t>
      </w:r>
    </w:p>
    <w:p w:rsidR="005F4BFA" w:rsidRPr="0008557F" w:rsidRDefault="005F4BFA" w:rsidP="00B21587">
      <w:pPr>
        <w:numPr>
          <w:ilvl w:val="0"/>
          <w:numId w:val="39"/>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Григорьев Д.В. Школьное самоуправление: движение к системе.// Классный руководитель -2003.- №8.</w:t>
      </w:r>
    </w:p>
    <w:p w:rsidR="005F4BFA" w:rsidRPr="0008557F" w:rsidRDefault="005F4BFA" w:rsidP="00B21587">
      <w:pPr>
        <w:numPr>
          <w:ilvl w:val="0"/>
          <w:numId w:val="40"/>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proofErr w:type="spellStart"/>
      <w:r w:rsidRPr="0008557F">
        <w:rPr>
          <w:rFonts w:ascii="Times New Roman" w:eastAsia="Times New Roman" w:hAnsi="Times New Roman" w:cs="Times New Roman"/>
          <w:color w:val="222222"/>
          <w:sz w:val="24"/>
          <w:szCs w:val="24"/>
          <w:lang w:eastAsia="ru-RU"/>
        </w:rPr>
        <w:t>Кабуш</w:t>
      </w:r>
      <w:proofErr w:type="spellEnd"/>
      <w:r w:rsidRPr="0008557F">
        <w:rPr>
          <w:rFonts w:ascii="Times New Roman" w:eastAsia="Times New Roman" w:hAnsi="Times New Roman" w:cs="Times New Roman"/>
          <w:color w:val="222222"/>
          <w:sz w:val="24"/>
          <w:szCs w:val="24"/>
          <w:lang w:eastAsia="ru-RU"/>
        </w:rPr>
        <w:t xml:space="preserve"> В.Т. Самоуправление и его роль в управлении гуманистической системой воспитания // Классный руководитель -2003.- №8.</w:t>
      </w:r>
    </w:p>
    <w:p w:rsidR="005F4BFA" w:rsidRPr="0008557F" w:rsidRDefault="005F4BFA" w:rsidP="00B21587">
      <w:pPr>
        <w:numPr>
          <w:ilvl w:val="0"/>
          <w:numId w:val="41"/>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Золотухина И.В. Диагностика воспитательного  процесса // Классный руководитель. – 2006. - №5.</w:t>
      </w:r>
    </w:p>
    <w:p w:rsidR="005F4BFA" w:rsidRDefault="005F4BFA" w:rsidP="00B21587">
      <w:pPr>
        <w:numPr>
          <w:ilvl w:val="0"/>
          <w:numId w:val="42"/>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Словарь-справочник по теории воспитательных систем / сост. П. В. Степанов. М.: Педагогическое общество России, 2001. </w:t>
      </w:r>
    </w:p>
    <w:p w:rsidR="00B21587" w:rsidRPr="0008557F" w:rsidRDefault="00B21587"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p>
    <w:p w:rsidR="005F4BFA" w:rsidRPr="0008557F" w:rsidRDefault="005F4BFA" w:rsidP="00B21587">
      <w:pPr>
        <w:shd w:val="clear" w:color="auto" w:fill="FFFFFF"/>
        <w:spacing w:after="0" w:line="240" w:lineRule="auto"/>
        <w:ind w:left="851"/>
        <w:rPr>
          <w:rFonts w:ascii="Times New Roman" w:eastAsia="Times New Roman" w:hAnsi="Times New Roman" w:cs="Times New Roman"/>
          <w:color w:val="222222"/>
          <w:sz w:val="24"/>
          <w:szCs w:val="24"/>
          <w:lang w:eastAsia="ru-RU"/>
        </w:rPr>
      </w:pPr>
      <w:bookmarkStart w:id="6" w:name="_Toc333457122"/>
      <w:bookmarkEnd w:id="6"/>
      <w:r w:rsidRPr="0008557F">
        <w:rPr>
          <w:rFonts w:ascii="Times New Roman" w:eastAsia="Times New Roman" w:hAnsi="Times New Roman" w:cs="Times New Roman"/>
          <w:b/>
          <w:bCs/>
          <w:color w:val="222222"/>
          <w:sz w:val="24"/>
          <w:szCs w:val="24"/>
          <w:lang w:eastAsia="ru-RU"/>
        </w:rPr>
        <w:t>Список литературы, рекомендуемый педагогам при реализации данной программы:</w:t>
      </w:r>
    </w:p>
    <w:p w:rsidR="005F4BFA" w:rsidRPr="0008557F" w:rsidRDefault="005F4BFA" w:rsidP="00B21587">
      <w:pPr>
        <w:numPr>
          <w:ilvl w:val="0"/>
          <w:numId w:val="43"/>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proofErr w:type="spellStart"/>
      <w:r w:rsidRPr="0008557F">
        <w:rPr>
          <w:rFonts w:ascii="Times New Roman" w:eastAsia="Times New Roman" w:hAnsi="Times New Roman" w:cs="Times New Roman"/>
          <w:color w:val="222222"/>
          <w:sz w:val="24"/>
          <w:szCs w:val="24"/>
          <w:lang w:eastAsia="ru-RU"/>
        </w:rPr>
        <w:t>Лидерс</w:t>
      </w:r>
      <w:proofErr w:type="spellEnd"/>
      <w:r w:rsidRPr="0008557F">
        <w:rPr>
          <w:rFonts w:ascii="Times New Roman" w:eastAsia="Times New Roman" w:hAnsi="Times New Roman" w:cs="Times New Roman"/>
          <w:color w:val="222222"/>
          <w:sz w:val="24"/>
          <w:szCs w:val="24"/>
          <w:lang w:eastAsia="ru-RU"/>
        </w:rPr>
        <w:t xml:space="preserve"> А.Г. Психологический тренинг с подростками: Учеб</w:t>
      </w:r>
      <w:proofErr w:type="gramStart"/>
      <w:r w:rsidRPr="0008557F">
        <w:rPr>
          <w:rFonts w:ascii="Times New Roman" w:eastAsia="Times New Roman" w:hAnsi="Times New Roman" w:cs="Times New Roman"/>
          <w:color w:val="222222"/>
          <w:sz w:val="24"/>
          <w:szCs w:val="24"/>
          <w:lang w:eastAsia="ru-RU"/>
        </w:rPr>
        <w:t>.</w:t>
      </w:r>
      <w:proofErr w:type="gramEnd"/>
      <w:r w:rsidRPr="0008557F">
        <w:rPr>
          <w:rFonts w:ascii="Times New Roman" w:eastAsia="Times New Roman" w:hAnsi="Times New Roman" w:cs="Times New Roman"/>
          <w:color w:val="222222"/>
          <w:sz w:val="24"/>
          <w:szCs w:val="24"/>
          <w:lang w:eastAsia="ru-RU"/>
        </w:rPr>
        <w:t xml:space="preserve"> </w:t>
      </w:r>
      <w:proofErr w:type="gramStart"/>
      <w:r w:rsidRPr="0008557F">
        <w:rPr>
          <w:rFonts w:ascii="Times New Roman" w:eastAsia="Times New Roman" w:hAnsi="Times New Roman" w:cs="Times New Roman"/>
          <w:color w:val="222222"/>
          <w:sz w:val="24"/>
          <w:szCs w:val="24"/>
          <w:lang w:eastAsia="ru-RU"/>
        </w:rPr>
        <w:t>п</w:t>
      </w:r>
      <w:proofErr w:type="gramEnd"/>
      <w:r w:rsidRPr="0008557F">
        <w:rPr>
          <w:rFonts w:ascii="Times New Roman" w:eastAsia="Times New Roman" w:hAnsi="Times New Roman" w:cs="Times New Roman"/>
          <w:color w:val="222222"/>
          <w:sz w:val="24"/>
          <w:szCs w:val="24"/>
          <w:lang w:eastAsia="ru-RU"/>
        </w:rPr>
        <w:t>осо</w:t>
      </w:r>
      <w:r w:rsidRPr="0008557F">
        <w:rPr>
          <w:rFonts w:ascii="Times New Roman" w:eastAsia="Times New Roman" w:hAnsi="Times New Roman" w:cs="Times New Roman"/>
          <w:color w:val="222222"/>
          <w:sz w:val="24"/>
          <w:szCs w:val="24"/>
          <w:lang w:eastAsia="ru-RU"/>
        </w:rPr>
        <w:softHyphen/>
        <w:t xml:space="preserve">бие для студ. </w:t>
      </w:r>
      <w:proofErr w:type="spellStart"/>
      <w:r w:rsidRPr="0008557F">
        <w:rPr>
          <w:rFonts w:ascii="Times New Roman" w:eastAsia="Times New Roman" w:hAnsi="Times New Roman" w:cs="Times New Roman"/>
          <w:color w:val="222222"/>
          <w:sz w:val="24"/>
          <w:szCs w:val="24"/>
          <w:lang w:eastAsia="ru-RU"/>
        </w:rPr>
        <w:t>высш</w:t>
      </w:r>
      <w:proofErr w:type="spellEnd"/>
      <w:r w:rsidRPr="0008557F">
        <w:rPr>
          <w:rFonts w:ascii="Times New Roman" w:eastAsia="Times New Roman" w:hAnsi="Times New Roman" w:cs="Times New Roman"/>
          <w:color w:val="222222"/>
          <w:sz w:val="24"/>
          <w:szCs w:val="24"/>
          <w:lang w:eastAsia="ru-RU"/>
        </w:rPr>
        <w:t>. учеб. заведений.- М.: Академия,  2001.</w:t>
      </w:r>
    </w:p>
    <w:p w:rsidR="005F4BFA" w:rsidRPr="0008557F" w:rsidRDefault="005F4BFA" w:rsidP="00B21587">
      <w:pPr>
        <w:numPr>
          <w:ilvl w:val="0"/>
          <w:numId w:val="44"/>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Педагогу о современных подходах и концепциях воспитания / [сост.: Е. Н. Степанов, Л. М. Лузина]. – М.:  Сфера, 2002.</w:t>
      </w:r>
    </w:p>
    <w:p w:rsidR="005F4BFA" w:rsidRPr="0008557F" w:rsidRDefault="005F4BFA" w:rsidP="00B21587">
      <w:pPr>
        <w:numPr>
          <w:ilvl w:val="0"/>
          <w:numId w:val="45"/>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 xml:space="preserve">Рожков М.И. Развитие самоуправления в детских коллективах // М.: </w:t>
      </w:r>
      <w:proofErr w:type="spellStart"/>
      <w:r w:rsidRPr="0008557F">
        <w:rPr>
          <w:rFonts w:ascii="Times New Roman" w:eastAsia="Times New Roman" w:hAnsi="Times New Roman" w:cs="Times New Roman"/>
          <w:color w:val="222222"/>
          <w:sz w:val="24"/>
          <w:szCs w:val="24"/>
          <w:lang w:eastAsia="ru-RU"/>
        </w:rPr>
        <w:t>Владос</w:t>
      </w:r>
      <w:proofErr w:type="spellEnd"/>
      <w:r w:rsidRPr="0008557F">
        <w:rPr>
          <w:rFonts w:ascii="Times New Roman" w:eastAsia="Times New Roman" w:hAnsi="Times New Roman" w:cs="Times New Roman"/>
          <w:color w:val="222222"/>
          <w:sz w:val="24"/>
          <w:szCs w:val="24"/>
          <w:lang w:eastAsia="ru-RU"/>
        </w:rPr>
        <w:t>, 2004</w:t>
      </w:r>
    </w:p>
    <w:p w:rsidR="005F4BFA" w:rsidRPr="0008557F" w:rsidRDefault="005F4BFA" w:rsidP="00B21587">
      <w:pPr>
        <w:numPr>
          <w:ilvl w:val="0"/>
          <w:numId w:val="46"/>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Степанов Е.Н. Педагогу о воспитательной системе школы и класса. Учебно-методическое пособие, Москва, ТЦ Сфера, 2004 г.</w:t>
      </w:r>
    </w:p>
    <w:p w:rsidR="005F4BFA" w:rsidRPr="0008557F" w:rsidRDefault="005F4BFA" w:rsidP="00B21587">
      <w:pPr>
        <w:numPr>
          <w:ilvl w:val="0"/>
          <w:numId w:val="47"/>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Степанов П.В., Григорьев Д.В., Кулешова И.В. Диагностика и мониторинг процесса воспитания в школе. М., 2003г.</w:t>
      </w:r>
    </w:p>
    <w:p w:rsidR="005F4BFA" w:rsidRPr="0008557F" w:rsidRDefault="005F4BFA" w:rsidP="00B21587">
      <w:pPr>
        <w:numPr>
          <w:ilvl w:val="0"/>
          <w:numId w:val="48"/>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Степанов Е.Н. Развитие индивидуальности учащихся в процессе воспитания // Классный руководитель. – 2006. - №6.</w:t>
      </w:r>
    </w:p>
    <w:p w:rsidR="005F4BFA" w:rsidRPr="0008557F" w:rsidRDefault="005F4BFA" w:rsidP="00B21587">
      <w:pPr>
        <w:numPr>
          <w:ilvl w:val="0"/>
          <w:numId w:val="49"/>
        </w:numPr>
        <w:shd w:val="clear" w:color="auto" w:fill="FFFFFF"/>
        <w:spacing w:after="0" w:line="240" w:lineRule="auto"/>
        <w:ind w:left="851" w:firstLine="0"/>
        <w:rPr>
          <w:rFonts w:ascii="Times New Roman" w:eastAsia="Times New Roman" w:hAnsi="Times New Roman" w:cs="Times New Roman"/>
          <w:color w:val="222222"/>
          <w:sz w:val="24"/>
          <w:szCs w:val="24"/>
          <w:lang w:eastAsia="ru-RU"/>
        </w:rPr>
      </w:pPr>
      <w:r w:rsidRPr="0008557F">
        <w:rPr>
          <w:rFonts w:ascii="Times New Roman" w:eastAsia="Times New Roman" w:hAnsi="Times New Roman" w:cs="Times New Roman"/>
          <w:color w:val="222222"/>
          <w:sz w:val="24"/>
          <w:szCs w:val="24"/>
          <w:lang w:eastAsia="ru-RU"/>
        </w:rPr>
        <w:t>Степанов Е.Н. Педагогу о воспитательной системе школы и класса. Учебно-методическое пособие, Москва, ТЦ Сфера, 2004 г.</w:t>
      </w:r>
    </w:p>
    <w:p w:rsidR="002D673A" w:rsidRPr="0008557F" w:rsidRDefault="002D673A" w:rsidP="00B21587">
      <w:pPr>
        <w:spacing w:after="0"/>
        <w:ind w:left="851"/>
        <w:rPr>
          <w:rFonts w:ascii="Times New Roman" w:hAnsi="Times New Roman" w:cs="Times New Roman"/>
          <w:sz w:val="24"/>
          <w:szCs w:val="24"/>
        </w:rPr>
      </w:pPr>
    </w:p>
    <w:sectPr w:rsidR="002D673A" w:rsidRPr="0008557F" w:rsidSect="003F3394">
      <w:pgSz w:w="11906" w:h="16838"/>
      <w:pgMar w:top="142" w:right="850" w:bottom="709"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E5B"/>
    <w:multiLevelType w:val="multilevel"/>
    <w:tmpl w:val="CB66AB2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977BD"/>
    <w:multiLevelType w:val="multilevel"/>
    <w:tmpl w:val="BCEC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330E73"/>
    <w:multiLevelType w:val="multilevel"/>
    <w:tmpl w:val="15665D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F0E40"/>
    <w:multiLevelType w:val="multilevel"/>
    <w:tmpl w:val="E4C26A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2432B"/>
    <w:multiLevelType w:val="multilevel"/>
    <w:tmpl w:val="29F8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C15080"/>
    <w:multiLevelType w:val="multilevel"/>
    <w:tmpl w:val="26F024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AF0D62"/>
    <w:multiLevelType w:val="multilevel"/>
    <w:tmpl w:val="5246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8E6404"/>
    <w:multiLevelType w:val="multilevel"/>
    <w:tmpl w:val="50F2E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A254F0"/>
    <w:multiLevelType w:val="multilevel"/>
    <w:tmpl w:val="A04285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66597E"/>
    <w:multiLevelType w:val="multilevel"/>
    <w:tmpl w:val="03CAC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092B6F"/>
    <w:multiLevelType w:val="multilevel"/>
    <w:tmpl w:val="0872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97D49B6"/>
    <w:multiLevelType w:val="multilevel"/>
    <w:tmpl w:val="2870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AC339D"/>
    <w:multiLevelType w:val="multilevel"/>
    <w:tmpl w:val="AEE2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EE1802"/>
    <w:multiLevelType w:val="multilevel"/>
    <w:tmpl w:val="6B9E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B95214D"/>
    <w:multiLevelType w:val="multilevel"/>
    <w:tmpl w:val="6CFA3B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BB0963"/>
    <w:multiLevelType w:val="multilevel"/>
    <w:tmpl w:val="73F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9F0BAE"/>
    <w:multiLevelType w:val="multilevel"/>
    <w:tmpl w:val="6E9240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EA47EF"/>
    <w:multiLevelType w:val="multilevel"/>
    <w:tmpl w:val="B632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D31B5C"/>
    <w:multiLevelType w:val="multilevel"/>
    <w:tmpl w:val="A2D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AFC0E25"/>
    <w:multiLevelType w:val="multilevel"/>
    <w:tmpl w:val="B78E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0F24C3"/>
    <w:multiLevelType w:val="multilevel"/>
    <w:tmpl w:val="E8F0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2C8307D"/>
    <w:multiLevelType w:val="multilevel"/>
    <w:tmpl w:val="179634C4"/>
    <w:lvl w:ilvl="0">
      <w:start w:val="10"/>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B16268"/>
    <w:multiLevelType w:val="multilevel"/>
    <w:tmpl w:val="FD2E9A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B62B17"/>
    <w:multiLevelType w:val="multilevel"/>
    <w:tmpl w:val="A650D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D93ECB"/>
    <w:multiLevelType w:val="multilevel"/>
    <w:tmpl w:val="79F6587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D60DFE"/>
    <w:multiLevelType w:val="multilevel"/>
    <w:tmpl w:val="D20A64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3D17DF"/>
    <w:multiLevelType w:val="multilevel"/>
    <w:tmpl w:val="FDF6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CF3468D"/>
    <w:multiLevelType w:val="multilevel"/>
    <w:tmpl w:val="B1D8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FE01AD5"/>
    <w:multiLevelType w:val="multilevel"/>
    <w:tmpl w:val="090EBB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ED77BE"/>
    <w:multiLevelType w:val="multilevel"/>
    <w:tmpl w:val="01960F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FF7AF6"/>
    <w:multiLevelType w:val="multilevel"/>
    <w:tmpl w:val="F18AC4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29B4CB4"/>
    <w:multiLevelType w:val="multilevel"/>
    <w:tmpl w:val="BC2EC34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7D44A9"/>
    <w:multiLevelType w:val="multilevel"/>
    <w:tmpl w:val="7E8EA8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EA01DC"/>
    <w:multiLevelType w:val="multilevel"/>
    <w:tmpl w:val="2702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E3C613E"/>
    <w:multiLevelType w:val="multilevel"/>
    <w:tmpl w:val="BB8C71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3B2AC3"/>
    <w:multiLevelType w:val="multilevel"/>
    <w:tmpl w:val="91AC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FCA21F9"/>
    <w:multiLevelType w:val="multilevel"/>
    <w:tmpl w:val="2E1E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1362A21"/>
    <w:multiLevelType w:val="multilevel"/>
    <w:tmpl w:val="E33CFC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2C27B6"/>
    <w:multiLevelType w:val="multilevel"/>
    <w:tmpl w:val="720471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525906"/>
    <w:multiLevelType w:val="multilevel"/>
    <w:tmpl w:val="F1389E2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274A4E"/>
    <w:multiLevelType w:val="multilevel"/>
    <w:tmpl w:val="88FC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A0F7C90"/>
    <w:multiLevelType w:val="multilevel"/>
    <w:tmpl w:val="C68EA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B0F7000"/>
    <w:multiLevelType w:val="multilevel"/>
    <w:tmpl w:val="F6665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C9C5D25"/>
    <w:multiLevelType w:val="multilevel"/>
    <w:tmpl w:val="3E1299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DF06524"/>
    <w:multiLevelType w:val="multilevel"/>
    <w:tmpl w:val="A6F0DC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1F9302B"/>
    <w:multiLevelType w:val="multilevel"/>
    <w:tmpl w:val="2D5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2A90D46"/>
    <w:multiLevelType w:val="multilevel"/>
    <w:tmpl w:val="ED86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519242B"/>
    <w:multiLevelType w:val="multilevel"/>
    <w:tmpl w:val="9FE0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E014E4B"/>
    <w:multiLevelType w:val="multilevel"/>
    <w:tmpl w:val="CD2C8B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7"/>
  </w:num>
  <w:num w:numId="3">
    <w:abstractNumId w:val="19"/>
  </w:num>
  <w:num w:numId="4">
    <w:abstractNumId w:val="11"/>
  </w:num>
  <w:num w:numId="5">
    <w:abstractNumId w:val="12"/>
  </w:num>
  <w:num w:numId="6">
    <w:abstractNumId w:val="18"/>
  </w:num>
  <w:num w:numId="7">
    <w:abstractNumId w:val="46"/>
  </w:num>
  <w:num w:numId="8">
    <w:abstractNumId w:val="35"/>
  </w:num>
  <w:num w:numId="9">
    <w:abstractNumId w:val="33"/>
  </w:num>
  <w:num w:numId="10">
    <w:abstractNumId w:val="10"/>
  </w:num>
  <w:num w:numId="11">
    <w:abstractNumId w:val="1"/>
  </w:num>
  <w:num w:numId="12">
    <w:abstractNumId w:val="45"/>
  </w:num>
  <w:num w:numId="13">
    <w:abstractNumId w:val="6"/>
  </w:num>
  <w:num w:numId="14">
    <w:abstractNumId w:val="26"/>
  </w:num>
  <w:num w:numId="15">
    <w:abstractNumId w:val="13"/>
  </w:num>
  <w:num w:numId="16">
    <w:abstractNumId w:val="36"/>
  </w:num>
  <w:num w:numId="17">
    <w:abstractNumId w:val="20"/>
  </w:num>
  <w:num w:numId="18">
    <w:abstractNumId w:val="47"/>
  </w:num>
  <w:num w:numId="19">
    <w:abstractNumId w:val="40"/>
  </w:num>
  <w:num w:numId="20">
    <w:abstractNumId w:val="15"/>
  </w:num>
  <w:num w:numId="21">
    <w:abstractNumId w:val="41"/>
  </w:num>
  <w:num w:numId="22">
    <w:abstractNumId w:val="42"/>
  </w:num>
  <w:num w:numId="23">
    <w:abstractNumId w:val="23"/>
  </w:num>
  <w:num w:numId="24">
    <w:abstractNumId w:val="7"/>
  </w:num>
  <w:num w:numId="25">
    <w:abstractNumId w:val="37"/>
  </w:num>
  <w:num w:numId="26">
    <w:abstractNumId w:val="38"/>
  </w:num>
  <w:num w:numId="27">
    <w:abstractNumId w:val="34"/>
  </w:num>
  <w:num w:numId="28">
    <w:abstractNumId w:val="48"/>
  </w:num>
  <w:num w:numId="29">
    <w:abstractNumId w:val="8"/>
  </w:num>
  <w:num w:numId="30">
    <w:abstractNumId w:val="21"/>
  </w:num>
  <w:num w:numId="31">
    <w:abstractNumId w:val="22"/>
  </w:num>
  <w:num w:numId="32">
    <w:abstractNumId w:val="2"/>
  </w:num>
  <w:num w:numId="33">
    <w:abstractNumId w:val="16"/>
  </w:num>
  <w:num w:numId="34">
    <w:abstractNumId w:val="43"/>
  </w:num>
  <w:num w:numId="35">
    <w:abstractNumId w:val="28"/>
  </w:num>
  <w:num w:numId="36">
    <w:abstractNumId w:val="39"/>
  </w:num>
  <w:num w:numId="37">
    <w:abstractNumId w:val="14"/>
  </w:num>
  <w:num w:numId="38">
    <w:abstractNumId w:val="3"/>
  </w:num>
  <w:num w:numId="39">
    <w:abstractNumId w:val="24"/>
  </w:num>
  <w:num w:numId="40">
    <w:abstractNumId w:val="0"/>
  </w:num>
  <w:num w:numId="41">
    <w:abstractNumId w:val="31"/>
  </w:num>
  <w:num w:numId="42">
    <w:abstractNumId w:val="5"/>
  </w:num>
  <w:num w:numId="43">
    <w:abstractNumId w:val="17"/>
  </w:num>
  <w:num w:numId="44">
    <w:abstractNumId w:val="9"/>
  </w:num>
  <w:num w:numId="45">
    <w:abstractNumId w:val="44"/>
  </w:num>
  <w:num w:numId="46">
    <w:abstractNumId w:val="30"/>
  </w:num>
  <w:num w:numId="47">
    <w:abstractNumId w:val="29"/>
  </w:num>
  <w:num w:numId="48">
    <w:abstractNumId w:val="32"/>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14"/>
    <w:rsid w:val="00027CBD"/>
    <w:rsid w:val="0008557F"/>
    <w:rsid w:val="001D4F5F"/>
    <w:rsid w:val="002D673A"/>
    <w:rsid w:val="00332314"/>
    <w:rsid w:val="003F3394"/>
    <w:rsid w:val="005F4BFA"/>
    <w:rsid w:val="0068021D"/>
    <w:rsid w:val="006C04F4"/>
    <w:rsid w:val="00750342"/>
    <w:rsid w:val="007F0287"/>
    <w:rsid w:val="00B21587"/>
    <w:rsid w:val="00E14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3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3394"/>
    <w:rPr>
      <w:rFonts w:ascii="Tahoma" w:hAnsi="Tahoma" w:cs="Tahoma"/>
      <w:sz w:val="16"/>
      <w:szCs w:val="16"/>
    </w:rPr>
  </w:style>
  <w:style w:type="paragraph" w:styleId="a5">
    <w:name w:val="List Paragraph"/>
    <w:basedOn w:val="a"/>
    <w:uiPriority w:val="34"/>
    <w:qFormat/>
    <w:rsid w:val="00B21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3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3394"/>
    <w:rPr>
      <w:rFonts w:ascii="Tahoma" w:hAnsi="Tahoma" w:cs="Tahoma"/>
      <w:sz w:val="16"/>
      <w:szCs w:val="16"/>
    </w:rPr>
  </w:style>
  <w:style w:type="paragraph" w:styleId="a5">
    <w:name w:val="List Paragraph"/>
    <w:basedOn w:val="a"/>
    <w:uiPriority w:val="34"/>
    <w:qFormat/>
    <w:rsid w:val="00B21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3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timlshkola.ru/article184" TargetMode="External"/><Relationship Id="rId13" Type="http://schemas.openxmlformats.org/officeDocument/2006/relationships/hyperlink" Target="http://hotimlshkola.ru/article184" TargetMode="External"/><Relationship Id="rId3" Type="http://schemas.microsoft.com/office/2007/relationships/stylesWithEffects" Target="stylesWithEffects.xml"/><Relationship Id="rId7" Type="http://schemas.openxmlformats.org/officeDocument/2006/relationships/hyperlink" Target="http://hotimlshkola.ru/article184" TargetMode="External"/><Relationship Id="rId12" Type="http://schemas.openxmlformats.org/officeDocument/2006/relationships/hyperlink" Target="http://hotimlshkola.ru/article1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hotimlshkola.ru/article1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otimlshkola.ru/article184" TargetMode="External"/><Relationship Id="rId4" Type="http://schemas.openxmlformats.org/officeDocument/2006/relationships/settings" Target="settings.xml"/><Relationship Id="rId9" Type="http://schemas.openxmlformats.org/officeDocument/2006/relationships/hyperlink" Target="http://hotimlshkola.ru/article184" TargetMode="External"/><Relationship Id="rId14" Type="http://schemas.openxmlformats.org/officeDocument/2006/relationships/hyperlink" Target="http://hotimlshkola.ru/article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5710</Words>
  <Characters>32553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2020-07-15T20:36:00Z</dcterms:created>
  <dcterms:modified xsi:type="dcterms:W3CDTF">2020-08-15T15:04:00Z</dcterms:modified>
</cp:coreProperties>
</file>