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center" w:tblpY="60"/>
        <w:tblW w:w="13790" w:type="dxa"/>
        <w:tblCellMar>
          <w:left w:w="0" w:type="dxa"/>
          <w:right w:w="0" w:type="dxa"/>
        </w:tblCellMar>
        <w:tblLook w:val="04A0"/>
      </w:tblPr>
      <w:tblGrid>
        <w:gridCol w:w="3652"/>
        <w:gridCol w:w="5387"/>
        <w:gridCol w:w="4751"/>
      </w:tblGrid>
      <w:tr w:rsidR="00F9008A" w:rsidRPr="00F9008A" w:rsidTr="00CB01D8">
        <w:trPr>
          <w:trHeight w:val="254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08A" w:rsidRPr="00CB01D8" w:rsidRDefault="00F9008A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Утверждена</w:t>
            </w:r>
          </w:p>
          <w:p w:rsidR="00F9008A" w:rsidRPr="00CB01D8" w:rsidRDefault="00F9008A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на заседании педсовета</w:t>
            </w:r>
          </w:p>
          <w:p w:rsidR="00F9008A" w:rsidRPr="00CB01D8" w:rsidRDefault="00F9008A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Протокол № 1</w:t>
            </w:r>
          </w:p>
          <w:p w:rsidR="00F9008A" w:rsidRPr="00CB01D8" w:rsidRDefault="00E10ACC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« 31» августа 2019</w:t>
            </w:r>
            <w:r w:rsidR="00F9008A"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 xml:space="preserve"> г</w:t>
            </w:r>
          </w:p>
          <w:p w:rsidR="00F9008A" w:rsidRPr="00CB01D8" w:rsidRDefault="00F9008A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Председатель педсовета</w:t>
            </w:r>
          </w:p>
          <w:p w:rsidR="00F9008A" w:rsidRPr="00CB01D8" w:rsidRDefault="00F9008A" w:rsidP="00F9008A">
            <w:pPr>
              <w:spacing w:after="0" w:line="0" w:lineRule="atLeast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 xml:space="preserve">_________/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08A" w:rsidRPr="00CB01D8" w:rsidRDefault="00F9008A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Введена в действие</w:t>
            </w:r>
          </w:p>
          <w:p w:rsidR="00F9008A" w:rsidRPr="00CB01D8" w:rsidRDefault="00F9008A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 xml:space="preserve">Приказ № </w:t>
            </w:r>
          </w:p>
          <w:p w:rsidR="00F9008A" w:rsidRPr="00CB01D8" w:rsidRDefault="00E10ACC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от« 31» августа 2019</w:t>
            </w:r>
            <w:r w:rsidR="00F9008A"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 xml:space="preserve">  г</w:t>
            </w:r>
          </w:p>
          <w:p w:rsidR="00F9008A" w:rsidRPr="00CB01D8" w:rsidRDefault="00F9008A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Ф.И.о. директора</w:t>
            </w:r>
          </w:p>
          <w:p w:rsidR="00F9008A" w:rsidRPr="00CB01D8" w:rsidRDefault="00F9008A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 Мамедкалинской СОШ №3</w:t>
            </w:r>
          </w:p>
          <w:p w:rsidR="00F9008A" w:rsidRPr="00CB01D8" w:rsidRDefault="00F9008A" w:rsidP="00F9008A">
            <w:pPr>
              <w:spacing w:after="0" w:line="0" w:lineRule="atLeast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___________/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08A" w:rsidRPr="00CB01D8" w:rsidRDefault="00F9008A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Рассмотрена и обсуждена</w:t>
            </w:r>
          </w:p>
          <w:p w:rsidR="00F9008A" w:rsidRPr="00CB01D8" w:rsidRDefault="00F9008A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на заседании ШМО</w:t>
            </w:r>
          </w:p>
          <w:p w:rsidR="00F9008A" w:rsidRPr="00CB01D8" w:rsidRDefault="00F9008A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учителей математики и</w:t>
            </w:r>
          </w:p>
          <w:p w:rsidR="00F9008A" w:rsidRPr="00CB01D8" w:rsidRDefault="00F9008A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физики</w:t>
            </w:r>
          </w:p>
          <w:p w:rsidR="00F9008A" w:rsidRPr="00CB01D8" w:rsidRDefault="00F9008A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 xml:space="preserve">Протокол № </w:t>
            </w:r>
          </w:p>
          <w:p w:rsidR="00F9008A" w:rsidRPr="00CB01D8" w:rsidRDefault="00E10ACC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«29» августа 2019</w:t>
            </w:r>
            <w:r w:rsidR="00F9008A"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 xml:space="preserve"> г</w:t>
            </w:r>
          </w:p>
          <w:p w:rsidR="00F9008A" w:rsidRPr="00CB01D8" w:rsidRDefault="00F9008A" w:rsidP="00F9008A">
            <w:pPr>
              <w:spacing w:after="0" w:line="240" w:lineRule="auto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Председатель ШМО</w:t>
            </w:r>
          </w:p>
          <w:p w:rsidR="00F9008A" w:rsidRPr="00CB01D8" w:rsidRDefault="00F9008A" w:rsidP="00F9008A">
            <w:pPr>
              <w:spacing w:after="0" w:line="0" w:lineRule="atLeast"/>
              <w:rPr>
                <w:rFonts w:ascii="Arial" w:eastAsia="Times New Roman" w:hAnsi="Arial" w:cs="Arial"/>
                <w:b/>
                <w:color w:val="385623" w:themeColor="accent6" w:themeShade="80"/>
                <w:sz w:val="32"/>
                <w:szCs w:val="32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32"/>
                <w:szCs w:val="32"/>
                <w:lang w:eastAsia="ru-RU"/>
              </w:rPr>
              <w:t>_________/</w:t>
            </w:r>
          </w:p>
        </w:tc>
      </w:tr>
    </w:tbl>
    <w:p w:rsidR="008442BD" w:rsidRPr="00F9008A" w:rsidRDefault="008442BD" w:rsidP="00F9008A">
      <w:pPr>
        <w:pBdr>
          <w:bottom w:val="single" w:sz="6" w:space="0" w:color="D6DDB9"/>
        </w:pBdr>
        <w:shd w:val="clear" w:color="auto" w:fill="F4F4F4"/>
        <w:spacing w:before="120" w:after="120" w:line="448" w:lineRule="atLeast"/>
        <w:ind w:left="272" w:right="272"/>
        <w:jc w:val="center"/>
        <w:outlineLvl w:val="0"/>
        <w:rPr>
          <w:rFonts w:ascii="Arial" w:eastAsia="Times New Roman" w:hAnsi="Arial" w:cs="Arial"/>
          <w:vanish/>
          <w:color w:val="444444"/>
          <w:sz w:val="32"/>
          <w:szCs w:val="32"/>
          <w:lang w:eastAsia="ru-RU"/>
        </w:rPr>
      </w:pPr>
    </w:p>
    <w:p w:rsidR="008442BD" w:rsidRPr="00F9008A" w:rsidRDefault="008442BD" w:rsidP="00F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48"/>
          <w:lang w:eastAsia="ru-RU"/>
        </w:rPr>
      </w:pPr>
      <w:bookmarkStart w:id="0" w:name="105199ed74ae455aea1f611d58499b1cab318aee"/>
      <w:bookmarkStart w:id="1" w:name="0"/>
      <w:bookmarkEnd w:id="0"/>
      <w:bookmarkEnd w:id="1"/>
      <w:r w:rsidRPr="00F9008A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Рабочая программа</w:t>
      </w:r>
    </w:p>
    <w:p w:rsidR="008442BD" w:rsidRPr="00F9008A" w:rsidRDefault="008442BD" w:rsidP="00F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48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по физике</w:t>
      </w:r>
    </w:p>
    <w:p w:rsidR="008442BD" w:rsidRPr="00F9008A" w:rsidRDefault="008442BD" w:rsidP="00F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48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7 - 9 классов (базовый уровень)</w:t>
      </w:r>
    </w:p>
    <w:p w:rsidR="008442BD" w:rsidRPr="00F9008A" w:rsidRDefault="008442BD" w:rsidP="00E10ACC">
      <w:pPr>
        <w:shd w:val="clear" w:color="auto" w:fill="FFFFFF"/>
        <w:spacing w:after="0" w:line="240" w:lineRule="auto"/>
        <w:ind w:left="840" w:firstLine="568"/>
        <w:jc w:val="center"/>
        <w:rPr>
          <w:rFonts w:ascii="Arial" w:eastAsia="Times New Roman" w:hAnsi="Arial" w:cs="Arial"/>
          <w:b/>
          <w:color w:val="002060"/>
          <w:sz w:val="44"/>
          <w:szCs w:val="44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>Учебник: А.В.Перышкин  </w:t>
      </w:r>
      <w:r w:rsidR="00E10ACC" w:rsidRPr="00F9008A">
        <w:rPr>
          <w:rFonts w:ascii="Arial" w:eastAsia="Times New Roman" w:hAnsi="Arial" w:cs="Arial"/>
          <w:b/>
          <w:color w:val="002060"/>
          <w:sz w:val="44"/>
          <w:szCs w:val="44"/>
          <w:lang w:eastAsia="ru-RU"/>
        </w:rPr>
        <w:t xml:space="preserve"> </w:t>
      </w:r>
    </w:p>
    <w:p w:rsidR="008442BD" w:rsidRPr="00F9008A" w:rsidRDefault="008442BD" w:rsidP="00F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44"/>
          <w:szCs w:val="44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>Количество часов: 7 класс – 2 ч</w:t>
      </w:r>
    </w:p>
    <w:p w:rsidR="008442BD" w:rsidRPr="00F9008A" w:rsidRDefault="00F9008A" w:rsidP="00F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 xml:space="preserve">                                   </w:t>
      </w:r>
      <w:r w:rsidR="008442BD" w:rsidRPr="00F9008A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>8 класс – 2 ч</w:t>
      </w:r>
    </w:p>
    <w:p w:rsidR="008442BD" w:rsidRPr="00F9008A" w:rsidRDefault="00F9008A" w:rsidP="00F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 xml:space="preserve">                                   </w:t>
      </w:r>
      <w:r w:rsidR="008442BD" w:rsidRPr="00F9008A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>9 класс – 2 ч</w:t>
      </w:r>
    </w:p>
    <w:p w:rsidR="008442BD" w:rsidRPr="00CB01D8" w:rsidRDefault="008442BD" w:rsidP="00F900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36"/>
          <w:szCs w:val="36"/>
          <w:lang w:eastAsia="ru-RU"/>
        </w:rPr>
      </w:pPr>
      <w:r w:rsidRPr="00CB01D8">
        <w:rPr>
          <w:rFonts w:ascii="Times New Roman" w:eastAsia="Times New Roman" w:hAnsi="Times New Roman" w:cs="Times New Roman"/>
          <w:b/>
          <w:color w:val="833C0B" w:themeColor="accent2" w:themeShade="80"/>
          <w:sz w:val="36"/>
          <w:szCs w:val="36"/>
          <w:lang w:eastAsia="ru-RU"/>
        </w:rPr>
        <w:t xml:space="preserve">Учитель: </w:t>
      </w:r>
      <w:r w:rsidR="00F9008A" w:rsidRPr="00CB01D8">
        <w:rPr>
          <w:rFonts w:ascii="Times New Roman" w:eastAsia="Times New Roman" w:hAnsi="Times New Roman" w:cs="Times New Roman"/>
          <w:b/>
          <w:color w:val="833C0B" w:themeColor="accent2" w:themeShade="80"/>
          <w:sz w:val="36"/>
          <w:szCs w:val="36"/>
          <w:lang w:eastAsia="ru-RU"/>
        </w:rPr>
        <w:t>Меджидов Магомедрагим  Рамазанович</w:t>
      </w:r>
    </w:p>
    <w:p w:rsidR="008442BD" w:rsidRPr="00F9008A" w:rsidRDefault="008442BD" w:rsidP="00F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833C0B" w:themeColor="accent2" w:themeShade="80"/>
          <w:sz w:val="36"/>
          <w:szCs w:val="36"/>
          <w:lang w:eastAsia="ru-RU"/>
        </w:rPr>
      </w:pPr>
      <w:r w:rsidRPr="00F9008A">
        <w:rPr>
          <w:rFonts w:ascii="Times New Roman" w:eastAsia="Times New Roman" w:hAnsi="Times New Roman" w:cs="Times New Roman"/>
          <w:color w:val="833C0B" w:themeColor="accent2" w:themeShade="80"/>
          <w:sz w:val="36"/>
          <w:szCs w:val="36"/>
          <w:lang w:eastAsia="ru-RU"/>
        </w:rPr>
        <w:t>квалификационная категория</w:t>
      </w:r>
    </w:p>
    <w:p w:rsidR="00E10ACC" w:rsidRDefault="00E10ACC" w:rsidP="00F9008A">
      <w:pPr>
        <w:shd w:val="clear" w:color="auto" w:fill="FFFFFF"/>
        <w:spacing w:after="0" w:line="240" w:lineRule="auto"/>
        <w:ind w:left="63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0ACC" w:rsidRDefault="00E10ACC" w:rsidP="00F9008A">
      <w:pPr>
        <w:shd w:val="clear" w:color="auto" w:fill="FFFFFF"/>
        <w:spacing w:after="0" w:line="240" w:lineRule="auto"/>
        <w:ind w:left="63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0ACC" w:rsidRDefault="00E10ACC" w:rsidP="00F9008A">
      <w:pPr>
        <w:shd w:val="clear" w:color="auto" w:fill="FFFFFF"/>
        <w:spacing w:after="0" w:line="240" w:lineRule="auto"/>
        <w:ind w:left="63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0ACC" w:rsidRDefault="00E10ACC" w:rsidP="00F9008A">
      <w:pPr>
        <w:shd w:val="clear" w:color="auto" w:fill="FFFFFF"/>
        <w:spacing w:after="0" w:line="240" w:lineRule="auto"/>
        <w:ind w:left="63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0ACC" w:rsidRDefault="00E10ACC" w:rsidP="00F9008A">
      <w:pPr>
        <w:shd w:val="clear" w:color="auto" w:fill="FFFFFF"/>
        <w:spacing w:after="0" w:line="240" w:lineRule="auto"/>
        <w:ind w:left="63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0ACC" w:rsidRDefault="00E10ACC" w:rsidP="00F9008A">
      <w:pPr>
        <w:shd w:val="clear" w:color="auto" w:fill="FFFFFF"/>
        <w:spacing w:after="0" w:line="240" w:lineRule="auto"/>
        <w:ind w:left="63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0ACC" w:rsidRDefault="00E10ACC" w:rsidP="00F9008A">
      <w:pPr>
        <w:shd w:val="clear" w:color="auto" w:fill="FFFFFF"/>
        <w:spacing w:after="0" w:line="240" w:lineRule="auto"/>
        <w:ind w:left="63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0ACC" w:rsidRDefault="00E10ACC" w:rsidP="00F9008A">
      <w:pPr>
        <w:shd w:val="clear" w:color="auto" w:fill="FFFFFF"/>
        <w:spacing w:after="0" w:line="240" w:lineRule="auto"/>
        <w:ind w:left="63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42BD" w:rsidRPr="00F9008A" w:rsidRDefault="008442BD" w:rsidP="00F9008A">
      <w:pPr>
        <w:shd w:val="clear" w:color="auto" w:fill="FFFFFF"/>
        <w:spacing w:after="0" w:line="240" w:lineRule="auto"/>
        <w:ind w:left="632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Материалы для рабочей программы составлены на основе:</w:t>
      </w:r>
    </w:p>
    <w:p w:rsidR="008442BD" w:rsidRPr="00F9008A" w:rsidRDefault="008442BD" w:rsidP="008442BD">
      <w:pPr>
        <w:numPr>
          <w:ilvl w:val="0"/>
          <w:numId w:val="6"/>
        </w:numPr>
        <w:shd w:val="clear" w:color="auto" w:fill="FFFFFF"/>
        <w:spacing w:after="0" w:line="240" w:lineRule="auto"/>
        <w:ind w:left="272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федерального компонента государственного стандарта общего образования,</w:t>
      </w:r>
    </w:p>
    <w:p w:rsidR="008442BD" w:rsidRPr="00F9008A" w:rsidRDefault="008442BD" w:rsidP="008442BD">
      <w:pPr>
        <w:numPr>
          <w:ilvl w:val="0"/>
          <w:numId w:val="6"/>
        </w:numPr>
        <w:shd w:val="clear" w:color="auto" w:fill="FFFFFF"/>
        <w:spacing w:after="0" w:line="240" w:lineRule="auto"/>
        <w:ind w:left="272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примерной программы по физике основного общего образования (составители: Ю. И. Дик, В. А. Коровин)</w:t>
      </w:r>
    </w:p>
    <w:p w:rsidR="008442BD" w:rsidRPr="00F9008A" w:rsidRDefault="008442BD" w:rsidP="008442BD">
      <w:pPr>
        <w:numPr>
          <w:ilvl w:val="0"/>
          <w:numId w:val="6"/>
        </w:numPr>
        <w:shd w:val="clear" w:color="auto" w:fill="FFFFFF"/>
        <w:spacing w:after="0" w:line="240" w:lineRule="auto"/>
        <w:ind w:left="272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2013-14 учебный год,</w:t>
      </w:r>
    </w:p>
    <w:p w:rsidR="008442BD" w:rsidRPr="00F9008A" w:rsidRDefault="008442BD" w:rsidP="008442BD">
      <w:pPr>
        <w:numPr>
          <w:ilvl w:val="0"/>
          <w:numId w:val="6"/>
        </w:numPr>
        <w:shd w:val="clear" w:color="auto" w:fill="FFFFFF"/>
        <w:spacing w:after="0" w:line="240" w:lineRule="auto"/>
        <w:ind w:left="272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учетом требований к оснащению образовательного процесса в соответствии с содержанием наполнения учебных предметов компонента государственного стандарта общего образования,</w:t>
      </w:r>
    </w:p>
    <w:p w:rsidR="008442BD" w:rsidRPr="00F9008A" w:rsidRDefault="008442BD" w:rsidP="008442BD">
      <w:pPr>
        <w:numPr>
          <w:ilvl w:val="0"/>
          <w:numId w:val="6"/>
        </w:numPr>
        <w:shd w:val="clear" w:color="auto" w:fill="FFFFFF"/>
        <w:spacing w:after="0" w:line="240" w:lineRule="auto"/>
        <w:ind w:left="272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авторской программы «Физика, 7 – 9», авт. Е.М. Гутник, А. В. Пёрышкин.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Физика является фундаментом естественнонаучного образования, естествознания и научно-технического процесса. Введение данных нормативов по физике способствуют пониманию целей как учителями, так и школьниками и их родителями, а также повышению ожидаемых учебных результатов.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Физика как наука имеет своей предметной областью общие закономерности природы во всем многообразии явлений окружающего нас мира. Характерные для современной науки интеграционные тенденции привели к существенному расширению объекта физического исследования, включая космические явления (астрофизика), явления в недрах Земли и планет (геофизика), некоторые особенности явлений живого мира и свойства живых объектов (биофизика, молекулярная биология), информационные системы (полупроводники, лазерная и криогенная техника как основа ЭВМ). Физика стала теоретической основой современной техники и ее неотъемлемой составной частью. Этим определяются образовательное значение учебного предмета «Физика» и его содержательно-методические структуры:</w:t>
      </w:r>
    </w:p>
    <w:p w:rsidR="008442BD" w:rsidRPr="00F9008A" w:rsidRDefault="008442BD" w:rsidP="008442BD">
      <w:pPr>
        <w:numPr>
          <w:ilvl w:val="0"/>
          <w:numId w:val="7"/>
        </w:numPr>
        <w:shd w:val="clear" w:color="auto" w:fill="FFFFFF"/>
        <w:spacing w:after="0" w:line="240" w:lineRule="auto"/>
        <w:ind w:left="1532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Физические методы изучения природы.</w:t>
      </w:r>
    </w:p>
    <w:p w:rsidR="008442BD" w:rsidRPr="00F9008A" w:rsidRDefault="008442BD" w:rsidP="008442BD">
      <w:pPr>
        <w:numPr>
          <w:ilvl w:val="0"/>
          <w:numId w:val="7"/>
        </w:numPr>
        <w:shd w:val="clear" w:color="auto" w:fill="FFFFFF"/>
        <w:spacing w:after="0" w:line="240" w:lineRule="auto"/>
        <w:ind w:left="1532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Механика: кинематика, динамика, гидро-аэро-статика и динамика.</w:t>
      </w:r>
    </w:p>
    <w:p w:rsidR="008442BD" w:rsidRPr="00F9008A" w:rsidRDefault="008442BD" w:rsidP="008442BD">
      <w:pPr>
        <w:numPr>
          <w:ilvl w:val="0"/>
          <w:numId w:val="7"/>
        </w:numPr>
        <w:shd w:val="clear" w:color="auto" w:fill="FFFFFF"/>
        <w:spacing w:after="0" w:line="240" w:lineRule="auto"/>
        <w:ind w:left="1532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Молекулярная физика. Термодинамика.</w:t>
      </w:r>
    </w:p>
    <w:p w:rsidR="008442BD" w:rsidRPr="00F9008A" w:rsidRDefault="008442BD" w:rsidP="008442BD">
      <w:pPr>
        <w:numPr>
          <w:ilvl w:val="0"/>
          <w:numId w:val="7"/>
        </w:numPr>
        <w:shd w:val="clear" w:color="auto" w:fill="FFFFFF"/>
        <w:spacing w:after="0" w:line="240" w:lineRule="auto"/>
        <w:ind w:left="1532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Электростатика. Электродинамика.</w:t>
      </w:r>
    </w:p>
    <w:p w:rsidR="008442BD" w:rsidRPr="00F9008A" w:rsidRDefault="008442BD" w:rsidP="008442BD">
      <w:pPr>
        <w:numPr>
          <w:ilvl w:val="0"/>
          <w:numId w:val="7"/>
        </w:numPr>
        <w:shd w:val="clear" w:color="auto" w:fill="FFFFFF"/>
        <w:spacing w:after="0" w:line="240" w:lineRule="auto"/>
        <w:ind w:left="1532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Атомная физика.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 аспектном плане физика рассматривает пространственно-временные формы существования материи в двух видах – вещества и поля, фундаментальные законы природы и современные физические теории, проблемы методологии естественнонаучного познания.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объектном плане физика изучает различные уровни организации вещества: микроскопический – элементарный частицы, атом и ядро, молекулы; макроскопический – газ, жидкость, твердое тело, плазма, космические объекты как мегауровень. А также изучаются четыре типа взаимодействий (гравитационное, электромагнитное, сильное, слабое), свойства электромагнитного поля, включая оптические явления, обширная область технического применения физики.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Общими целями, стоящими перед курсом физики, является формирование и развитие у ученика научных знаний и умений, необходимых для понимания явлений и процессов, происходящих в природе, быту, для продолжения образования.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left="812"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Физика – фундаментальная наука, имеющая своей предметной областью общие закономерности природы во всем многообразии явлений окружающего нас мира. Физика – наука о природе, изучающая наиболее общие и простейшие свойства материального мира. Она включает в себя как процесс познания, так и результат – сумму знаний, накопленных на протяжении исторического развития общества. Этим и определяется значение физики в школьном образовании. Физика имеет большое значение в жизни современного общества и влияет на темпы развития научно-технического прогресса.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left="812" w:firstLine="54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задачи обучения физике входят:</w:t>
      </w:r>
    </w:p>
    <w:p w:rsidR="008442BD" w:rsidRPr="00F9008A" w:rsidRDefault="008442BD" w:rsidP="008442BD">
      <w:pPr>
        <w:numPr>
          <w:ilvl w:val="0"/>
          <w:numId w:val="8"/>
        </w:numPr>
        <w:shd w:val="clear" w:color="auto" w:fill="FFFFFF"/>
        <w:spacing w:after="0" w:line="240" w:lineRule="auto"/>
        <w:ind w:left="272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развитие мышления учащихся, формирование у них самостоятельно приобретать и применять знания, наблюдать и объяснять физические явления;</w:t>
      </w:r>
    </w:p>
    <w:p w:rsidR="008442BD" w:rsidRPr="00F9008A" w:rsidRDefault="008442BD" w:rsidP="008442BD">
      <w:pPr>
        <w:numPr>
          <w:ilvl w:val="0"/>
          <w:numId w:val="8"/>
        </w:numPr>
        <w:shd w:val="clear" w:color="auto" w:fill="FFFFFF"/>
        <w:spacing w:after="0" w:line="240" w:lineRule="auto"/>
        <w:ind w:left="272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</w:t>
      </w:r>
    </w:p>
    <w:p w:rsidR="008442BD" w:rsidRPr="00F9008A" w:rsidRDefault="008442BD" w:rsidP="008442BD">
      <w:pPr>
        <w:numPr>
          <w:ilvl w:val="0"/>
          <w:numId w:val="8"/>
        </w:numPr>
        <w:shd w:val="clear" w:color="auto" w:fill="FFFFFF"/>
        <w:spacing w:after="0" w:line="240" w:lineRule="auto"/>
        <w:ind w:left="272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усвоение школьниками идей единства строения материи и неисчерпаемости процесса ее познания, понимание роли практики в познании физических явлений и законов;</w:t>
      </w:r>
    </w:p>
    <w:p w:rsidR="008442BD" w:rsidRPr="00F9008A" w:rsidRDefault="008442BD" w:rsidP="008442BD">
      <w:pPr>
        <w:numPr>
          <w:ilvl w:val="0"/>
          <w:numId w:val="8"/>
        </w:numPr>
        <w:shd w:val="clear" w:color="auto" w:fill="FFFFFF"/>
        <w:spacing w:after="0" w:line="240" w:lineRule="auto"/>
        <w:ind w:left="272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формирование познавательного интереса к физике и технике, развитие творческих способностей, осознанных мотивов учения; подготовка к продолжению образования и сознательному выбору профессии.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left="840" w:firstLine="568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Рабочая программа по физике составлена на основе обязательного минимума в соответствии с Базисным учебным планом общеобразовательных учреждений по 2 часа в неделю в 7-9 классах, авторской программой  А.В.Перышкина и в соответствии с выбранными  учебниками: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left="840" w:firstLine="568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А.В.Перышкин  Физика 7 класс И.Д. «Дрофа» 2010 г.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left="840" w:firstLine="568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А.В.Перышкин  Физика 8 класс И.Д. «Дрофа» 2011 г.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left="840" w:firstLine="568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А.В.Перышкин  Е.М.Гутник Физика 9 класс И.Д. «Дрофа» 2012 г.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ТРЕБОВАНИЯ К УРОВНЮ ПОДГОТОВКИ УЧАЩИХСЯ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Владеть методами научного познания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1.1. Собирать установки для эксперимента по описанию, рисунку или схеме и проводить наблюдения изучаемых явлений.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1.2. Измерять: температуру,  массу, объем, силу (упругости, тяжести, трения скольжения), расстояние, промежуток времени, силу тока, напряжение, плотность, период колебаний маятника, фокусное расстояние собирающей линзы.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1.3. Представлять результаты измерений в виде таблиц, графиков и выявлять эмпирические закономерности: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изменения координаты тела от времени;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силы упругости от удлинения пружины;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силы тяжести от массы тела;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силы тока в резисторе от напряжения;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массы вещества от его объема;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температуры тела от времени при теплообмене.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1.4.Объяснить результаты наблюдений и экспериментов: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смену дня и ночи в системе отсчета, связанной с Землей, и в системе отсчета, связанной с Солнцем;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— большую сжимаемость газов;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малую сжимаемость жидкостей и твердых тел;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процессы испарения и плавления вещества;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испарение жидкостей при любой температуре и ее охлаждение при испарении.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1.5. Применять экспериментальные результаты для предсказания значения величин, характеризующих ход физических явлений: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положение тела при его движении под действием силы;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удлинение пружины под действием подвешенного груза;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силу тока при заданном напряжении;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значение температуры остывающей воды в заданный момент времени.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Владеть основными понятиями и законами физики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2.1. Давать определения физических величин и формулировать физические законы.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2.2. Описывать: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физические явления и процессы;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изменения и преобразования энергии при анализе: свободного падения тел, движения тел при наличии трения, колебаний нитяного и пружинного маятников, нагревания проводников электрическим током, плавления и испарения вещества.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2.3. Вычислять: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равнодействующую силу, используя второй закон Ньютона;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импульс тела, если известны скорость тела и его масса;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расстояние, на которое распространяется звук за определенное время при заданной скорости;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кинетическую энергию тела при заданных массе и скорости;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потенциальную энергию взаимодействия тела с Землей и силу тяжести при заданной массе тела;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энергию, поглощаемую (выделяемую) при нагревании (охлаждении) тел;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энергию, выделяемую в проводнике при прохождении электрического тока (при заданных силе тока и напряжении).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2.4. Строить изображение точки в плоском зеркале и собирающей линзе.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3. Воспринимать, перерабатывать и предъявлять учебную информацию в различных формах (словесной, образной, символической)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3.1. Называть: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источники электростатического и магнитного полей, способы их обнаружения;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преобразования энергии в двигателях внутреннего сгорания, электрогенераторах, электронагревательных приборах.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3.2. Приводить примеры: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относительности скорости и траектории движения одного и того же тела в разных системах отсчета;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изменения скорости тел под действием силы;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деформации тел при взаимодействии;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проявления закона сохранения импульса в природе и технике;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колебательных и волновых движений в природе и технике;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экологических последствий работы двигателей внутреннего сгорания, тепловых, атомных и гидроэлектростанций 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опытов, подтверждающих основные положения молекулярно-кинетической теории.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3.3. Читать и пересказывать текст учебника.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3.4. Выделять главную мысль в прочитанном тексте.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3.5. Находить в прочитанном тексте ответы на поставленные вопросы.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3.6. Конспектировать прочитанный текст.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3.7. Определять: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промежуточные значения величин по таблицам результатов измерений и построенным графикам;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характер тепловых процессов: нагревание, охлаждение, плавление, кипение (по графикам изменения температуры тела со временем);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сопротивление металлического проводника (по графику зависимости силы тока от напряжения);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период, амплитуду и частоту (по графику колебаний);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— по графику зависимости координаты от времени: координату времени в заданный момент времени; промежутки времени, в течение которых тело двигалось с постоянной, увеличивающейся, уменьшающейся скоростью; промежутки времени действия силы.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3.8. Сравнивать сопротивления металлических проводников (больше—меньше) по графикам зависимости силы тока от напряжения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Ввиду того, что «Требования…» являются составной частью Федерального компонента Государственного Образовательного Стандарта, то включенные в программу требования завышены и соответствуют содержанию не только минимума, но и рабочей программы. В связи с этим ученик не может получать неудовлетворительную оценку, если проверка не выявила у него существенных пробелов в усвоении материала. Поэтому контрольные работы рекомендовано не ограничивать заданиями, проверяющими сформированность у учащихся только тех знаний и умений, которые оговорены в «Требованиях…», но и проводить линейную уровневую дифференциацию внутри класса, выявляющую знания и умения, установленные программой.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индивидуальном порядке предполагается включение в программу сведений об оснащенности оборудованием физического кабинета школы.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 курса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ФИЗИКА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 класс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(68 часов, 2 часа в неделю)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I.  ведение (3 ч)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Предмет и методы физики. Экспериментальный метод изучения природы. Измерение физических величин.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Погрешность измерения. Обобщение результатов эксперимента.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Наблюдение простейших явлений и процессов природы с помощью органов чувств (зрения, слуха, осязания). Использование простейших измерительных приборов. Схематическое изображение опытов. Методы получения знаний в  физике. Физика и техника.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Фронтальная лабораторная работа.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1.Определение цены деления измерительного прибора.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II. Первоначальные сведения о строении вещества. (5 часов.)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Гипотеза о дискретном строении вещества. Молекулы. Непрерывность и хаотичность движения частиц вещества.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Диффузия. Броуновское движение. Модели газа, жидкости и твердого тела.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Взаимодействие частиц вещества. Взаимное притяжение и отталкивание молекул.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Три состояния вещества.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Фронтальная лабораторная работа.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2.Измерение размеров малых тел.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III.Взаимодействие тел. (23 час.)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Механическое движение. Равномерное и не равномерное движение. Скорость.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Расчет пути и времени движения. Траектория. Прямолинейное движение.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Взаимодействие тел. Инерция. Масса. Плотность.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Измерение массы тела на весах. Расчет массы и объема по его плотности.</w:t>
      </w: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Сила.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Силы в природе: тяготения, тяжести, трения, упругости. Закон Гука. Вес тела. Связь между силой тяжести и массой тела.  Динамометр. Сложение двух сил, направленных по одной прямой.</w:t>
      </w: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Трение.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Упругая деформация.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Фронтальная лабораторная работа.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3.Измерение массы тела на рычажных весах.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4.Измерение объема тела.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5.Определение плотности твердого вещества.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6.Градуирование пружины и измерение сил динамометром.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IV.Давление твердых тел, жидкостей и газов. (21 час)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Давление.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Опыт Торричелли.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Барометр-анероид.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Атмосферное давление на различных высотах. Закон Паскаля.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Способы увеличения и уменьшения давления.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Давление газа.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Вес воздуха. Воздушная оболочка.</w:t>
      </w: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Измерение атмосферного давления.</w:t>
      </w: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Манометры.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Поршневой жидкостный насос. Передача давления твердыми телами, жидкостями, газами.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Действие жидкости и газа на погруженное в них тело.</w:t>
      </w: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Расчет давления жидкости на дно и стенки сосуда.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Сообщающие сосуды. Архимедова сила.</w:t>
      </w: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Гидравлический пресс.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Плавание тел. Плавание судов. Воздухоплавание.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Фронтальная лабораторная работа.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7.Определение выталкивающей силы, действующей на погруженное в жидкость тело.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8.Выяснение условий плавания тела в жидкости.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V. Работа и мощность. Энергия. (11 часов.)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Работа. Мощность. Энергия.  Кинетическая энергия. Потенциальная энергия. Закон сохранения механической энергии. Простые механизмы. КПД механизмов.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Рычаг. Равновесие сил на рычаге. Момент силы. Рычаги в технике, быту и природе.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Применение закона равновесия рычага к блоку. Равенство работ при использовании простых механизмов. «Золотое правило» механики.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Фронтальная лабораторная работа.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9.Выяснение условия равновесия рычага.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10.Определение КПД при подъеме по наклонной плоскости.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Повторение (5ч)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8 класс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left="1352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(68 часов, 2 часа в неделю)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left="1352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I.Тепловые явления (25 часов)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Внутренняя энергия.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Тепловое движение. </w:t>
      </w: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Температура. Теплопередача. Необратимость процесса теплопередачи.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Связь температуры вещества с хаотическим движением его частиц.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Способы изменения внутренней энергии.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Теплопроводность.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Количество теплоты. Удельная теплоемкость.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Конвекция.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Излучение.</w:t>
      </w: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Закон сохранения энергии в тепловых процессах.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Плавление и кристаллизация.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Удельная теплота плавления. График плавления и отвердевания.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Преобразование энергии при изменениях агрегатного состояния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вещества.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Испарение и конденсация.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Удельная теплота парообразования и конденсации.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Работа пара и газа при расширении.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Кипение жидкости. Влажность воздуха.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Тепловые двигатели.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Энергия топлива. Удельная теплота сгорания.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Агрегатные состояния.</w:t>
      </w: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Преобразование энергии в тепловых двигателях.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КПД теплового двигателя.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Фронтальная лабораторная работа.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1.Сравнение количеств теплоты при смешивании воды  разной температуры.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2.Измерение удельной теплоемкости твердого тела.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II.Электрические явления. (26 часов)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Электризация тел. Электрический заряд. Взаимодействие зарядов. Два вида электрического заряда. Дискретность электрического заряда. Электрон.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Закон сохранения электрического заряда. Электрическое поле.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Электроскоп. Строение атомов.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Объяснение электрических явлений.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Проводники и непроводники электричества.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Действие электрического поля на электрические заряды.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Постоянный электрический ток.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Источники электрического тока.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Носители свободных электрических зарядов в металлах, жидкостях и газах.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Электрическая цепь и ее составные части</w:t>
      </w: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Сила тока. Единицы силы тока.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Амперметр. Измерение силы тока.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Напряжение. Единицы напряжения.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Вольтметр. Измерение напряжения. Зависимость силы тока от напряжения.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Сопротивление. Единицы сопротивления.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Закон Ома для участка электрической цепи.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Расчет сопротивления проводников. Удельное сопротивление.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Примеры на расчет сопротивления проводников, силы тока и напряжения.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Реостаты.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Последовательное и параллельное соединение проводников. Действия электрического тока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Закон Джоуля-Ленца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Работа электрического тока.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Мощность электрического тока.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Единицы работы электрического тока, применяемые на практике.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Счетчик электрической энергии. Электронагревательные приборы.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Расчет электроэнергии, потребляемой бытовыми приборами.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Нагревание проводников электрическим током.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Количество теплоты, выделяемое проводником с током.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Лампа накаливания. Короткое замыкание.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Предохранители.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Фронтальная лабораторная работа.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3.Сборка электрической цепи и измерение силы тока в ее различных участках.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4.Измерение напряжения на различных участках электрической цепи.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5.Регулирование силы тока реостатом.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6.Измерение сопротивления проводника при помощи амперметра и вольтметра.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7.Измерение мощности и работы тока в электрической лампе.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 I I . Электромагнитные явления (7 часов)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Магнитное поле. Магнитное поле прямого тока. Магнитные линии. Магнитное поле катушки с током. Электромагниты и их применения. Постоянные магниты. Магнитное поле постоянных магнитов. Магнитное поле Земли. Действие магнитного поля на проводник с током. Электрический двигатель.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Фронтальная лабораторная работа.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 Сборка электромагнита и испытание его действия.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 Изучение электрического двигателя постоянного тока (на модели).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IV.Световые явления. (9 часов)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Источники света.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Прямолинейное распространение,  отражение и преломление света. Луч.  Закон отражения света.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Плоское зеркало. Линза.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Оптическая сила линзы. Изображение даваемое линзой.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Измерение фокусного расстояния собирающей линзы.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Оптические приборы.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Глаз и зрение. Очки.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Фронтальная лабораторная работа.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10.Получение изображения при помощи линзы.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Повторение (1 час)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left="1352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9 класс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left="1352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(68 часов, 2 часа в неделю)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left="2072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I. Законы взаимодействия и движения тел. (25 часов)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Материальная точка. Траектория. Скорость.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Перемещение. Система отсчета.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Определение координаты движущего тела.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Графики зависимости кинематических величин от времени.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Прямолинейное равноускоренное движение.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Скорость равноускоренного движения.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Перемещение при равноускоренном движении.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Определение координаты движущего тела.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Графики зависимости кинематических величин от времени.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Ускорение. Относительность механического движения.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Инерциальная система отсчета.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Первый закон Ньютона.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Второй закон Ньютона.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Третий закон Ньютона. Свободное падение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Закон Всемирного тяготения.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Криволинейное движение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Движение по окружности.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Искусственные спутники Земли. Ракеты.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Импульс. Закон сохранения импульса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 Реактивное движение.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Движение тела брошенного вертикально вверх.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Движение тела брошенного под углом к горизонту.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Движение тела брошенного горизонтально.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Ускорение свободного падения на Земле и других планетах.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Фронтальная лабораторная работа.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Исследование равноускоренного движения без начальной скорости.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2.Измерение ускорения свободного падения.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left="2072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II.Механические колебания и волны. Звук. (13часов)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Механические колебания. Амплитуда. Период, частота.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Свободные колебания. Колебательные системы. Маятник.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Зависимость периода и частоты нитяного маятника от длины нити.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Превращение энергии при колебательном движении. Затухающие колебания. Вынужденные колебания.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Механические волны. Длина волны.  Продольные и поперечные волны. Скорость распространения волны.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Звук.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Высота и тембр звука. Громкость звука/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Распространение звука.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Скорость звука. Отражение звука. Эхо. Резонанс.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Фронтальная лабораторная работа.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3.Исследование зависимости периода и частоты свободных колебаний математического маятника от его длины.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left="2072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 I I.Электромагнитные явления. (11 часов)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Действие магнитного поля на электрические заряды.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Графическое изображение магнитного поля.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Направление тока и направление его магнитного поля.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Обнаружение магнитного поля по его действию на электрический ток. Правило левой руки.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Магнитный поток.</w:t>
      </w: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Электромагнитная индукция.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Явление электромагнитной индукции. Получение переменного электрического тока.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Электромагнитное поле. 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Неоднородное и неоднородное поле. Взаимосвязь электрического и магнитного полей.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Электромагнитные   волны. Скорость распространения электромагнитных волн.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Электродвигатель.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Электрогенератор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Свет – электромагнитная волна.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Фронтальная лабораторная работа.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4.Изучение явления электромагнитной индукции.</w:t>
      </w:r>
      <w:r w:rsidRPr="00F9008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</w:p>
    <w:p w:rsidR="008442BD" w:rsidRPr="00F9008A" w:rsidRDefault="008442BD" w:rsidP="008442BD">
      <w:pPr>
        <w:shd w:val="clear" w:color="auto" w:fill="FFFFFF"/>
        <w:spacing w:after="0" w:line="240" w:lineRule="auto"/>
        <w:ind w:left="2072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 V.Строение атома и атомного ядра (16 часов)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Радиоактивность. Альфа-, бетта- и гамма-излучение. Опыты по рассеиванию альфа-частиц.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Планетарная модель атома. Атомное ядро. Протонно-нейтронная модель ядра.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Методы наблюдения и регистрации частиц.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Радиоактивные превращения. Экспериментальные методы.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Заряд ядра. Массовое число ядра.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Ядерные реакции. Деление и синтез ядер. Сохранение заряда и массового числа при ядерных реакциях.</w:t>
      </w: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Открытие протона и нейтрона. Ядерные силы.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Энергия связи частиц в ядре.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Энергия связи. Дефект масс</w:t>
      </w: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Выделение энергии при делении и синтезе ядер.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Использование ядерной энергии. Дозиметрия.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Ядерный реактор. Преобразование Внутренней энергии ядер в электрическую энергию.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Атомная энергетика. Термоядерные реакции.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Биологическое действие радиации.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Фронтальная лабораторная работа.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5.Изучение деления ядра атома урана по фотографии треков.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6.Изучение треков заряженных частиц по готовым фотографиям.</w:t>
      </w:r>
    </w:p>
    <w:p w:rsidR="008442BD" w:rsidRPr="00F9008A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Повторение (3 часа)</w:t>
      </w:r>
    </w:p>
    <w:p w:rsidR="008442BD" w:rsidRPr="00CB01D8" w:rsidRDefault="008442BD" w:rsidP="008442B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2060"/>
          <w:sz w:val="44"/>
          <w:szCs w:val="44"/>
          <w:lang w:eastAsia="ru-RU"/>
        </w:rPr>
      </w:pPr>
      <w:r w:rsidRPr="00CB01D8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lastRenderedPageBreak/>
        <w:t>Учебно-тематическое планирование</w:t>
      </w:r>
    </w:p>
    <w:tbl>
      <w:tblPr>
        <w:tblW w:w="9629" w:type="dxa"/>
        <w:tblCellMar>
          <w:left w:w="0" w:type="dxa"/>
          <w:right w:w="0" w:type="dxa"/>
        </w:tblCellMar>
        <w:tblLook w:val="04A0"/>
      </w:tblPr>
      <w:tblGrid>
        <w:gridCol w:w="4443"/>
        <w:gridCol w:w="974"/>
        <w:gridCol w:w="2047"/>
        <w:gridCol w:w="2165"/>
      </w:tblGrid>
      <w:tr w:rsidR="008442BD" w:rsidRPr="00F9008A" w:rsidTr="008442BD"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bookmarkStart w:id="2" w:name="dea6bd1e67dd06e8cab47a8c6341272e9707be78"/>
            <w:bookmarkStart w:id="3" w:name="1"/>
            <w:bookmarkEnd w:id="2"/>
            <w:bookmarkEnd w:id="3"/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Раздел, тема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Кол.</w:t>
            </w:r>
          </w:p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часов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</w:t>
            </w:r>
          </w:p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лаб.раб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</w:t>
            </w:r>
          </w:p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Контр.</w:t>
            </w:r>
          </w:p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раб.</w:t>
            </w:r>
          </w:p>
        </w:tc>
      </w:tr>
      <w:tr w:rsidR="008442BD" w:rsidRPr="00F9008A" w:rsidTr="008442BD"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CB01D8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  <w:sz w:val="56"/>
                <w:szCs w:val="56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bCs/>
                <w:color w:val="FF0000"/>
                <w:sz w:val="56"/>
                <w:szCs w:val="56"/>
                <w:lang w:eastAsia="ru-RU"/>
              </w:rPr>
              <w:t>7 класс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340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1.Введение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620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2.Первоначальные сведения о строении вещества.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660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3.Взаимодействие тел.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</w:tr>
      <w:tr w:rsidR="008442BD" w:rsidRPr="00F9008A" w:rsidTr="008442BD"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4.Давление твердых тел, жидкостей и газов.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442BD" w:rsidRPr="00F9008A" w:rsidTr="008442BD">
        <w:trPr>
          <w:trHeight w:val="300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5.Работа и мощность. Энергия.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442BD" w:rsidRPr="00F9008A" w:rsidTr="008442BD">
        <w:trPr>
          <w:trHeight w:val="600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Повторение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Всего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</w:tr>
      <w:tr w:rsidR="008442BD" w:rsidRPr="00F9008A" w:rsidTr="008442BD"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CB01D8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  <w:sz w:val="48"/>
                <w:szCs w:val="48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bCs/>
                <w:color w:val="FF0000"/>
                <w:sz w:val="48"/>
                <w:szCs w:val="48"/>
                <w:lang w:eastAsia="ru-RU"/>
              </w:rPr>
              <w:t>8 класс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1.Тепловые явления.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442BD" w:rsidRPr="00F9008A" w:rsidTr="008442BD">
        <w:trPr>
          <w:trHeight w:val="420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2.Электрические явления.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</w:tr>
      <w:tr w:rsidR="008442BD" w:rsidRPr="00F9008A" w:rsidTr="008442BD">
        <w:trPr>
          <w:trHeight w:val="300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3. Электромагнитные явления.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442BD" w:rsidRPr="00F9008A" w:rsidTr="008442BD">
        <w:trPr>
          <w:trHeight w:val="240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4.Световые явления.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442BD" w:rsidRPr="00F9008A" w:rsidTr="008442BD">
        <w:trPr>
          <w:trHeight w:val="660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Повторение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Всего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</w:tr>
      <w:tr w:rsidR="008442BD" w:rsidRPr="00F9008A" w:rsidTr="008442BD"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1D8" w:rsidRDefault="00CB01D8" w:rsidP="008442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42BD" w:rsidRPr="00CB01D8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  <w:sz w:val="48"/>
                <w:szCs w:val="48"/>
                <w:lang w:eastAsia="ru-RU"/>
              </w:rPr>
            </w:pPr>
            <w:r w:rsidRPr="00CB01D8">
              <w:rPr>
                <w:rFonts w:ascii="Times New Roman" w:eastAsia="Times New Roman" w:hAnsi="Times New Roman" w:cs="Times New Roman"/>
                <w:b/>
                <w:bCs/>
                <w:color w:val="FF0000"/>
                <w:sz w:val="48"/>
                <w:szCs w:val="48"/>
                <w:lang w:eastAsia="ru-RU"/>
              </w:rPr>
              <w:lastRenderedPageBreak/>
              <w:t>9 класс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340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1.Законы взаимодействия и движения тел.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</w:tr>
      <w:tr w:rsidR="008442BD" w:rsidRPr="00F9008A" w:rsidTr="008442BD">
        <w:trPr>
          <w:trHeight w:val="380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2.Механические колебания и волны.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442BD" w:rsidRPr="00F9008A" w:rsidTr="008442BD">
        <w:trPr>
          <w:trHeight w:val="320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3.Электромагнитные явления.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442BD" w:rsidRPr="00F9008A" w:rsidTr="008442BD">
        <w:trPr>
          <w:trHeight w:val="820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4.Строение атома и атомного ядра.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442BD" w:rsidRPr="00F9008A" w:rsidTr="008442BD">
        <w:trPr>
          <w:trHeight w:val="480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Повторение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480"/>
        </w:trPr>
        <w:tc>
          <w:tcPr>
            <w:tcW w:w="4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Всего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</w:tr>
    </w:tbl>
    <w:p w:rsidR="00CB01D8" w:rsidRDefault="00CB01D8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CB01D8" w:rsidRDefault="00CB01D8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CB01D8" w:rsidRDefault="00CB01D8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CB01D8" w:rsidRDefault="00CB01D8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CB01D8" w:rsidRDefault="00CB01D8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CB01D8" w:rsidRDefault="00CB01D8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CB01D8" w:rsidRDefault="00CB01D8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CB01D8" w:rsidRDefault="00CB01D8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CB01D8" w:rsidRDefault="00CB01D8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CB01D8" w:rsidRDefault="00CB01D8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CB01D8" w:rsidRDefault="00CB01D8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8442BD" w:rsidRPr="00CB01D8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48"/>
          <w:szCs w:val="48"/>
          <w:lang w:eastAsia="ru-RU"/>
        </w:rPr>
      </w:pPr>
      <w:r w:rsidRPr="00CB01D8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lastRenderedPageBreak/>
        <w:t>Календарно-тематическое планирование по физике  в 7 классе</w:t>
      </w:r>
    </w:p>
    <w:p w:rsidR="008442BD" w:rsidRPr="00CB01D8" w:rsidRDefault="008442BD" w:rsidP="008442BD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FF0000"/>
          <w:sz w:val="48"/>
          <w:szCs w:val="48"/>
          <w:lang w:eastAsia="ru-RU"/>
        </w:rPr>
      </w:pPr>
      <w:r w:rsidRPr="00CB01D8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 (2 ч  в неделю, всего 68 ч; учебники: 1.Пёрышкин – 7 кл).</w:t>
      </w:r>
    </w:p>
    <w:tbl>
      <w:tblPr>
        <w:tblW w:w="142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9"/>
        <w:gridCol w:w="3220"/>
        <w:gridCol w:w="1138"/>
        <w:gridCol w:w="1589"/>
        <w:gridCol w:w="2238"/>
        <w:gridCol w:w="2879"/>
        <w:gridCol w:w="1875"/>
      </w:tblGrid>
      <w:tr w:rsidR="008442BD" w:rsidRPr="00F9008A" w:rsidTr="00CB01D8">
        <w:trPr>
          <w:trHeight w:val="72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CB01D8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bookmarkStart w:id="4" w:name="2ae5a91a4b54bf9c713cb969d6334ab240f2187a"/>
            <w:bookmarkStart w:id="5" w:name="2"/>
            <w:bookmarkEnd w:id="4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 уро</w:t>
            </w:r>
            <w:r w:rsidR="008442BD"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CB01D8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</w:t>
            </w:r>
            <w:r w:rsidR="008442BD"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во часов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72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ВВЕДЕНИЕ.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Предмет физики и ее методы.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Портреты физиков, тела разной формы, тела разного объёма, мяч, резина, вода.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§,§ 1-3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Измерение физических величин. Погрешность измерений.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Таблица «Шкалы», линейка, измерительная лента, мензурка, вольтметр, амперметр, часы, термометры.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§,§4,5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Физика и техника. Лабораторная работа №1 «Определение цены деления  измерительного прибора».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Мензурка, стакан с водой, колба, набор стаканов, пробирки, пузырёк.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§6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ПЕРВОНАЧАЛЬНЫ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Е СВЕДЕНИЯ О СТРОЕНИИ  ВЕЩЕСТВА.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4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Дискретное строение вещества  молекулы.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№2 «Измерение размеров малых тел»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Штатив  универсальный,  шар с кольцом,  спиртовка, спички, кружка с водой, колба, подкрашенная вода, стеклянная  трубка диаметром 4-5 мм, 3 стакана с водой,  стеклянная  палочка, марганцовый  калий.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§,§7,8 лаб. работа №2 стр. 160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Непрерывное и хаотическое движение частиц. Диффузия.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Таблица «Использование диффузии в технике». Стакан с раствором медного купороса, стакан с чистой водой, духи.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§9, з. 2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Взаимодействие частиц вещества.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Свинцовые цилиндры-2, набор гирь, штатив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универсальный,  приспособление  для  зачистки  цилиндров, ящик с песком.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§10, упр 2 №1,2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7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Модели газа жидкости и твёрдого тела.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Мел, пластилин, модели молекул, стакан с водой, бутылка.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§,§ 11,12 з. 3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Повторительно-обобщающий урок по теме «Основные положения МКТ».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 §,§ 7-12, вопросы стр. 28, в тетр. План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ВЗАИМОДЕСТВИЕ ТЕЛ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72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 урока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Кол-во часов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72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Механическое движение  и его относительность. Траектория.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Тележка самодвижущаяся, платформа, брусок,  метроном.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§,§13,14, упр 3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№1-3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Скорость. Единица скорости.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Рисунок  учебника № 37, таблица №1.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§15, п. §14,упр4 №1,4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Расчёт пути и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времени движения.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§16, упр 4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№2,3, зад стр 39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12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Решение задач.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п. § §13-16; з-чи стр. 41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Графики движения.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Рисунки  графиков на доске.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§§13-16; з-чи стр. 46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Контрольная работа №1 «Скорость. Расчёт пути и времени движения».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Инерция.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Тележка самодвижущаяся, платформа, брусок, шар стальной диаметром 25-30 мм, линейка деревянная, мешочек с песком. Таблица №12 «Использование инерции».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§17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Взаимодействие тел.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Тележка самодвижущаяся-2, пластинка металлическая, нитки.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 18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Масса тела. Единицы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массы.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Смотри урок №16.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§19, упр 6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18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№3 по теме «Измерение массы тела на рычажных весах».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Таблица №15 «Измерение массы на рычажных весах», весы с разновесами, несколько тел  разной массы.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 20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Плотность вещества.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Весы, тела  равного объёма из разных веществ, таблицы  плотностей.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§21; упр 7 №4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№4 по теме «Измерение объёма тела».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Таблица №13 «Измерение  объёмов измерительным  цилиндром», мензурка, тела неправильной формы, нитки, вода.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§21; упр 7 №5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№5 по теме «Определение плотности твёрдого тела».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Весы с  разновесами, мензурка, цилиндр, плотность которого надо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определить.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п. §§19-21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22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Расчёт массы и объёма тела по его плотности.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§22, упр. 8 №1,2</w:t>
            </w:r>
          </w:p>
        </w:tc>
      </w:tr>
      <w:tr w:rsidR="008442BD" w:rsidRPr="00F9008A" w:rsidTr="00CB01D8">
        <w:trPr>
          <w:trHeight w:val="72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 урока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Кол-во часов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72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Решение задач (кратковременная контрольная работа №2 «Масса, объём, плотность вещества» (на 15-20 минут)).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Задачи по усмотрению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Сила. Явления тяготения. Сила тяжести.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Кусочек железа, пробка, магнит, сосуд с водой, пружина, ракетка с теннисным мячом, штатив универсальный, метр, полоска тонкой фанеры, грузы по механике, отвес, шарик стальной.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§§23,24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Сила упругости.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Закон Гука.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Штатив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универсальный, пружина, полоски тонкой фанеры,  гири 1 кг и выше, метр, грузы по механике, линейка деревянная длиной 30-35 см.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§25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26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Вес тела. Единицы силы. Связь между силой тяжести массой тела.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См  опыт № 23 для 6-7 классов.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 26,27, упр. 9. №2,3,5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Динамометр. Лабораторная работа №6 по теме: «Градуирование пружины и измерение сил динамометром».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Таблица  №16  «Измерение сил динамометром», динамометр, шкала которого закрыта бумагой, набор грузов по 102 г, штатив с муфтой, лапкой и кольцом.  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§28, упр.10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Графическое изображение силы. Сложение сил.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Динамометр демонстрационный с круглой шкалой, динамометр трубчатый, блок неподвижный,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 грузы по механике, грузы массой 200 г и 500 г, штатив универсальный, пружина со стрелкой.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§29, упр.11 №1-3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29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Сила трения. Трение покоя. Трение в природе и технике.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Деревянная  дощечка, брусок, гиря в 1 кг, полоска стекла,  каток, тележка, динамометр на 10  Н, песок, нитки, лист бумаги, вазелин(опыт 30-33 ).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§§30-32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Решение задач. Подготовка к контрольной работе.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п. §§17-32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Контрольная работа №3 «Силы в природе».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п. §§17-32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ДАВЛЕНИЕ ТВЁРДЫХ ТЕЛ, ЖИДКОСТЕЙ И ГАЗОВ.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Давление. Единицы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давления.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Дощечка  с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гвоздями, песок, гири массой 1 кг, доп литература.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§§33,34,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упр. 12 (1,2)</w:t>
            </w:r>
          </w:p>
        </w:tc>
      </w:tr>
      <w:tr w:rsidR="008442BD" w:rsidRPr="00F9008A" w:rsidTr="00CB01D8">
        <w:trPr>
          <w:trHeight w:val="72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№  урока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Кол-во часов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72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Способы уменьшения и увеличения давления Решение  задач.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Диафильм «Давление в природе и технике».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§§33,34, упр 12 (3,4)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Давление газа. Повторение понятия (плотность, давление).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§35, упр. 13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Передача давления жидкостями газами. Закон  Паскаля.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Шар Паскаля, вода, противень, папироса и спички.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§36, упр.14 (4)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36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Давление в жидкости и газе. Расчёт давления жидкости на дно и стенки сосуда.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Опыт по рис 99-103 учебника.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§§37,38,упр 15 (1,2)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37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Решение задач.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п. §§37,38, §5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38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Сообщающие сосуды. Применение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сообщающихся сосудов.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Сообщающиеся сосуды, опыт 44 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§39, упр16(1,2)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39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Вес воздуха. Атмосферное давление.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Прочный  стеклянный шар с пробкой и резиновой трубкой с зажимом, насос, весы, сосуд  с водой, колба стеклянная  с пробкой и резиновой трубкой с зажимом, пипетка, шприц.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§§40-41, упр17,18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Измерение атмосферного давления. Барометр-анероид. Атмосферное давление на различных высотах.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Барометр-анероид, таблица «Барометр-анероид» Таблица «Атмосферное явление».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§§42-44 Упр19(1,2)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Решение задач.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З-чи в тетр стр 96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42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Манометры. Поршневой жидкостный насос.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Манометр открытый, манометр металлический, прибор для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демонстрации давления внутри жидкости, банка  стеклянная, ящик подставка, насос.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§§45,46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43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Гидравлический пресс.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Диафильм «Гидравлические  машины и инструменты»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§47 упр23(1), з- 13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Теоретический метод изучения природы.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Сосуд с водой, шнур резиновый тонкий к которому привязано тело, пружина со стрелкой, гиря 1 кг, ведёрко Архимеда, штатив универсальный,  отливной сосуд, стакан, кружка.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§§48,49</w:t>
            </w:r>
          </w:p>
        </w:tc>
      </w:tr>
      <w:tr w:rsidR="008442BD" w:rsidRPr="00F9008A" w:rsidTr="00CB01D8">
        <w:trPr>
          <w:trHeight w:val="72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 урока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Кол-во часов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72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Экспериментальный метод изучения природы.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§§48,49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46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№7 по теме «Определение выталкивающей силы, действующей на погружённое в жидкость тело».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Динамометр, штатив с муфтой и лапкой, 2 тела разного объёма, стакан с водой и насыщенным раствором соли в воде.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п. §§48,49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47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Плавание тел.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Отливной сосуд с водой, пробка, стакан, парафин. Сосуд с водой, деревянный брусок, картезианский водолаз, ареометры. Опыт 66-69..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§50, упр25(1,2)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48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Решение задач.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§§49,50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49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№8 по теме «Выяснение условий плавания тела в жидкости».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Весы с разновесами, мензурка, пробирка-поплавок с пробкой, проволочный крючок, песок, сухая  тряпка.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Упр25(3-5)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Плавание судов.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Воздухоплавание. Решение задач.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Таблица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«Подводная лодка», диафильм «Воздухоплавание», опыт 72-73.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§§51,52,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упр26(1,2)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51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Повторение вопросов по темам (Архимедова сила, плавание, воздухоплавание).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З-чи в тетр. п. §§40-42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52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Контрольная работа №4 по теме «Давление твёрдых тел жидкостей и газов».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п. §§ 33-52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РАБОТА И МОЩНОСТЬ. ЭНЕРГИЯ.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53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Механическая работа. Единицы работы.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Трибометр, динамометр трубчатый на 2,5 Н, метр, штатив универсальный, брусок. Опыт 75.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§53 упр28(1-3)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54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Мощность. Единицы мощности. Решение задач.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§54 упр29(1,3)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 18(1)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Простые механизмы.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Таблица №11 «Простые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механизмы», рычаг демонстрационный, набор грузов, динамометр, штатив универсальный, метр.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§§55,56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56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Момент силы.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§57 упр30(1,2)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57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№9 по теме «Выяснение условия равновесия рычага». Применение рычага.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Рычаг на штативе, набор грузов, масштабная линейка, динамометр.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§58 упр30(3-5)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58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Блоки. «Золотое правило механики».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Динамометр, метр, трибометр с бруском и катком, штатив универсальный. Опыт 78-80.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§§59,60 упр31(1,2)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59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Решение задач.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Упр31(3-5), п. §§55-60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Коэффициент полезного действия. Лабораторная работа №10 «Определение КПД при подъёме тела по наклонной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плоскости».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Доска, динамометр, измерительная лента, брусок, штатив с муфтой и лапкой.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§61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61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Потенциальная и кинетическая энергии.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Трибометр с бруском  и  ведерком, пружина, гири в 1 кг и 2 кг, песок. Шары металлические разной массы-2, желоба  металлические-2, цилиндр  алюминиевый, метр, штатив.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§§62,63 упр 32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Превращение одного вида механической энергии в другой.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Маятник Максвелла.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§64 п. §§62,63, упр 33</w:t>
            </w: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63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Контрольная работа №5 «Работа и мощность. Энергия».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CB01D8">
        <w:trPr>
          <w:trHeight w:val="34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64-68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Повторение.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6B22ED" w:rsidRDefault="006B22ED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B22ED" w:rsidRDefault="006B22ED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6B22ED" w:rsidRDefault="006B22ED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6B22ED" w:rsidRDefault="006B22ED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6B22ED" w:rsidRDefault="006B22ED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6B22ED" w:rsidRDefault="006B22ED" w:rsidP="006B2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8442BD" w:rsidRPr="006B22ED" w:rsidRDefault="006B22ED" w:rsidP="006B22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lastRenderedPageBreak/>
        <w:t xml:space="preserve">                 </w:t>
      </w:r>
      <w:r w:rsidR="008442BD" w:rsidRPr="006B22ED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Календарно-тематическое планирование по физике в 8 классе</w:t>
      </w:r>
    </w:p>
    <w:p w:rsidR="008442BD" w:rsidRPr="006B22ED" w:rsidRDefault="008442BD" w:rsidP="008442B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</w:pPr>
      <w:r w:rsidRPr="006B22ED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(2 ч в неделю, всего 68 часов, учебник: А.В. Пёрышкин)</w:t>
      </w:r>
    </w:p>
    <w:tbl>
      <w:tblPr>
        <w:tblW w:w="11890" w:type="dxa"/>
        <w:tblCellMar>
          <w:left w:w="0" w:type="dxa"/>
          <w:right w:w="0" w:type="dxa"/>
        </w:tblCellMar>
        <w:tblLook w:val="04A0"/>
      </w:tblPr>
      <w:tblGrid>
        <w:gridCol w:w="859"/>
        <w:gridCol w:w="3115"/>
        <w:gridCol w:w="1725"/>
        <w:gridCol w:w="1571"/>
        <w:gridCol w:w="1849"/>
        <w:gridCol w:w="2461"/>
        <w:gridCol w:w="2638"/>
      </w:tblGrid>
      <w:tr w:rsidR="008442BD" w:rsidRPr="00F9008A" w:rsidTr="008442BD">
        <w:trPr>
          <w:trHeight w:val="74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bookmarkStart w:id="6" w:name="2be0f0aaeab9b6e951170d85ef28da953644b2eb"/>
            <w:bookmarkStart w:id="7" w:name="3"/>
            <w:bookmarkEnd w:id="6"/>
            <w:bookmarkEnd w:id="7"/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урока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</w:t>
            </w:r>
          </w:p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74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ТЕПЛОВЫЕ  ЯВЛЕНИЯ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1/1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Температура. Связь температуры с хаотическим движением  частиц.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Шарик, компьютер «Модуль броуновского движения».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§1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2/2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Внутренняя   энергия.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Нитяной и пружинный маятники, стальной и пластилиновый шарики.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§2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3/3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Способы  изменения  внутренней энергии. Теплопередача.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Гальванометр  от амперметра, склянка толстостенная емкостью 2-3 л, насос ручной, термопара,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трубка латунная, шнур. «2 бруска, основание от штатива, свинцовая пластинка, тонкий картон, молоток, ящик подставка.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§3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4/4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Виды теплопередачи. Теплопроводность.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Стержни: деревянный и металлический, стакан с горячей водой, спиртовка, спички, бумага, кусочек пластилина, кнопки, 2штатива, ящик подставка.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§4, упр1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5/5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Конвекция. Излучение.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Бумажный султан, плитка, кипятильник, спиртовка, бумажная вертушка,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термоскоп, лампа, манометр, ящик подставка, таблица «Теплообменник».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§§5,6, упр2,3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6/6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Необратимость процесса теплопередачи.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Термос, таблицы, рисунки, доклады учащихся.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Д.ч. §1,с.178-181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7/7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 теплоты.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Вода, масло, спиртовка, термометр, штатив, колба.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§7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8/8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Удельная теплоёмкость вещества.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Прибор для демонстрации различной  теплоёмкости ( опыт 97).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§8, упр4(1)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9/9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Расчёт количества теплоты, необходимого для нагревания тела или выделяемого телом при охлаждении.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§9, упр4(2,3)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10/1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0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 xml:space="preserve">Лабораторная </w:t>
            </w: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>работа №1 по теме «Сравнение количеств теплоты при смешивании воды разной температуры».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Калориметр,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мензурка, термометр, стакан, вода холодная и горячая.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Рассказ о лаб.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работе №1</w:t>
            </w:r>
          </w:p>
        </w:tc>
      </w:tr>
      <w:tr w:rsidR="008442BD" w:rsidRPr="00F9008A" w:rsidTr="008442BD">
        <w:trPr>
          <w:trHeight w:val="74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№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урока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</w:t>
            </w:r>
          </w:p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74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11/11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Решение задач.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Опис. Лаб. раб №2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12/12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Лабораторная работа№2 «Измерение удельной теплоёмкости вещества».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Стакан с водой, калориметр, термометр, весы, гири, металлический цилиндр на нити, сосуд с горячей водой.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п. §§7-9,№10,15 из повт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13/13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Энергия топлива. Закон сохранения и превращения в механических  и тепловых процессах.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Дополнительная литература, таблица учебника №2, доклады 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§§10,11,упр5(2,3),</w:t>
            </w:r>
          </w:p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упр6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14/14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Различные состояния вещества.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Кристаллы, модель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кристаллической решетки.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§12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15/15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Плавление и отвердевание кристаллических тел. Точка плавления. Графики плавления отвердевания кристаллических тел.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Таяние кусочков льда в воде (постоянство температуры смеси и отсутствие размягчения льда при плавлении льда), графики плавления, таблица №3.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§§13,14,упр7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16/16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Удельная теплота плавления.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Карточки, дидактический материал.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§15,упр8(1,3,4)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17/17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Решение задач. Повторение по теме «Количество теплоты».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Карточки, дидактический материал, доклады учащихся.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№17,18 из повт, п. §§7-15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18/18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Испарение и конденсация.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Опыт № 106 , вода, духи, керосин.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§§16,17,упр9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19/19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Кипение.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Прибор для нагревания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жидкости, опыт №107-108, колба, спиртовка.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§18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20/20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Влажность воздуха.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Волосной гигрометр, психрометр.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§19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21/21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Удельная теплота парообразования. Решение задач.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Колба, вода, пробка, стеклянная изогнутая трубка, металлическая пластинка, стакан,  2штатива, подставка.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§20,упр10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22/22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Работа газа и пара при расширении. Двигатель внутреннего сгорания.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Модель двигателя, диафильм «Двигатель внутреннего сгорания».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§§21,22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23/23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Паровая турбина. КПД теплового двигателя.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Таблицы 17-18, диафильм «Тепловые двигатели».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§§23,24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24/2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4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Повторительно-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обобщающий урок. Решение задач.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№1116,1171-Л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25/25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Контрольная работа №1    по теме «Измерение агрегатных состояний вещества».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Решить кроссворд</w:t>
            </w:r>
          </w:p>
        </w:tc>
      </w:tr>
      <w:tr w:rsidR="008442BD" w:rsidRPr="00F9008A" w:rsidTr="008442BD">
        <w:trPr>
          <w:trHeight w:val="74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урока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</w:t>
            </w:r>
          </w:p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74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ЭЛЕКТРИЧЕСКИЕ ЯВЛЕНИЯ.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26/1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Электрический заряд. Электризация тел. Два вида зарядов. Взаимодействие тел.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Маятники  электрические  на изолирующих штативах, палочка из органического стекла, палочка из эбонита, кусок меха.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§§25,26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27/2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Электроскоп. Проводники  и диэлектрики.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Электроскопы, палочка из органического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стекла, кусок меха, разрядник  прямой на изолирующей ручке, линейка деревянная, палочка стеклянная, палочка из органического стекла, кусок меха.  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§27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28/3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Электрическое поле. Действие электрического поля на электрические заряды.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Электроскоп, колокол воздушного насоса, гильза, палочка из эбонита.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§28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29/4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Делимость электрического заряда. Планетарная модель атома.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Электроскопы 2 с принадлежностями, , палочка из органического стекла, кусок меха, пробный шарик.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§§29,30, упр11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30/5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Закон сохранения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электрического заряда.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Электроскопы 2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с принадлежностями, маятники электрические на изолирующих штативах, стеклянная палочка из оргстекла, кусок шёлка.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§31, упр12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31/6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Постоянный электрический ток. Источники тока.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Электрофорная машина, термоэлемент, лампа ,  2 штатива, гальванометр от амперметра, гальванический элемент, батарея, аккумулятор.  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§§32,33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32/7-33/8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Носители свободных электрических зарядов металлах, жидкостях и  газах.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Модель кристаллической решетки, 2штатива, проводник, источник тока,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ключ, лампочка на подставке, вставка для  электродов, 2 угольных электрода, раствор медного купороса, гвоздь, проволочная рамка, дугообразный магнит, штатив.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§§34-36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34/9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Сила тока.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§37,упр14</w:t>
            </w:r>
          </w:p>
        </w:tc>
      </w:tr>
      <w:tr w:rsidR="008442BD" w:rsidRPr="00F9008A" w:rsidTr="008442BD">
        <w:trPr>
          <w:trHeight w:val="74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урока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</w:t>
            </w:r>
          </w:p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2C196B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</w:t>
            </w:r>
            <w:r w:rsidR="008442BD"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роведения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74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35/10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Амперметр. Измерение силы тока. Лабораторная работа№3 по теме «Сборка  электрической цепи и измерение силы тока в её  различных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участках».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Гальванометр от амперметра, источник питания, низковольтная лампа на подставке, ключ,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амперметр, соединительные провода.  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§38,упр15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36/11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Электрическое напряжение. Измерение напряжения. 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Гальванометр от амперметра, ключ, источник тока, лампа на подставке 2, гальванометр от вольтметра, аккумулятор.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§§39-41,упр16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37/12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Электрическое сопротивление проводников. Лабораторная работа№4 «Измерение напряжения на различных участках электрической цепи»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Источник  питания, низковольтные лампы на подставке, вольтметр, ключ, соединительные провода.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§43,упр18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38/13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Закон Ома для участка цепи.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Опыт 132.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§§42,44,упр19(остав)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39/14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Расчёт сопротивления проводника.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Опыт 133 , стр 230.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§§45,46,упр20(1,2б)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40/15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Реостаты. Лабораторная работа№5 по теме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«Регулирование силы тока реостатом».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Источник питания, ползунковый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реостат, амперметр, ключ, соединительные провода.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§47,упр21,упр20(3)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41/16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№6 по теме «Определение сопротивления проводника при помощи амперметра и вольтметра». Решение задач.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Источник питания, исследуемый проводник, амперметр и вольтметр, реостат, ключ, соединительные провода.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§47,№1323-Л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42/17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Последовательное соединение проводников.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Ключ, источник питания, соединительные провода, 2 низковольтные лампы на подставке, ящик подставка.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§48,упр22(1)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43/18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Параллельное соединение проводников.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Источник питания, панель с лампами, соединительные провода.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§49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44/19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Решение задач.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№1369,1374,упр71(4)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45/20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Работа электрического тока. Кратковременная контрольная работа №2 по теме «Электрический ток. Соединение проводников».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§50,упр24(1,2)</w:t>
            </w:r>
          </w:p>
        </w:tc>
      </w:tr>
      <w:tr w:rsidR="008442BD" w:rsidRPr="00F9008A" w:rsidTr="008442BD">
        <w:trPr>
          <w:trHeight w:val="74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урока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</w:t>
            </w:r>
          </w:p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74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46/21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Мощность электрического тока.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§§51,52,упр25(1,4)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47/22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№7»Измерение мощности и работы тока в электрической лампе».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Источник питания, низковольтная лампа на подставке, вольтметр, амперметр, ключ, соединительные провода, секундомер.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п. §§50,51,з-7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48/23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Нагревание проводников электрическим током.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Таблица «Лампа накаливания»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§53,упр27, §54(сам)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49/24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Короткое замыкание. Предохранители.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Предохранители, таблица «Плавкие предохранители».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§55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50/25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Повторение материала темы «Электрические явления».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п. §§25-55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51/26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Контрольная работа№3 по теме «электрические явления».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Решить кроссворд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ЭЛЕКТРОМАГНИТНЫЕ ЯВЛЕНИЯ.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52/1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Магнитное поле. Магнитное поле прямого тока.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Источник питания, реостат, ключ, ящик-подставка, магнитная стрелка, соединительные провода,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картон, металлический проводник, железные опилки.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§§56,57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53/2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Магнитное поле катушки с током. Применение электромагнитов.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Источник питания, ключ, катушка, соединительные провода, железные опилки, гвозди, электромагнит с принадлежностями.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§58,упр28(1-3)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54/3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работа№8 по теме «Сборка электромагнита и испытание его действия».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Источник питания, реостат, ключ, соединительные провода, компас, детали для сборки электромагнита.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П. §58,з-9(1,2)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55/4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Постоянные магниты. Магнитное поле постоянных магнитов. Магнитное поле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земли.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Дугообразный магнит, полосовой магнит, железные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опилки,  картон, 2 магнитные стрелки, компасы.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§§59,60,п. §48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56/5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Электродвигатель.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Модель электродвигателя.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§61</w:t>
            </w:r>
          </w:p>
        </w:tc>
      </w:tr>
      <w:tr w:rsidR="008442BD" w:rsidRPr="00F9008A" w:rsidTr="008442BD">
        <w:trPr>
          <w:trHeight w:val="74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урока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</w:t>
            </w:r>
          </w:p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74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57/6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№9 по теме «Изучение электрического двигателя постоянного тока (на модели)».</w:t>
            </w:r>
          </w:p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Повторение темы «Электромагнитные явления»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Модель электродвигателя, источник питания, ключ, соединительные провода.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п. §§56-61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58/7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Контрольная работа №4 по теме                 «Электромагнитные явления».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№1462,1466-Л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СВЕТОВЫЕ ЯВЛЕНИЯ.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59/1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Источники света. Прямолинейное распространение света.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§62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60/2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Отражение света. Законы отражения света.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Комплект приборов по оптике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§63,упр30(1-3)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61/3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Плоское зеркало.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Комплект приборов по оптике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§64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62/4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Преломление света.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Комплект приборов по оптике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§65,упр32(3)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63/5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Линзы Оптическая сила линзы.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Линзы выпуклые и вогнутые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§66,упр33(1)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64/6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Изображения, даваемые линзой.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Комплект приборов по оптике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§67,упр34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65/7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№10 по теме «Получение изображения при  помощи линзы».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Собирающая линза, экран, измерительная лента, комплект приборов по оптике.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§§62-67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66/8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Фотоаппарат. Глаз и зрение. Очки.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Фотоаппарат, таблица «Строение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глаза», очки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Д.ч. §§4-6,с 184-188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67/9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Контрольная работа №5 по теме «Световые явления».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П. §§4-6</w:t>
            </w:r>
          </w:p>
        </w:tc>
      </w:tr>
      <w:tr w:rsidR="008442BD" w:rsidRPr="00F9008A" w:rsidTr="008442B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68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Повторение.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2C196B" w:rsidRDefault="002C196B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196B" w:rsidRDefault="002C196B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196B" w:rsidRDefault="002C196B" w:rsidP="00844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42BD" w:rsidRPr="002C196B" w:rsidRDefault="008442BD" w:rsidP="008442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</w:pPr>
      <w:r w:rsidRPr="002C196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Календарно-тематическое планирование по физике в 9 классе.</w:t>
      </w:r>
    </w:p>
    <w:p w:rsidR="008442BD" w:rsidRPr="002C196B" w:rsidRDefault="008442BD" w:rsidP="008442B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</w:pPr>
      <w:r w:rsidRPr="002C196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(2 часа в неделю, всего 68 часов, учебник: А.В.Пёрышкин, Е.М.Гутник)</w:t>
      </w:r>
    </w:p>
    <w:tbl>
      <w:tblPr>
        <w:tblW w:w="11727" w:type="dxa"/>
        <w:tblCellMar>
          <w:left w:w="0" w:type="dxa"/>
          <w:right w:w="0" w:type="dxa"/>
        </w:tblCellMar>
        <w:tblLook w:val="04A0"/>
      </w:tblPr>
      <w:tblGrid>
        <w:gridCol w:w="1057"/>
        <w:gridCol w:w="3116"/>
        <w:gridCol w:w="1746"/>
        <w:gridCol w:w="1540"/>
        <w:gridCol w:w="1872"/>
        <w:gridCol w:w="2493"/>
        <w:gridCol w:w="2394"/>
      </w:tblGrid>
      <w:tr w:rsidR="008442BD" w:rsidRPr="00F9008A" w:rsidTr="008442BD">
        <w:trPr>
          <w:trHeight w:val="7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bookmarkStart w:id="8" w:name="7905c5b1030f87d4842674e9541a8d4678eb4bdb"/>
            <w:bookmarkStart w:id="9" w:name="4"/>
            <w:bookmarkEnd w:id="8"/>
            <w:bookmarkEnd w:id="9"/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урока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</w:t>
            </w:r>
          </w:p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7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ЗАКОНЫ ВЗАИМОДЕСТВИЯ И ДВИЖЕНИЯ ТЕЛ.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Материальная точка. Система отсчёта. Инструктаж по ТБ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Желоб, шарик, маятник, тележка с капельницей, измерительная лента, часы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§1, упр1(2,4)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Перемещение. Определение координаты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движущегося тела.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§2, §3, упр2(1,2), упр3(1)</w:t>
            </w:r>
          </w:p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>№12-Р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Перемещение при прямолинейном движении.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§4, упр4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Прямолинейное равноускоренное движение. Ускорение.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Покровский ч.1, опыт 1 стр 34, прибор по кинематике и динамике, штатив, блок на стержне, метр.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§5, упр5(2,3)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Скорость прямолинейного равноускоренного движения. График скорости.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Покровский ч.1, опыт 1 стр 34, прибор по кинематике и динамике, штатив, блок на стержне, гальванометр, шнур соединительный.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§6, упр6(4,5)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Перемещение при прямолинейном равноускоренном движении.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§7,упр7(1,2)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Перемещение при прямолинейном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равноускоренном движении без начальной скорости.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Покровский ч.1, опыт 7 стр 44,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машина Атвуда, метроном, источник постоянного тока, ключ, шнур соединительный.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 xml:space="preserve">§8, упр8(1), подготовить </w:t>
            </w: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>лабораторную работу №1</w:t>
            </w:r>
          </w:p>
        </w:tc>
      </w:tr>
      <w:tr w:rsidR="008442BD" w:rsidRPr="00F9008A" w:rsidTr="008442BD">
        <w:trPr>
          <w:trHeight w:val="7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№ урока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</w:t>
            </w:r>
          </w:p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7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№1 «Исследование равноускоренного движения без начальной скорости».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В-II. Желоб лабораторный, шарик металлический, цилиндр металлический, метроном, лента измерительная, мел.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§8-п, упр8(2)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Повторительно -  обобщающий урок по теме «Основы кинематики».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Дидактический материал, карточки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Контрольная работа №1 «Основы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кинематики».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§9-сам., вопросы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11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Относительность движения. Инерциальные системы отсчёта. Первый закон Ньютона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Покровский ч.1, опыт 3 стр 37 Опыт №10, Покровский ч.1,стр 47.Тележка, брусок деревянный, мешок с песком, портрет Ньютона, доп. литература.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§9, упр9(1-4)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 §10, упр10,</w:t>
            </w:r>
          </w:p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№118-Р, №55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Второй закон Ньютона.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Покровский ч.1, опыт 11,машина Атвуда, метроном, источник тока, выключатель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§11, упр11(2,4)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Третий закон Ньютона.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Покровский ч.1, опыт 15, прибор по кинематике и динамике, весы настольные; опыт по учебнику рис. 21-23.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§12, упр12(2,3)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Свободное падение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тел. Движение тела, брошенного вертикально вверх.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Покровский ч.1,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опыт 13, груз наборный, штатив, шнур, полоски бумаги, мешок с песком.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 xml:space="preserve">§13, </w:t>
            </w: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>упр13(1,3) §14, упр14, подг.</w:t>
            </w:r>
          </w:p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к лаб. раб. №2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15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№2 «Измерение ускорения  свободного падения».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Учебник, стр 232, рис. 150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Работа №2,</w:t>
            </w:r>
          </w:p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Повт.</w:t>
            </w: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 §13, §14, 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Закон всемирного тяготения.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Учебник, рис. 31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§15 упр15(3,4), №171-Р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Ускорение свободного падения на Земле и других небесных телах.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Учебник, рис. 32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§16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Упр16(2), 176,173-Р</w:t>
            </w:r>
          </w:p>
        </w:tc>
      </w:tr>
      <w:tr w:rsidR="008442BD" w:rsidRPr="00F9008A" w:rsidTr="008442BD">
        <w:trPr>
          <w:trHeight w:val="7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урока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</w:t>
            </w:r>
          </w:p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7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Прямолинейное и криволинейное движение. Движение тела по окружности с постоянной по модулю скоростью.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Учебник, рис 38, вращающийся диск с принадлежностями, точило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ручное, напильник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>§18, упр17(1,2),</w:t>
            </w:r>
          </w:p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§19,упр18(1)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19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Решение задач.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Упр18(4,5)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Искусственные спутники Земли.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Таблица, доп. литература: Шахмаев, справочник по физике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§20, упр19(1)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Импульс тела. Закон сохранения импульса.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Карточки, таблица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§21,22, упр20(2), упр21(2)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Реактивное движение. Ракеты.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Покровский ч.1,  опыт 17, модель ракеты, насос велосипедный, вода, таблицы, учебник, рис. 44, 45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§23, упр22(1)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Решение задач.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Задачи в тетради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Повторительно – обобщающий урок по теме «Основы динамики. Законы сохранения».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Тесты по физике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 </w:t>
            </w: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§§9-23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Контрольная работа №2 «Основы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динамики. Законы сохранения».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Тесты по физике,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дидактический материал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МЕХАНИЧЕСКИЕ КОЛЕБАНИЯ И ВОЛНЫ. ЗВУК.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Колебательное движение. Свободные колебания. Колебательные системы. Маятник.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Покровский ч.1, опыт 53, пружинный маятник, математический маятник, штатив, учебник, рис. 48,49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§§24,25,работа над ошибками в К.Р.№2</w:t>
            </w:r>
          </w:p>
        </w:tc>
      </w:tr>
      <w:tr w:rsidR="008442BD" w:rsidRPr="00F9008A" w:rsidTr="008442BD">
        <w:trPr>
          <w:trHeight w:val="7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урока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</w:t>
            </w:r>
          </w:p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7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Величины, характеризующие колебательное движение. Гармонические колебания.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Компьютер, компакт-диск</w:t>
            </w:r>
          </w:p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Покровский ч.1, опыт 54, пружины спиральные с крючками 2 шт, гири 1 кг, 2 кг, штатив, часы с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секундной стрелкой, динамометр с круглым циферблатом, опыт 56, панель, лист бумаги, пружина с закреплённым фломастером.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>§26, упр24(3,5) §27, подг. Лаб. раб №3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28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№3 «Исследование зависимости периода и частоты свободных колебаний математического маятника от его длины».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Штатив с муфтой и лапкой, шарик с нитью длиной 130 см, кусочек резины, часы, секундомер или метроном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Работа №3, упр24(6), повт</w:t>
            </w: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§26,27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Превращение энергии при колебательном движении. Затухающие колебания. Вынужденные колебания. Резонанс.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Компьютер, компакт-диск</w:t>
            </w:r>
          </w:p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Компьютер, компакт-диск, Покровский ч.1, опыт 64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§§28,29,§30, упр25(1)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Распространение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колебаний в среде. Волны. Поперечные и продольные волны.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Учебник, рис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65-66, шнур резиновый, пружина, волновая машина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>§§31,32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31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Длина волны. Скорость распространения волн.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Волновая машина, компьютер, компакт-диски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§33, упр28(1-3)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Источники звука. Звуковые колебания. Решение задач.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Учебник, рис 71, линейка металлическая, рис. 72, камертон, штатив, маятник.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§34, №410,439 – Р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Высота и тембр звука. Громкость звука.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Компьютер, компакт-диски, Покровский ч.1, опыт 80 – 82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§§35,36, упр30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Распространения звука. Звуковые волны. Скорость звука.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Компьютер, компакт-диски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§37,38, упр31(1,2), упр32(1)</w:t>
            </w:r>
          </w:p>
        </w:tc>
      </w:tr>
      <w:tr w:rsidR="008442BD" w:rsidRPr="00F9008A" w:rsidTr="008442BD">
        <w:trPr>
          <w:trHeight w:val="7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урока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</w:t>
            </w:r>
          </w:p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7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Отражение звука. Эхо. Звуковой резонанс. Решение задач.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Покровский ч.1, опыт 84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§§39,40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Ультразвук и инфразвук. Интерференция звука.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Покровский ч.1, опыт 87, компьютер, компакт-диски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§41,§42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37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Повторительно – обобщающий урок по теме «Механические колебания и волны. Звук».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 главу 2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38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Контрольная работа №3 «Механические колебания и волны. Звук».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Тесты по физии ке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ЭЛЕКТРОМАГНИТНОЕ ПОЛЕ.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39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Магнитное поле и его графическое изображение. Неоднородное и однородное магнитные поля.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Учебник, рис 85-91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§§43,44, упр33(2), упр 34(2)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40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Направление тока и направление линий его магнитного поля. Правило левой руки.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Учебник, рис.95-98.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Покровский 6-7, опыт 156</w:t>
            </w:r>
          </w:p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Учебник, рис.104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§45, упр35(1,4,5,6) §46,упр36(5), №829б),г), е),ж)-Р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41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Индукция магнитного поля.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Учебник, рис. 116-117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§47, №831-Р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Магнитный поток.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Учебник, рис.122-123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§48, вопрос в тетр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Явления электромагнитной индукции.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Учебник, рис. 125-127, амперметр, полосовой магнит, катушка, штатив, реостат, источник тока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§49, упр39(1,2),№903-Р, лаб раб №4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44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№4 «Изучение явления электромагнитной индукции».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Миллиамперметр, катушка-моток, магнит дугообразный, источник питания, катушка от разборного электромагнита, реостат, ключ,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провода соединительные.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Работа №4, п-</w:t>
            </w: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§49,</w:t>
            </w:r>
          </w:p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№902-Р, вопрос в тетради</w:t>
            </w:r>
          </w:p>
        </w:tc>
      </w:tr>
      <w:tr w:rsidR="008442BD" w:rsidRPr="00F9008A" w:rsidTr="008442BD">
        <w:trPr>
          <w:trHeight w:val="7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№ урока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</w:t>
            </w:r>
          </w:p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7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Получение переменного электрического тока.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Модель генератора, компьютер, компакт-диски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§50, упр40(1,2)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46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Электромагнитное поле. Электромагнитные волны.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Шкала электромагнитных волн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§51, №981,982-Р§52,упр42(4,5), №987-Р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47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Интерференция света. Электромагнитная природа света.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Учебник, рис 135, мыльные пузыри</w:t>
            </w:r>
          </w:p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Доклады учащихся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§53, §54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48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Повторительно-обобщающий урок по теме «Электромагнитное поле».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 главу 3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49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Контрольная работа №4 по теме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«Электромагнитное поле».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Тест по физике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 главу 3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СТРОЕНИЕ АТОМА И АТОМНОГО ЯДРА. ИСПОЛЬЗОВАНИЕ ЭНЕРГИИ АТОМНЫХ ЯДЕР.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Радиоактивность как свидетельство сложного строения атомов. Модели атомов. Опыт Резерфорда.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Компьютер, компакт-диски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§55, §56,письменно вопрос 3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51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Радиоактивные превращения атомных ядер.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Компьютер, компакт-диски, таблица Менделеева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§57, упр43(1-3)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Экспериментальные методы  исследования частиц.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Компьютер, компакт-диски, камера Вильсона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§58,№1163-Р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Открытие протона. Открытие нейтрона.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§§59,60, №1178,1179-Р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54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Состав атомного ядра. Массовое число. Зарядовое число. Ядерные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силы.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§§61,64,упр45</w:t>
            </w:r>
          </w:p>
        </w:tc>
      </w:tr>
      <w:tr w:rsidR="008442BD" w:rsidRPr="00F9008A" w:rsidTr="008442BD">
        <w:trPr>
          <w:trHeight w:val="7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№ урока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Тема урока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</w:t>
            </w:r>
          </w:p>
          <w:p w:rsidR="008442BD" w:rsidRPr="00F9008A" w:rsidRDefault="008442BD" w:rsidP="008442BD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часов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Дата</w:t>
            </w:r>
          </w:p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Оборудование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Домашнее задание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rPr>
          <w:trHeight w:val="7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Факт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55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Изотопы.  </w:t>
            </w:r>
            <w:r w:rsidRPr="00F9008A">
              <w:rPr>
                <w:rFonts w:ascii="Symbol" w:eastAsia="Times New Roman" w:hAnsi="Symbol" w:cs="Arial"/>
                <w:color w:val="000000"/>
                <w:sz w:val="32"/>
                <w:szCs w:val="32"/>
                <w:lang w:eastAsia="ru-RU"/>
              </w:rPr>
              <w:sym w:font="Symbol" w:char="F061"/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и  - распад. Правило смещения.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Таблица Менделеева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§§62,63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56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Энергия связи. Дефект масс. Деление ядер урана.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Компьютер, компакт-диски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§65, §66,№1177-Р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57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Цепная реакция. Ядерный реактор. Преобразование внутренней энергии ядер в электрическую энергию.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Компьютер, компакт-диски,  доп. литература, доклады учащихся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§,67, №5(с237) §68,вопрос письменно в тетр</w:t>
            </w:r>
          </w:p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подг лаб раб№68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58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№5«Изучение деления ядра атома урана по фотографии треков».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Учебник, рис. 155, фотография треков заряженных частиц, линейка измерительная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Работа №5, повт</w:t>
            </w: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§§55-67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59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Атомная энергетика.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Доклады учащихся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§69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Биологическое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действие радиации.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Компьютер, </w:t>
            </w: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компакт-диски, доклады учащихся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>§§70,71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61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Термоядерная реакция.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Компьютер, компакт-диски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§72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Элементарные частицы. Античастицы.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Таблица элементарных частиц (Савельев т.3)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§73, подг. Лаб раб №6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63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Лабораторная работа №6 «Изучение треков заряженных частиц по готовым фотографиям».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Учебник, рис156-158, фотографии треков заряженных частиц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Работа №6, повторить главу 4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64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Обобщение материала темы «Строение атома и атомного ядра».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Повторить главу 4</w:t>
            </w: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65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Контрольная работа №5 по теме «Строение атома и атомного ядра».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Тесты по физики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442BD" w:rsidRPr="00F9008A" w:rsidTr="008442B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66-68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Повторение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9008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BD" w:rsidRPr="00F9008A" w:rsidRDefault="008442BD" w:rsidP="0084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CB01D8" w:rsidRDefault="00CB01D8" w:rsidP="008442BD">
      <w:pPr>
        <w:shd w:val="clear" w:color="auto" w:fill="FFFFFF"/>
        <w:spacing w:after="0" w:line="240" w:lineRule="auto"/>
        <w:ind w:left="2396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sectPr w:rsidR="00CB01D8" w:rsidSect="006B22ED">
      <w:headerReference w:type="default" r:id="rId7"/>
      <w:pgSz w:w="16838" w:h="11906" w:orient="landscape"/>
      <w:pgMar w:top="170" w:right="1418" w:bottom="284" w:left="1418" w:header="709" w:footer="709" w:gutter="0"/>
      <w:pgBorders w:display="firstPage"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A4F" w:rsidRDefault="00006A4F" w:rsidP="00CB01D8">
      <w:pPr>
        <w:spacing w:after="0" w:line="240" w:lineRule="auto"/>
      </w:pPr>
      <w:r>
        <w:separator/>
      </w:r>
    </w:p>
  </w:endnote>
  <w:endnote w:type="continuationSeparator" w:id="1">
    <w:p w:rsidR="00006A4F" w:rsidRDefault="00006A4F" w:rsidP="00CB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A4F" w:rsidRDefault="00006A4F" w:rsidP="00CB01D8">
      <w:pPr>
        <w:spacing w:after="0" w:line="240" w:lineRule="auto"/>
      </w:pPr>
      <w:r>
        <w:separator/>
      </w:r>
    </w:p>
  </w:footnote>
  <w:footnote w:type="continuationSeparator" w:id="1">
    <w:p w:rsidR="00006A4F" w:rsidRDefault="00006A4F" w:rsidP="00CB0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34299"/>
      <w:docPartObj>
        <w:docPartGallery w:val="Page Numbers (Margins)"/>
        <w:docPartUnique/>
      </w:docPartObj>
    </w:sdtPr>
    <w:sdtContent>
      <w:p w:rsidR="00CB01D8" w:rsidRDefault="00D40A5F">
        <w:pPr>
          <w:pStyle w:val="aa"/>
        </w:pPr>
        <w:r>
          <w:rPr>
            <w:noProof/>
            <w:lang w:eastAsia="zh-TW"/>
          </w:rPr>
          <w:pict>
            <v:rect id="_x0000_s4097" style="position:absolute;margin-left:0;margin-top:0;width:60pt;height:70.5pt;z-index:251660288;mso-position-horizontal:center;mso-position-horizontal-relative:right-margin-area;mso-position-vertical:center;mso-position-vertical-relative:page" o:allowincell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CB01D8" w:rsidRDefault="00D40A5F">
                        <w:pPr>
                          <w:jc w:val="center"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  <w:fldSimple w:instr=" PAGE  \* MERGEFORMAT ">
                          <w:r w:rsidR="00E10ACC" w:rsidRPr="00E10ACC">
                            <w:rPr>
                              <w:rFonts w:asciiTheme="majorHAnsi" w:hAnsiTheme="majorHAnsi"/>
                              <w:noProof/>
                              <w:sz w:val="48"/>
                              <w:szCs w:val="44"/>
                            </w:rPr>
                            <w:t>1</w:t>
                          </w:r>
                        </w:fldSimple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Microsoft Office document icon" style="width:12.25pt;height:12.25pt;visibility:visible;mso-wrap-style:square" o:bullet="t">
        <v:imagedata r:id="rId1" o:title="Microsoft Office document icon"/>
      </v:shape>
    </w:pict>
  </w:numPicBullet>
  <w:abstractNum w:abstractNumId="0">
    <w:nsid w:val="04B25D20"/>
    <w:multiLevelType w:val="multilevel"/>
    <w:tmpl w:val="9AA66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4481E"/>
    <w:multiLevelType w:val="multilevel"/>
    <w:tmpl w:val="D530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A84BCB"/>
    <w:multiLevelType w:val="multilevel"/>
    <w:tmpl w:val="CD0A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B7850"/>
    <w:multiLevelType w:val="multilevel"/>
    <w:tmpl w:val="E190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73D58"/>
    <w:multiLevelType w:val="multilevel"/>
    <w:tmpl w:val="5222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C01217"/>
    <w:multiLevelType w:val="multilevel"/>
    <w:tmpl w:val="7BAA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95196D"/>
    <w:multiLevelType w:val="multilevel"/>
    <w:tmpl w:val="3A68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2F5977"/>
    <w:multiLevelType w:val="multilevel"/>
    <w:tmpl w:val="D396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D10E7B"/>
    <w:multiLevelType w:val="multilevel"/>
    <w:tmpl w:val="9086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89180C"/>
    <w:multiLevelType w:val="hybridMultilevel"/>
    <w:tmpl w:val="6C1864DC"/>
    <w:lvl w:ilvl="0" w:tplc="B74C70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2264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34F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54C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0CFA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5AB6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0E34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4C6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CA37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3920531"/>
    <w:multiLevelType w:val="multilevel"/>
    <w:tmpl w:val="C042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9311016"/>
    <w:multiLevelType w:val="multilevel"/>
    <w:tmpl w:val="C3F4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8"/>
  </w:num>
  <w:num w:numId="7">
    <w:abstractNumId w:val="2"/>
  </w:num>
  <w:num w:numId="8">
    <w:abstractNumId w:val="0"/>
  </w:num>
  <w:num w:numId="9">
    <w:abstractNumId w:val="5"/>
  </w:num>
  <w:num w:numId="10">
    <w:abstractNumId w:val="11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442BD"/>
    <w:rsid w:val="00006A4F"/>
    <w:rsid w:val="00180D73"/>
    <w:rsid w:val="00195C7A"/>
    <w:rsid w:val="002A76E7"/>
    <w:rsid w:val="002C196B"/>
    <w:rsid w:val="003772D3"/>
    <w:rsid w:val="003933BC"/>
    <w:rsid w:val="00472E59"/>
    <w:rsid w:val="004E2571"/>
    <w:rsid w:val="00501528"/>
    <w:rsid w:val="00507223"/>
    <w:rsid w:val="006B22ED"/>
    <w:rsid w:val="006F47DE"/>
    <w:rsid w:val="00795D4D"/>
    <w:rsid w:val="008442BD"/>
    <w:rsid w:val="00BD716B"/>
    <w:rsid w:val="00CB01D8"/>
    <w:rsid w:val="00D40A5F"/>
    <w:rsid w:val="00D851BE"/>
    <w:rsid w:val="00E10ACC"/>
    <w:rsid w:val="00E157C6"/>
    <w:rsid w:val="00F9008A"/>
    <w:rsid w:val="00FB1FEB"/>
    <w:rsid w:val="00FC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3BC"/>
  </w:style>
  <w:style w:type="paragraph" w:styleId="1">
    <w:name w:val="heading 1"/>
    <w:basedOn w:val="a"/>
    <w:link w:val="10"/>
    <w:uiPriority w:val="9"/>
    <w:qFormat/>
    <w:rsid w:val="008442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42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2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42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442B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42BD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8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8442BD"/>
  </w:style>
  <w:style w:type="paragraph" w:customStyle="1" w:styleId="c0">
    <w:name w:val="c0"/>
    <w:basedOn w:val="a"/>
    <w:rsid w:val="008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8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42BD"/>
  </w:style>
  <w:style w:type="paragraph" w:customStyle="1" w:styleId="c3">
    <w:name w:val="c3"/>
    <w:basedOn w:val="a"/>
    <w:rsid w:val="008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8442BD"/>
  </w:style>
  <w:style w:type="character" w:customStyle="1" w:styleId="c28">
    <w:name w:val="c28"/>
    <w:basedOn w:val="a0"/>
    <w:rsid w:val="008442BD"/>
  </w:style>
  <w:style w:type="character" w:customStyle="1" w:styleId="c39">
    <w:name w:val="c39"/>
    <w:basedOn w:val="a0"/>
    <w:rsid w:val="008442BD"/>
  </w:style>
  <w:style w:type="character" w:customStyle="1" w:styleId="c24">
    <w:name w:val="c24"/>
    <w:basedOn w:val="a0"/>
    <w:rsid w:val="008442BD"/>
  </w:style>
  <w:style w:type="paragraph" w:customStyle="1" w:styleId="c31">
    <w:name w:val="c31"/>
    <w:basedOn w:val="a"/>
    <w:rsid w:val="008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442BD"/>
  </w:style>
  <w:style w:type="character" w:customStyle="1" w:styleId="c55">
    <w:name w:val="c55"/>
    <w:basedOn w:val="a0"/>
    <w:rsid w:val="008442BD"/>
  </w:style>
  <w:style w:type="paragraph" w:customStyle="1" w:styleId="c23">
    <w:name w:val="c23"/>
    <w:basedOn w:val="a"/>
    <w:rsid w:val="008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8442BD"/>
  </w:style>
  <w:style w:type="character" w:customStyle="1" w:styleId="c72">
    <w:name w:val="c72"/>
    <w:basedOn w:val="a0"/>
    <w:rsid w:val="008442BD"/>
  </w:style>
  <w:style w:type="character" w:customStyle="1" w:styleId="c66">
    <w:name w:val="c66"/>
    <w:basedOn w:val="a0"/>
    <w:rsid w:val="008442BD"/>
  </w:style>
  <w:style w:type="character" w:customStyle="1" w:styleId="c25">
    <w:name w:val="c25"/>
    <w:basedOn w:val="a0"/>
    <w:rsid w:val="008442BD"/>
  </w:style>
  <w:style w:type="character" w:customStyle="1" w:styleId="c67">
    <w:name w:val="c67"/>
    <w:basedOn w:val="a0"/>
    <w:rsid w:val="008442BD"/>
  </w:style>
  <w:style w:type="character" w:styleId="a6">
    <w:name w:val="Strong"/>
    <w:basedOn w:val="a0"/>
    <w:uiPriority w:val="22"/>
    <w:qFormat/>
    <w:rsid w:val="008442BD"/>
    <w:rPr>
      <w:b/>
      <w:bCs/>
    </w:rPr>
  </w:style>
  <w:style w:type="paragraph" w:customStyle="1" w:styleId="search-excerpt">
    <w:name w:val="search-excerpt"/>
    <w:basedOn w:val="a"/>
    <w:rsid w:val="008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8442BD"/>
  </w:style>
  <w:style w:type="character" w:customStyle="1" w:styleId="flag-throbber">
    <w:name w:val="flag-throbber"/>
    <w:basedOn w:val="a0"/>
    <w:rsid w:val="008442BD"/>
  </w:style>
  <w:style w:type="character" w:customStyle="1" w:styleId="share42-item">
    <w:name w:val="share42-item"/>
    <w:basedOn w:val="a0"/>
    <w:rsid w:val="008442BD"/>
  </w:style>
  <w:style w:type="paragraph" w:styleId="a7">
    <w:name w:val="Balloon Text"/>
    <w:basedOn w:val="a"/>
    <w:link w:val="a8"/>
    <w:uiPriority w:val="99"/>
    <w:semiHidden/>
    <w:unhideWhenUsed/>
    <w:rsid w:val="00844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42B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1FEB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CB0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01D8"/>
  </w:style>
  <w:style w:type="paragraph" w:styleId="ac">
    <w:name w:val="footer"/>
    <w:basedOn w:val="a"/>
    <w:link w:val="ad"/>
    <w:uiPriority w:val="99"/>
    <w:semiHidden/>
    <w:unhideWhenUsed/>
    <w:rsid w:val="00CB0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B01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4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6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37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41359">
                                  <w:marLeft w:val="136"/>
                                  <w:marRight w:val="1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94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881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341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597571">
                                  <w:marLeft w:val="136"/>
                                  <w:marRight w:val="1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72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267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468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85109">
                                  <w:marLeft w:val="136"/>
                                  <w:marRight w:val="1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9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16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8171638">
                  <w:marLeft w:val="0"/>
                  <w:marRight w:val="0"/>
                  <w:marTop w:val="0"/>
                  <w:marBottom w:val="0"/>
                  <w:divBdr>
                    <w:top w:val="single" w:sz="12" w:space="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8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5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35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1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25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079609">
                                          <w:marLeft w:val="136"/>
                                          <w:marRight w:val="13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876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203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90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289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244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81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78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91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141829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515060">
                                          <w:marLeft w:val="136"/>
                                          <w:marRight w:val="13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9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88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542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028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941947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110666">
                                          <w:marLeft w:val="136"/>
                                          <w:marRight w:val="13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02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32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566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53863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71855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176557">
                                              <w:marLeft w:val="136"/>
                                              <w:marRight w:val="13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68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193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772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719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7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0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04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289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57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113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661499">
                                                          <w:marLeft w:val="136"/>
                                                          <w:marRight w:val="13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24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1407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354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080311">
                                                                          <w:marLeft w:val="136"/>
                                                                          <w:marRight w:val="136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905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2305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498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8896184">
                                                                                              <w:marLeft w:val="54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27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4798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69447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73209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62352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21669464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2612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91580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49111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51616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5792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96449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83760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42035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85994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1159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35833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26332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3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645057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3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65654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3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005237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3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526078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3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03002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3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213508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3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129259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02647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12"/>
                                                                                                  <w:marBottom w:val="781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644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58103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169077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37867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27965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871405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97568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657773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86477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19830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86253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7490</Words>
  <Characters>42695</Characters>
  <Application>Microsoft Office Word</Application>
  <DocSecurity>0</DocSecurity>
  <Lines>355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милвари</dc:creator>
  <cp:lastModifiedBy>Admin</cp:lastModifiedBy>
  <cp:revision>8</cp:revision>
  <cp:lastPrinted>2017-09-09T20:47:00Z</cp:lastPrinted>
  <dcterms:created xsi:type="dcterms:W3CDTF">2017-09-09T17:22:00Z</dcterms:created>
  <dcterms:modified xsi:type="dcterms:W3CDTF">2019-11-09T18:09:00Z</dcterms:modified>
</cp:coreProperties>
</file>