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6E" w:rsidRDefault="00CC236E" w:rsidP="00CC23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C236E">
        <w:rPr>
          <w:rFonts w:ascii="Times New Roman" w:hAnsi="Times New Roman"/>
          <w:b/>
          <w:sz w:val="24"/>
          <w:szCs w:val="24"/>
        </w:rPr>
        <w:t xml:space="preserve">ВСЕРОССИЙСКИЙ  ОТКРЫТЫЙ УРОК </w:t>
      </w:r>
    </w:p>
    <w:p w:rsidR="00784D3A" w:rsidRDefault="00CC236E" w:rsidP="00784D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C236E">
        <w:rPr>
          <w:rFonts w:ascii="Times New Roman" w:hAnsi="Times New Roman"/>
          <w:b/>
          <w:sz w:val="24"/>
          <w:szCs w:val="24"/>
        </w:rPr>
        <w:t>ПО «ОСНОВАМ</w:t>
      </w:r>
      <w:r w:rsidR="00784D3A">
        <w:rPr>
          <w:rFonts w:ascii="Times New Roman" w:hAnsi="Times New Roman"/>
          <w:b/>
          <w:sz w:val="24"/>
          <w:szCs w:val="24"/>
        </w:rPr>
        <w:t xml:space="preserve"> БЕЗОПАСНОСТИ ЖИЗНЕДЕЯТЕЛЬНОСТИ»</w:t>
      </w:r>
    </w:p>
    <w:p w:rsidR="00784D3A" w:rsidRDefault="00784D3A" w:rsidP="00784D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«СОШ №3 пос. </w:t>
      </w:r>
      <w:proofErr w:type="spellStart"/>
      <w:r>
        <w:rPr>
          <w:rFonts w:ascii="Times New Roman" w:hAnsi="Times New Roman"/>
          <w:b/>
          <w:sz w:val="24"/>
          <w:szCs w:val="24"/>
        </w:rPr>
        <w:t>Мамедкала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:rsidR="00784D3A" w:rsidRPr="00784D3A" w:rsidRDefault="00B77C86" w:rsidP="00784D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Преподаватель</w:t>
      </w:r>
      <w:r w:rsidR="00784D3A">
        <w:rPr>
          <w:rFonts w:ascii="Times New Roman" w:hAnsi="Times New Roman"/>
          <w:b/>
          <w:sz w:val="24"/>
          <w:szCs w:val="24"/>
        </w:rPr>
        <w:t xml:space="preserve"> ОБЖ   Рамазанов З.Г.</w:t>
      </w:r>
    </w:p>
    <w:p w:rsidR="00CC236E" w:rsidRDefault="00CC236E" w:rsidP="00CC236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94E58" w:rsidRPr="00F94E58" w:rsidRDefault="00F94E58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проведения: </w:t>
      </w:r>
      <w:r w:rsidR="00B77C86">
        <w:rPr>
          <w:rFonts w:ascii="Times New Roman" w:hAnsi="Times New Roman"/>
          <w:sz w:val="24"/>
          <w:szCs w:val="24"/>
        </w:rPr>
        <w:t>4</w:t>
      </w:r>
      <w:r w:rsidR="00EE293B">
        <w:rPr>
          <w:rFonts w:ascii="Times New Roman" w:hAnsi="Times New Roman"/>
          <w:sz w:val="24"/>
          <w:szCs w:val="24"/>
        </w:rPr>
        <w:t xml:space="preserve"> октября 2019</w:t>
      </w:r>
      <w:r>
        <w:rPr>
          <w:rFonts w:ascii="Times New Roman" w:hAnsi="Times New Roman"/>
          <w:sz w:val="24"/>
          <w:szCs w:val="24"/>
        </w:rPr>
        <w:t>г.</w:t>
      </w:r>
    </w:p>
    <w:p w:rsidR="00F77996" w:rsidRPr="00CC236E" w:rsidRDefault="00CC236E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CF603A">
        <w:rPr>
          <w:rFonts w:ascii="Times New Roman" w:hAnsi="Times New Roman"/>
          <w:sz w:val="24"/>
          <w:szCs w:val="24"/>
        </w:rPr>
        <w:t>о</w:t>
      </w:r>
      <w:proofErr w:type="gramEnd"/>
      <w:r w:rsidR="00CF603A">
        <w:rPr>
          <w:rFonts w:ascii="Times New Roman" w:hAnsi="Times New Roman"/>
          <w:sz w:val="24"/>
          <w:szCs w:val="24"/>
        </w:rPr>
        <w:t>бучающиеся</w:t>
      </w:r>
      <w:r w:rsidR="00B77C86">
        <w:rPr>
          <w:rFonts w:ascii="Times New Roman" w:hAnsi="Times New Roman"/>
          <w:sz w:val="24"/>
          <w:szCs w:val="24"/>
        </w:rPr>
        <w:t>,</w:t>
      </w:r>
      <w:r w:rsidR="006D4BDE">
        <w:rPr>
          <w:rFonts w:ascii="Times New Roman" w:hAnsi="Times New Roman"/>
          <w:sz w:val="24"/>
          <w:szCs w:val="24"/>
        </w:rPr>
        <w:t>6,7,</w:t>
      </w:r>
      <w:r w:rsidR="00B77C86">
        <w:rPr>
          <w:rFonts w:ascii="Times New Roman" w:hAnsi="Times New Roman"/>
          <w:sz w:val="24"/>
          <w:szCs w:val="24"/>
        </w:rPr>
        <w:t>8</w:t>
      </w:r>
      <w:r w:rsidR="00CF603A">
        <w:rPr>
          <w:rFonts w:ascii="Times New Roman" w:hAnsi="Times New Roman"/>
          <w:sz w:val="24"/>
          <w:szCs w:val="24"/>
        </w:rPr>
        <w:t>,10</w:t>
      </w:r>
      <w:r w:rsidR="00F77996" w:rsidRPr="00CC236E">
        <w:rPr>
          <w:rFonts w:ascii="Times New Roman" w:hAnsi="Times New Roman"/>
          <w:sz w:val="24"/>
          <w:szCs w:val="24"/>
        </w:rPr>
        <w:t xml:space="preserve"> классов</w:t>
      </w:r>
    </w:p>
    <w:p w:rsidR="00A7768B" w:rsidRPr="00CC236E" w:rsidRDefault="00FF4F3D" w:rsidP="00CC236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CC236E">
        <w:rPr>
          <w:rFonts w:ascii="Times New Roman" w:hAnsi="Times New Roman"/>
          <w:b/>
          <w:sz w:val="24"/>
          <w:szCs w:val="24"/>
          <w:u w:val="single"/>
        </w:rPr>
        <w:t>Тема:</w:t>
      </w:r>
      <w:r w:rsidRPr="00CC236E">
        <w:rPr>
          <w:rFonts w:ascii="Times New Roman" w:hAnsi="Times New Roman"/>
          <w:sz w:val="24"/>
          <w:szCs w:val="24"/>
          <w:u w:val="single"/>
        </w:rPr>
        <w:t>«Пожарная безопасность в школе»</w:t>
      </w:r>
    </w:p>
    <w:p w:rsidR="00CC236E" w:rsidRDefault="00AC250C" w:rsidP="00CC236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CC236E">
        <w:rPr>
          <w:rFonts w:ascii="Times New Roman" w:hAnsi="Times New Roman"/>
          <w:b/>
          <w:sz w:val="24"/>
          <w:szCs w:val="24"/>
          <w:u w:val="single"/>
        </w:rPr>
        <w:t xml:space="preserve">Цели: </w:t>
      </w:r>
    </w:p>
    <w:p w:rsidR="00025EF5" w:rsidRPr="00CC236E" w:rsidRDefault="00AC250C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1.</w:t>
      </w:r>
      <w:r w:rsidR="00864B74" w:rsidRPr="00CC236E">
        <w:rPr>
          <w:rFonts w:ascii="Times New Roman" w:hAnsi="Times New Roman"/>
          <w:sz w:val="24"/>
          <w:szCs w:val="24"/>
        </w:rPr>
        <w:t>пропаганда социальной значимости курса «Основы безопасности жизнедеятельности», поднятие его престижа;</w:t>
      </w:r>
    </w:p>
    <w:p w:rsidR="00025EF5" w:rsidRPr="00CC236E" w:rsidRDefault="00864B74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2.практическая отработка навыков безопасного поведения школьниками в  условиях пожара;</w:t>
      </w:r>
    </w:p>
    <w:p w:rsidR="00AC250C" w:rsidRPr="00CC236E" w:rsidRDefault="00E73B67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CC236E">
        <w:rPr>
          <w:rFonts w:ascii="Times New Roman" w:hAnsi="Times New Roman"/>
          <w:sz w:val="24"/>
          <w:szCs w:val="24"/>
        </w:rPr>
        <w:t>3.Пропаганда культуры безопасности жизнедеятельности среди подрастающего поколения.</w:t>
      </w:r>
    </w:p>
    <w:p w:rsidR="00AC250C" w:rsidRPr="00CC236E" w:rsidRDefault="00AC250C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/>
          <w:sz w:val="24"/>
          <w:szCs w:val="24"/>
          <w:u w:val="single"/>
        </w:rPr>
        <w:t>Оборудование:</w:t>
      </w:r>
      <w:r w:rsidRPr="00CC236E">
        <w:rPr>
          <w:rFonts w:ascii="Times New Roman" w:hAnsi="Times New Roman"/>
          <w:sz w:val="24"/>
          <w:szCs w:val="24"/>
        </w:rPr>
        <w:t>1.</w:t>
      </w:r>
      <w:r w:rsidR="00CF603A">
        <w:rPr>
          <w:rFonts w:ascii="Times New Roman" w:hAnsi="Times New Roman"/>
          <w:sz w:val="24"/>
          <w:szCs w:val="24"/>
        </w:rPr>
        <w:t>презентация</w:t>
      </w:r>
      <w:proofErr w:type="gramStart"/>
      <w:r w:rsidR="00CF603A">
        <w:rPr>
          <w:rFonts w:ascii="Times New Roman" w:hAnsi="Times New Roman"/>
          <w:sz w:val="24"/>
          <w:szCs w:val="24"/>
        </w:rPr>
        <w:t>,в</w:t>
      </w:r>
      <w:proofErr w:type="gramEnd"/>
      <w:r w:rsidR="00CF603A">
        <w:rPr>
          <w:rFonts w:ascii="Times New Roman" w:hAnsi="Times New Roman"/>
          <w:sz w:val="24"/>
          <w:szCs w:val="24"/>
        </w:rPr>
        <w:t>идео ролики; 2.компьютер; 3.итерактивная доска;  4.противогаз; 5.бинты; 6</w:t>
      </w:r>
      <w:r w:rsidR="008736C0" w:rsidRPr="00CC236E">
        <w:rPr>
          <w:rFonts w:ascii="Times New Roman" w:hAnsi="Times New Roman"/>
          <w:sz w:val="24"/>
          <w:szCs w:val="24"/>
        </w:rPr>
        <w:t>.шина</w:t>
      </w:r>
      <w:r w:rsidR="0047255B" w:rsidRPr="00CC236E">
        <w:rPr>
          <w:rFonts w:ascii="Times New Roman" w:hAnsi="Times New Roman"/>
          <w:sz w:val="24"/>
          <w:szCs w:val="24"/>
        </w:rPr>
        <w:t>.</w:t>
      </w:r>
      <w:r w:rsidR="00CF603A">
        <w:rPr>
          <w:rFonts w:ascii="Times New Roman" w:hAnsi="Times New Roman"/>
          <w:sz w:val="24"/>
          <w:szCs w:val="24"/>
        </w:rPr>
        <w:t xml:space="preserve"> </w:t>
      </w:r>
    </w:p>
    <w:p w:rsidR="00AC250C" w:rsidRPr="00AC250C" w:rsidRDefault="00AC250C" w:rsidP="00CC23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Ход урока</w:t>
      </w:r>
    </w:p>
    <w:p w:rsidR="003474E1" w:rsidRPr="00CC236E" w:rsidRDefault="003474E1" w:rsidP="00CC236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gramStart"/>
      <w:r w:rsidRPr="00CC236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C236E">
        <w:rPr>
          <w:rFonts w:ascii="Times New Roman" w:hAnsi="Times New Roman"/>
          <w:b/>
          <w:sz w:val="24"/>
          <w:szCs w:val="24"/>
        </w:rPr>
        <w:t>.Организационный момент.</w:t>
      </w:r>
      <w:proofErr w:type="gramEnd"/>
    </w:p>
    <w:p w:rsidR="00673C39" w:rsidRPr="00CC236E" w:rsidRDefault="0017724B" w:rsidP="00CC236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Здравствуйте, уважаемые наши гости и дорогие ребята! Сегодня мы собрались для очень важного и интересного разговора. Современный мир, природа и развивающиеся технологии все чаще бросают нам вызов в виде природных бедствий, техногенных аварий и катастроф. В нашей стране существует мощная структура - МЧС России, готовая действовать в сложной обстановке чрезвычайных ситуаций различного характера. И ее сила заключается не только в современном высокотехнологичном оборудовании, но и в кадровом потенциале. В МЧС России работают подготовленные сотрудн</w:t>
      </w:r>
      <w:r w:rsidR="00280E84" w:rsidRPr="00CC236E">
        <w:rPr>
          <w:rFonts w:ascii="Times New Roman" w:hAnsi="Times New Roman"/>
          <w:sz w:val="24"/>
          <w:szCs w:val="24"/>
        </w:rPr>
        <w:t xml:space="preserve">ики, искренне любящие свое дело </w:t>
      </w:r>
      <w:r w:rsidR="00280E84" w:rsidRPr="00CC236E">
        <w:rPr>
          <w:rFonts w:ascii="Times New Roman" w:hAnsi="Times New Roman"/>
          <w:i/>
          <w:sz w:val="24"/>
          <w:szCs w:val="24"/>
        </w:rPr>
        <w:t>(</w:t>
      </w:r>
      <w:r w:rsidR="00FC02E8" w:rsidRPr="00CC236E">
        <w:rPr>
          <w:rFonts w:ascii="Times New Roman" w:hAnsi="Times New Roman"/>
          <w:i/>
          <w:sz w:val="24"/>
          <w:szCs w:val="24"/>
        </w:rPr>
        <w:t>слайд 2)</w:t>
      </w:r>
    </w:p>
    <w:p w:rsidR="003474E1" w:rsidRPr="00CC236E" w:rsidRDefault="003474E1" w:rsidP="00CC236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gramStart"/>
      <w:r w:rsidRPr="00CC236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C236E">
        <w:rPr>
          <w:rFonts w:ascii="Times New Roman" w:hAnsi="Times New Roman"/>
          <w:b/>
          <w:sz w:val="24"/>
          <w:szCs w:val="24"/>
        </w:rPr>
        <w:t>.Постановка учебных целей.</w:t>
      </w:r>
      <w:proofErr w:type="gramEnd"/>
      <w:r w:rsidRPr="00CC236E">
        <w:rPr>
          <w:rFonts w:ascii="Times New Roman" w:hAnsi="Times New Roman"/>
          <w:b/>
          <w:sz w:val="24"/>
          <w:szCs w:val="24"/>
        </w:rPr>
        <w:t xml:space="preserve"> Сообщение темы урока.</w:t>
      </w:r>
    </w:p>
    <w:p w:rsidR="009306F1" w:rsidRPr="00CC236E" w:rsidRDefault="0017724B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В мощную структуру МЧС входят пожарные подразделения. На этом уроке речь пойд</w:t>
      </w:r>
      <w:r w:rsidR="00CF603A">
        <w:rPr>
          <w:rFonts w:ascii="Times New Roman" w:hAnsi="Times New Roman"/>
          <w:sz w:val="24"/>
          <w:szCs w:val="24"/>
        </w:rPr>
        <w:t xml:space="preserve">ёт о пожарах, о правилах </w:t>
      </w:r>
      <w:proofErr w:type="spellStart"/>
      <w:r w:rsidR="00CF603A">
        <w:rPr>
          <w:rFonts w:ascii="Times New Roman" w:hAnsi="Times New Roman"/>
          <w:sz w:val="24"/>
          <w:szCs w:val="24"/>
        </w:rPr>
        <w:t>поведе</w:t>
      </w:r>
      <w:r w:rsidRPr="00CC236E">
        <w:rPr>
          <w:rFonts w:ascii="Times New Roman" w:hAnsi="Times New Roman"/>
          <w:sz w:val="24"/>
          <w:szCs w:val="24"/>
        </w:rPr>
        <w:t>ия</w:t>
      </w:r>
      <w:proofErr w:type="spellEnd"/>
      <w:r w:rsidRPr="00CC236E">
        <w:rPr>
          <w:rFonts w:ascii="Times New Roman" w:hAnsi="Times New Roman"/>
          <w:sz w:val="24"/>
          <w:szCs w:val="24"/>
        </w:rPr>
        <w:t xml:space="preserve"> во время пожара, об оказании первой медицинской помощи</w:t>
      </w:r>
      <w:r w:rsidR="009076AF" w:rsidRPr="00CC236E">
        <w:rPr>
          <w:rFonts w:ascii="Times New Roman" w:hAnsi="Times New Roman"/>
          <w:sz w:val="24"/>
          <w:szCs w:val="24"/>
        </w:rPr>
        <w:t>, о защите здоровья и жизни.</w:t>
      </w:r>
    </w:p>
    <w:p w:rsidR="00D752A0" w:rsidRPr="00CC236E" w:rsidRDefault="00D752A0" w:rsidP="00CC236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gramStart"/>
      <w:r w:rsidRPr="00CC236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C236E">
        <w:rPr>
          <w:rFonts w:ascii="Times New Roman" w:hAnsi="Times New Roman"/>
          <w:b/>
          <w:sz w:val="24"/>
          <w:szCs w:val="24"/>
        </w:rPr>
        <w:t>.Основная часть урока.</w:t>
      </w:r>
      <w:proofErr w:type="gramEnd"/>
    </w:p>
    <w:p w:rsidR="009978D6" w:rsidRPr="00CC236E" w:rsidRDefault="009978D6" w:rsidP="00CC236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C236E">
        <w:rPr>
          <w:rFonts w:ascii="Times New Roman" w:hAnsi="Times New Roman"/>
          <w:b/>
          <w:sz w:val="24"/>
          <w:szCs w:val="24"/>
        </w:rPr>
        <w:t>1.Исторический экскурс.</w:t>
      </w:r>
    </w:p>
    <w:p w:rsidR="009076AF" w:rsidRPr="00CC236E" w:rsidRDefault="009076AF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/>
          <w:i/>
          <w:sz w:val="24"/>
          <w:szCs w:val="24"/>
        </w:rPr>
        <w:t>Пожар –</w:t>
      </w:r>
      <w:r w:rsidRPr="00CC236E">
        <w:rPr>
          <w:rFonts w:ascii="Times New Roman" w:hAnsi="Times New Roman"/>
          <w:sz w:val="24"/>
          <w:szCs w:val="24"/>
        </w:rPr>
        <w:t xml:space="preserve"> старинное русское слово, от которого пышет огнем и пахнет горьким дымом. В жизни человека огонь играет исключительно важную роль. Согревание наших жилищ, приготовление пищи, развитие науки и техники – связано с огнем. Но было время, когда люди не знали огня. Они питались сырой пищей, в зимнюю стужу мерзли от холода, крупные хищные звери нападали на человека. Тысячелетия потребовались человеку для того, чтобы научиться добывать огонь и пользоваться им. Древние люди поклонялись огню, как непонятному и грозному божеству, загадочному брату солнца. Это нашло отражение в многочисленных легендах, сказаниях и сказках прошлых лет. </w:t>
      </w:r>
    </w:p>
    <w:p w:rsidR="009076AF" w:rsidRPr="00CC236E" w:rsidRDefault="009076AF" w:rsidP="00CC236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 w:rsidRPr="00CC236E">
        <w:rPr>
          <w:rFonts w:ascii="Times New Roman" w:hAnsi="Times New Roman"/>
          <w:sz w:val="24"/>
          <w:szCs w:val="24"/>
        </w:rPr>
        <w:t>Древнегреческие мифы рассказывают о том, как Прометей украл огонь у Зевса, передал его людя</w:t>
      </w:r>
      <w:r w:rsidR="00C67BBD" w:rsidRPr="00CC236E">
        <w:rPr>
          <w:rFonts w:ascii="Times New Roman" w:hAnsi="Times New Roman"/>
          <w:sz w:val="24"/>
          <w:szCs w:val="24"/>
        </w:rPr>
        <w:t xml:space="preserve">м и за это был жестоко наказан </w:t>
      </w:r>
      <w:r w:rsidR="00C67BBD" w:rsidRPr="00CC236E">
        <w:rPr>
          <w:rFonts w:ascii="Times New Roman" w:hAnsi="Times New Roman"/>
          <w:i/>
          <w:sz w:val="24"/>
          <w:szCs w:val="24"/>
          <w:u w:val="single"/>
        </w:rPr>
        <w:t>(слайд</w:t>
      </w:r>
      <w:r w:rsidR="00FC02E8" w:rsidRPr="00CC236E">
        <w:rPr>
          <w:rFonts w:ascii="Times New Roman" w:hAnsi="Times New Roman"/>
          <w:i/>
          <w:sz w:val="24"/>
          <w:szCs w:val="24"/>
          <w:u w:val="single"/>
        </w:rPr>
        <w:t xml:space="preserve"> 3</w:t>
      </w:r>
      <w:r w:rsidR="000E4F0F" w:rsidRPr="00CC236E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021BD8" w:rsidRPr="00CC236E" w:rsidRDefault="00021BD8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/>
          <w:i/>
          <w:sz w:val="24"/>
          <w:szCs w:val="24"/>
        </w:rPr>
        <w:t>Огонь – друг.</w:t>
      </w:r>
      <w:r w:rsidRPr="00CC236E">
        <w:rPr>
          <w:rFonts w:ascii="Times New Roman" w:hAnsi="Times New Roman"/>
          <w:sz w:val="24"/>
          <w:szCs w:val="24"/>
        </w:rPr>
        <w:t xml:space="preserve"> Овладение этой величайшей стихийной силой природы дало возможность человеку обеспечить себя светом и теплом.</w:t>
      </w:r>
    </w:p>
    <w:p w:rsidR="00021BD8" w:rsidRPr="00CC236E" w:rsidRDefault="00021BD8" w:rsidP="00CC236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 w:rsidRPr="00CC236E">
        <w:rPr>
          <w:rFonts w:ascii="Times New Roman" w:hAnsi="Times New Roman"/>
          <w:b/>
          <w:i/>
          <w:sz w:val="24"/>
          <w:szCs w:val="24"/>
        </w:rPr>
        <w:t>Огонь – символ.</w:t>
      </w:r>
      <w:r w:rsidRPr="00CC236E">
        <w:rPr>
          <w:rFonts w:ascii="Times New Roman" w:hAnsi="Times New Roman"/>
          <w:sz w:val="24"/>
          <w:szCs w:val="24"/>
        </w:rPr>
        <w:t xml:space="preserve"> С обнаженными головами люди смотрят на вечный огонь у памятников героям, беззаветно сражавшимися за Родину. Огонь, зажженный от лучей солнца в далекой Олимпии, несут в факельной эстафете бегуны, велосипедисты, гребцы, яхтсмены, гимнасты, отдавая дань благо</w:t>
      </w:r>
      <w:r w:rsidR="00B04D9D" w:rsidRPr="00CC236E">
        <w:rPr>
          <w:rFonts w:ascii="Times New Roman" w:hAnsi="Times New Roman"/>
          <w:sz w:val="24"/>
          <w:szCs w:val="24"/>
        </w:rPr>
        <w:t xml:space="preserve">родным традициям античного мира </w:t>
      </w:r>
      <w:r w:rsidR="00B04D9D" w:rsidRPr="00CC236E">
        <w:rPr>
          <w:rFonts w:ascii="Times New Roman" w:hAnsi="Times New Roman"/>
          <w:i/>
          <w:sz w:val="24"/>
          <w:szCs w:val="24"/>
          <w:u w:val="single"/>
        </w:rPr>
        <w:t xml:space="preserve">(слайды </w:t>
      </w:r>
      <w:r w:rsidR="00FC02E8" w:rsidRPr="00CC236E">
        <w:rPr>
          <w:rFonts w:ascii="Times New Roman" w:hAnsi="Times New Roman"/>
          <w:i/>
          <w:sz w:val="24"/>
          <w:szCs w:val="24"/>
          <w:u w:val="single"/>
        </w:rPr>
        <w:t>4,5</w:t>
      </w:r>
      <w:r w:rsidR="000E4F0F" w:rsidRPr="00CC236E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1079EC" w:rsidRPr="00CC236E" w:rsidRDefault="00021BD8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/>
          <w:i/>
          <w:sz w:val="24"/>
          <w:szCs w:val="24"/>
        </w:rPr>
        <w:lastRenderedPageBreak/>
        <w:t>Огонь -  враг</w:t>
      </w:r>
      <w:r w:rsidRPr="00CC236E">
        <w:rPr>
          <w:rFonts w:ascii="Times New Roman" w:hAnsi="Times New Roman"/>
          <w:sz w:val="24"/>
          <w:szCs w:val="24"/>
        </w:rPr>
        <w:t>.</w:t>
      </w:r>
      <w:r w:rsidR="001079EC" w:rsidRPr="00CC236E">
        <w:rPr>
          <w:rFonts w:ascii="Times New Roman" w:hAnsi="Times New Roman"/>
          <w:sz w:val="24"/>
          <w:szCs w:val="24"/>
        </w:rPr>
        <w:t xml:space="preserve"> Вследствие пожаров труды предыдущих поколений, превратились в прах. Огонь сгубил миллионы человеческих жизней. По своим трагическим последствиям пожары не уступали эпидемиям, засухам и другим бедствиям. </w:t>
      </w:r>
    </w:p>
    <w:p w:rsidR="001079EC" w:rsidRPr="00CC236E" w:rsidRDefault="001079EC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С незапамятных времен огонь был спутником больших и малых войн. Его использовали тираны для достижения своих честолюбивых целей, инквизиторы, отправлявшие на костер еретиков, крестоносцы, порабощавшие народы. </w:t>
      </w:r>
    </w:p>
    <w:p w:rsidR="001079EC" w:rsidRPr="00CC236E" w:rsidRDefault="001079EC" w:rsidP="00CC236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Летопись рассказывает, как княгиня Ольга в 946 году при помощи огня жестоко расправилась с людьми, которые поднялись на борьбу против великокняжеской власти. Она подвергла осаде их главный город – </w:t>
      </w:r>
      <w:proofErr w:type="spellStart"/>
      <w:r w:rsidRPr="00CC236E">
        <w:rPr>
          <w:rFonts w:ascii="Times New Roman" w:hAnsi="Times New Roman"/>
          <w:sz w:val="24"/>
          <w:szCs w:val="24"/>
        </w:rPr>
        <w:t>Искоростень</w:t>
      </w:r>
      <w:proofErr w:type="spellEnd"/>
      <w:r w:rsidRPr="00CC236E">
        <w:rPr>
          <w:rFonts w:ascii="Times New Roman" w:hAnsi="Times New Roman"/>
          <w:sz w:val="24"/>
          <w:szCs w:val="24"/>
        </w:rPr>
        <w:t>, но многодневная осада не сломила сопротивление  восставших. Тогда Ольга потребовала от горожан уплаты долга голубями и воробьями. Когда птицы были собраны, дружина Ольги привязала к их лапам куски промасленной и подожженной  пакли. Птицы полетели в свои гнезда, и через несколько минут город был объят пламенем. Народ бросился спасать свои дома и имущество, дружина Ольги ворвалась</w:t>
      </w:r>
      <w:r w:rsidR="00B04D9D" w:rsidRPr="00CC236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B04D9D" w:rsidRPr="00CC236E">
        <w:rPr>
          <w:rFonts w:ascii="Times New Roman" w:hAnsi="Times New Roman"/>
          <w:sz w:val="24"/>
          <w:szCs w:val="24"/>
        </w:rPr>
        <w:t>Искоростень</w:t>
      </w:r>
      <w:proofErr w:type="spellEnd"/>
      <w:r w:rsidR="00B04D9D" w:rsidRPr="00CC236E">
        <w:rPr>
          <w:rFonts w:ascii="Times New Roman" w:hAnsi="Times New Roman"/>
          <w:sz w:val="24"/>
          <w:szCs w:val="24"/>
        </w:rPr>
        <w:t xml:space="preserve"> и разрушила его </w:t>
      </w:r>
      <w:r w:rsidR="00B04D9D" w:rsidRPr="00CC236E">
        <w:rPr>
          <w:rFonts w:ascii="Times New Roman" w:hAnsi="Times New Roman"/>
          <w:i/>
          <w:sz w:val="24"/>
          <w:szCs w:val="24"/>
          <w:u w:val="single"/>
        </w:rPr>
        <w:t>(слайд</w:t>
      </w:r>
      <w:r w:rsidR="00FC02E8" w:rsidRPr="00CC236E">
        <w:rPr>
          <w:rFonts w:ascii="Times New Roman" w:hAnsi="Times New Roman"/>
          <w:i/>
          <w:sz w:val="24"/>
          <w:szCs w:val="24"/>
          <w:u w:val="single"/>
        </w:rPr>
        <w:t xml:space="preserve"> 6</w:t>
      </w:r>
      <w:r w:rsidR="00B04D9D" w:rsidRPr="00CC236E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98766E" w:rsidRPr="00CC236E" w:rsidRDefault="0098766E" w:rsidP="00CC236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C236E">
        <w:rPr>
          <w:rFonts w:ascii="Times New Roman" w:hAnsi="Times New Roman"/>
          <w:b/>
          <w:sz w:val="24"/>
          <w:szCs w:val="24"/>
        </w:rPr>
        <w:t>2.Законы Российской Федерации.</w:t>
      </w:r>
    </w:p>
    <w:p w:rsidR="00956996" w:rsidRPr="00CC236E" w:rsidRDefault="00956996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Так что же такое пожар? </w:t>
      </w:r>
      <w:r w:rsidRPr="00CC236E">
        <w:rPr>
          <w:rFonts w:ascii="Times New Roman" w:hAnsi="Times New Roman"/>
          <w:i/>
          <w:sz w:val="24"/>
          <w:szCs w:val="24"/>
          <w:u w:val="single"/>
        </w:rPr>
        <w:t xml:space="preserve">(слайд </w:t>
      </w:r>
      <w:r w:rsidR="00FC02E8" w:rsidRPr="00CC236E">
        <w:rPr>
          <w:rFonts w:ascii="Times New Roman" w:hAnsi="Times New Roman"/>
          <w:i/>
          <w:sz w:val="24"/>
          <w:szCs w:val="24"/>
          <w:u w:val="single"/>
        </w:rPr>
        <w:t>7</w:t>
      </w:r>
      <w:r w:rsidRPr="00CC236E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F27A4D" w:rsidRPr="00CC236E" w:rsidRDefault="00956996" w:rsidP="00CC236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 w:rsidRPr="00CC236E">
        <w:rPr>
          <w:rFonts w:ascii="Times New Roman" w:hAnsi="Times New Roman"/>
          <w:sz w:val="24"/>
          <w:szCs w:val="24"/>
        </w:rPr>
        <w:t>18 ноября 1994 года был принят закон о пожарной безопасности. Он гласит, что в образовательных учреждениях необходимо обучать детей пожарной безопасности по специальным програ</w:t>
      </w:r>
      <w:r w:rsidR="00EA16DE" w:rsidRPr="00CC236E">
        <w:rPr>
          <w:rFonts w:ascii="Times New Roman" w:hAnsi="Times New Roman"/>
          <w:sz w:val="24"/>
          <w:szCs w:val="24"/>
        </w:rPr>
        <w:t xml:space="preserve">ммам. Этим занимаются уроки ОБЖ </w:t>
      </w:r>
      <w:r w:rsidR="00EA16DE" w:rsidRPr="00CC236E">
        <w:rPr>
          <w:rFonts w:ascii="Times New Roman" w:hAnsi="Times New Roman"/>
          <w:i/>
          <w:sz w:val="24"/>
          <w:szCs w:val="24"/>
          <w:u w:val="single"/>
        </w:rPr>
        <w:t>(слайды</w:t>
      </w:r>
      <w:r w:rsidR="00FC02E8" w:rsidRPr="00CC236E">
        <w:rPr>
          <w:rFonts w:ascii="Times New Roman" w:hAnsi="Times New Roman"/>
          <w:i/>
          <w:sz w:val="24"/>
          <w:szCs w:val="24"/>
          <w:u w:val="single"/>
        </w:rPr>
        <w:t xml:space="preserve"> 8,9</w:t>
      </w:r>
      <w:r w:rsidR="00EA16DE" w:rsidRPr="00CC236E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F27A4D" w:rsidRPr="00CC236E" w:rsidRDefault="00F27A4D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/>
          <w:bCs/>
          <w:sz w:val="24"/>
          <w:szCs w:val="24"/>
          <w:u w:val="single"/>
        </w:rPr>
        <w:t>Статья 34. Права и обязанности граждан в области пожарной безопасности</w:t>
      </w:r>
    </w:p>
    <w:p w:rsidR="00F27A4D" w:rsidRPr="00CC236E" w:rsidRDefault="00F27A4D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/>
          <w:bCs/>
          <w:sz w:val="24"/>
          <w:szCs w:val="24"/>
          <w:u w:val="single"/>
        </w:rPr>
        <w:t>Граждане обязаны:</w:t>
      </w:r>
    </w:p>
    <w:p w:rsidR="00F27A4D" w:rsidRPr="00CC236E" w:rsidRDefault="00F27A4D" w:rsidP="00CC236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Cs/>
          <w:sz w:val="24"/>
          <w:szCs w:val="24"/>
        </w:rPr>
        <w:t>соблюдать требования пожарной безопасности;</w:t>
      </w:r>
    </w:p>
    <w:p w:rsidR="00F27A4D" w:rsidRPr="00CC236E" w:rsidRDefault="00F27A4D" w:rsidP="00CC236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Cs/>
          <w:sz w:val="24"/>
          <w:szCs w:val="24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F27A4D" w:rsidRPr="00CC236E" w:rsidRDefault="00F27A4D" w:rsidP="00CC236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Cs/>
          <w:sz w:val="24"/>
          <w:szCs w:val="24"/>
        </w:rPr>
        <w:t>при обнаружении пожаров немедленно уведомлять о них пожарную охрану;</w:t>
      </w:r>
    </w:p>
    <w:p w:rsidR="00F27A4D" w:rsidRPr="00CC236E" w:rsidRDefault="00F27A4D" w:rsidP="00CC236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Cs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:rsidR="00F27A4D" w:rsidRPr="00CC236E" w:rsidRDefault="00F27A4D" w:rsidP="00CC236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Cs/>
          <w:sz w:val="24"/>
          <w:szCs w:val="24"/>
        </w:rPr>
        <w:t>оказывать содействие пожарной охране при тушении пожаров;</w:t>
      </w:r>
    </w:p>
    <w:p w:rsidR="00F27A4D" w:rsidRPr="00CC236E" w:rsidRDefault="00F27A4D" w:rsidP="00CC236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Cs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F27A4D" w:rsidRPr="00CC236E" w:rsidRDefault="00F27A4D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/>
          <w:bCs/>
          <w:sz w:val="24"/>
          <w:szCs w:val="24"/>
          <w:u w:val="single"/>
        </w:rPr>
        <w:t>Статья 38. Ответственность за нарушение требований пожарной безопасности</w:t>
      </w:r>
    </w:p>
    <w:p w:rsidR="00F27A4D" w:rsidRPr="00CC236E" w:rsidRDefault="00F27A4D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/>
          <w:bCs/>
          <w:sz w:val="24"/>
          <w:szCs w:val="24"/>
          <w:u w:val="single"/>
        </w:rPr>
        <w:t>Ответственность за нарушение требований пожарной безопасности в соответствии с действующим законодательством несут:</w:t>
      </w:r>
    </w:p>
    <w:p w:rsidR="00F27A4D" w:rsidRPr="00CC236E" w:rsidRDefault="00407456" w:rsidP="00CC236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CC236E">
        <w:rPr>
          <w:rFonts w:ascii="Times New Roman" w:hAnsi="Times New Roman"/>
          <w:bCs/>
          <w:sz w:val="24"/>
          <w:szCs w:val="24"/>
        </w:rPr>
        <w:t>Г</w:t>
      </w:r>
      <w:r w:rsidR="00F27A4D" w:rsidRPr="00CC236E">
        <w:rPr>
          <w:rFonts w:ascii="Times New Roman" w:hAnsi="Times New Roman"/>
          <w:bCs/>
          <w:sz w:val="24"/>
          <w:szCs w:val="24"/>
        </w:rPr>
        <w:t>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:rsidR="00B94634" w:rsidRPr="00CC236E" w:rsidRDefault="00B94634" w:rsidP="00CC236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CC236E">
        <w:rPr>
          <w:rFonts w:ascii="Times New Roman" w:hAnsi="Times New Roman"/>
          <w:b/>
          <w:bCs/>
          <w:sz w:val="24"/>
          <w:szCs w:val="24"/>
        </w:rPr>
        <w:t>3.Правила пожарной безопасности в школе.</w:t>
      </w:r>
    </w:p>
    <w:p w:rsidR="00FC02E8" w:rsidRPr="00CC236E" w:rsidRDefault="00FC02E8" w:rsidP="00CC236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CC236E">
        <w:rPr>
          <w:rFonts w:ascii="Times New Roman" w:hAnsi="Times New Roman"/>
          <w:bCs/>
          <w:sz w:val="24"/>
          <w:szCs w:val="24"/>
        </w:rPr>
        <w:t xml:space="preserve">Чтобы у нас в школе не случилось вот так </w:t>
      </w:r>
      <w:r w:rsidRPr="00CC236E">
        <w:rPr>
          <w:rFonts w:ascii="Times New Roman" w:hAnsi="Times New Roman"/>
          <w:bCs/>
          <w:i/>
          <w:sz w:val="24"/>
          <w:szCs w:val="24"/>
          <w:u w:val="single"/>
        </w:rPr>
        <w:t>(слайд 10</w:t>
      </w:r>
      <w:r w:rsidRPr="00CC236E">
        <w:rPr>
          <w:rFonts w:ascii="Times New Roman" w:hAnsi="Times New Roman"/>
          <w:bCs/>
          <w:i/>
          <w:sz w:val="24"/>
          <w:szCs w:val="24"/>
        </w:rPr>
        <w:t>)</w:t>
      </w:r>
      <w:r w:rsidRPr="00CC236E">
        <w:rPr>
          <w:rFonts w:ascii="Times New Roman" w:hAnsi="Times New Roman"/>
          <w:bCs/>
          <w:sz w:val="24"/>
          <w:szCs w:val="24"/>
        </w:rPr>
        <w:t xml:space="preserve">, </w:t>
      </w:r>
      <w:r w:rsidR="00C87980" w:rsidRPr="00CC236E">
        <w:rPr>
          <w:rFonts w:ascii="Times New Roman" w:hAnsi="Times New Roman"/>
          <w:bCs/>
          <w:sz w:val="24"/>
          <w:szCs w:val="24"/>
        </w:rPr>
        <w:t>необходимо соблюдать некоторые правила и выполнять определённые действия.</w:t>
      </w:r>
    </w:p>
    <w:p w:rsidR="00C87980" w:rsidRPr="00CC236E" w:rsidRDefault="00C87980" w:rsidP="00CC236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 w:rsidRPr="00CC236E">
        <w:rPr>
          <w:rFonts w:ascii="Times New Roman" w:hAnsi="Times New Roman"/>
          <w:b/>
          <w:i/>
          <w:sz w:val="24"/>
          <w:szCs w:val="24"/>
          <w:u w:val="single"/>
        </w:rPr>
        <w:t>ЧТО ДЕЛАТЬ В СЛУЧАЕ ПОЖАРА В  ШКОЛЕ</w:t>
      </w:r>
      <w:proofErr w:type="gramStart"/>
      <w:r w:rsidRPr="00CC236E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CC236E">
        <w:rPr>
          <w:rFonts w:ascii="Times New Roman" w:hAnsi="Times New Roman"/>
          <w:sz w:val="24"/>
          <w:szCs w:val="24"/>
        </w:rPr>
        <w:t>ак как в школе находится много людей, эвакуация займет больше времени, чем эвакуация, например, из жилого дома</w:t>
      </w:r>
      <w:r w:rsidR="00DE7FD9" w:rsidRPr="00CC236E">
        <w:rPr>
          <w:rFonts w:ascii="Times New Roman" w:hAnsi="Times New Roman"/>
          <w:sz w:val="24"/>
          <w:szCs w:val="24"/>
        </w:rPr>
        <w:t xml:space="preserve">. </w:t>
      </w:r>
      <w:r w:rsidRPr="00CC236E">
        <w:rPr>
          <w:rFonts w:ascii="Times New Roman" w:hAnsi="Times New Roman"/>
          <w:sz w:val="24"/>
          <w:szCs w:val="24"/>
        </w:rPr>
        <w:t>Поэтому при обнаружении пожара в школе следует придерживаться другой последовательности принимаемых мер. Первое, что надо сделать - это закрыть дверь того помещения, где горитогонь. Если вы увидите горящее помещение через окно, не пытайтесь войти в это помещение. Открытая дверь не только выпустит дым и помешает эвакуации; внезапное поступление дополнительного воздуха может привести к распространению пожара с большей скоростью. Следует немедленно поднять тревогу, громко крича о пожаре. Сообщите о пожаре находящ</w:t>
      </w:r>
      <w:r w:rsidR="00DE7FD9" w:rsidRPr="00CC236E">
        <w:rPr>
          <w:rFonts w:ascii="Times New Roman" w:hAnsi="Times New Roman"/>
          <w:sz w:val="24"/>
          <w:szCs w:val="24"/>
        </w:rPr>
        <w:t>емуся поблизости любому взрослому работнику школы</w:t>
      </w:r>
      <w:r w:rsidRPr="00CC236E">
        <w:rPr>
          <w:rFonts w:ascii="Times New Roman" w:hAnsi="Times New Roman"/>
          <w:sz w:val="24"/>
          <w:szCs w:val="24"/>
        </w:rPr>
        <w:t xml:space="preserve">, </w:t>
      </w:r>
      <w:r w:rsidRPr="00CC236E">
        <w:rPr>
          <w:rFonts w:ascii="Times New Roman" w:hAnsi="Times New Roman"/>
          <w:sz w:val="24"/>
          <w:szCs w:val="24"/>
        </w:rPr>
        <w:lastRenderedPageBreak/>
        <w:t>который примет меры по немедленной эваку</w:t>
      </w:r>
      <w:r w:rsidR="00476BA9" w:rsidRPr="00CC236E">
        <w:rPr>
          <w:rFonts w:ascii="Times New Roman" w:hAnsi="Times New Roman"/>
          <w:sz w:val="24"/>
          <w:szCs w:val="24"/>
        </w:rPr>
        <w:t xml:space="preserve">ации всех людей из здания школы </w:t>
      </w:r>
      <w:r w:rsidR="00476BA9" w:rsidRPr="00CC236E">
        <w:rPr>
          <w:rFonts w:ascii="Times New Roman" w:hAnsi="Times New Roman"/>
          <w:i/>
          <w:sz w:val="24"/>
          <w:szCs w:val="24"/>
          <w:u w:val="single"/>
        </w:rPr>
        <w:t>(слайды 11, 12).</w:t>
      </w:r>
    </w:p>
    <w:p w:rsidR="00C87980" w:rsidRPr="00CC236E" w:rsidRDefault="00C87980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О любом возникновении пожара, даже самого небольшого, или же о подозрении на пожар нужно немедленно сообщить пожарной охране наиболее быстрым способом.</w:t>
      </w:r>
    </w:p>
    <w:p w:rsidR="00C87980" w:rsidRPr="00CC236E" w:rsidRDefault="0007646F" w:rsidP="00CC236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По прибытии пожарной охраны в первую очередь нужно знать </w:t>
      </w:r>
      <w:proofErr w:type="gramStart"/>
      <w:r w:rsidRPr="00CC236E">
        <w:rPr>
          <w:rFonts w:ascii="Times New Roman" w:hAnsi="Times New Roman"/>
          <w:sz w:val="24"/>
          <w:szCs w:val="24"/>
        </w:rPr>
        <w:t>следующее</w:t>
      </w:r>
      <w:proofErr w:type="gramEnd"/>
      <w:r w:rsidRPr="00CC236E">
        <w:rPr>
          <w:rFonts w:ascii="Times New Roman" w:hAnsi="Times New Roman"/>
          <w:sz w:val="24"/>
          <w:szCs w:val="24"/>
        </w:rPr>
        <w:t>: в каком помещении пожар; в</w:t>
      </w:r>
      <w:r w:rsidR="00EB3271" w:rsidRPr="00CC236E">
        <w:rPr>
          <w:rFonts w:ascii="Times New Roman" w:hAnsi="Times New Roman"/>
          <w:sz w:val="24"/>
          <w:szCs w:val="24"/>
        </w:rPr>
        <w:t xml:space="preserve">се ли эвакуированы </w:t>
      </w:r>
      <w:r w:rsidR="00EB3271" w:rsidRPr="00CC236E">
        <w:rPr>
          <w:rFonts w:ascii="Times New Roman" w:hAnsi="Times New Roman"/>
          <w:i/>
          <w:sz w:val="24"/>
          <w:szCs w:val="24"/>
          <w:u w:val="single"/>
        </w:rPr>
        <w:t>(слайд 13)</w:t>
      </w:r>
    </w:p>
    <w:p w:rsidR="00476BA9" w:rsidRPr="00CC236E" w:rsidRDefault="00476BA9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Чтобы вы знали, как вести себя при пожаре, часто  в школе</w:t>
      </w:r>
      <w:r w:rsidR="00EB3271" w:rsidRPr="00CC236E">
        <w:rPr>
          <w:rFonts w:ascii="Times New Roman" w:hAnsi="Times New Roman"/>
          <w:sz w:val="24"/>
          <w:szCs w:val="24"/>
        </w:rPr>
        <w:t xml:space="preserve"> проводятся  учебные эвакуации </w:t>
      </w:r>
      <w:r w:rsidR="00EB3271" w:rsidRPr="00CC236E">
        <w:rPr>
          <w:rFonts w:ascii="Times New Roman" w:hAnsi="Times New Roman"/>
          <w:i/>
          <w:sz w:val="24"/>
          <w:szCs w:val="24"/>
          <w:u w:val="single"/>
        </w:rPr>
        <w:t>(слайды 15, 16)</w:t>
      </w:r>
      <w:r w:rsidR="00EB3271" w:rsidRPr="00CC236E">
        <w:rPr>
          <w:rFonts w:ascii="Times New Roman" w:hAnsi="Times New Roman"/>
          <w:sz w:val="24"/>
          <w:szCs w:val="24"/>
        </w:rPr>
        <w:t xml:space="preserve">. </w:t>
      </w:r>
      <w:r w:rsidRPr="00CC236E">
        <w:rPr>
          <w:rFonts w:ascii="Times New Roman" w:hAnsi="Times New Roman"/>
          <w:sz w:val="24"/>
          <w:szCs w:val="24"/>
        </w:rPr>
        <w:t xml:space="preserve">Давайте вспомним ваши действия при эвакуации:  </w:t>
      </w:r>
    </w:p>
    <w:p w:rsidR="00476BA9" w:rsidRPr="00CC236E" w:rsidRDefault="00476BA9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 - главное: сохраняйте спокойствие и слушайте своего педагога, именно он поможет быстро эвакуироваться из помещения: пересчитает всех детей, назначит замыкающего, возьмет журнал и построит вас;  </w:t>
      </w:r>
    </w:p>
    <w:p w:rsidR="00476BA9" w:rsidRPr="00CC236E" w:rsidRDefault="00476BA9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 - если вокруг много дыма, закройте лицо мокрым полотенцем, носовым платком или ватно – марлевой повязкой и в определенном порядке, без паники, всей группой идите к выходу в безопасную зону;  </w:t>
      </w:r>
    </w:p>
    <w:p w:rsidR="00476BA9" w:rsidRPr="00CC236E" w:rsidRDefault="00476BA9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 - если количество дыма увеличивается, то необходимо передвигаться по помещению, пригнувшись или ползком; </w:t>
      </w:r>
    </w:p>
    <w:p w:rsidR="00476BA9" w:rsidRPr="00CC236E" w:rsidRDefault="00476BA9" w:rsidP="00CC236E">
      <w:pPr>
        <w:pStyle w:val="a4"/>
        <w:ind w:firstLine="709"/>
        <w:rPr>
          <w:rFonts w:ascii="Times New Roman" w:hAnsi="Times New Roman"/>
          <w:i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 - на улице педагог еще раз пересчитает вас, сообщит руководству, а пожарные точно узнают</w:t>
      </w:r>
      <w:r w:rsidR="00EB3271" w:rsidRPr="00CC236E">
        <w:rPr>
          <w:rFonts w:ascii="Times New Roman" w:hAnsi="Times New Roman"/>
          <w:sz w:val="24"/>
          <w:szCs w:val="24"/>
        </w:rPr>
        <w:t xml:space="preserve">, есть ли еще в помещении люди </w:t>
      </w:r>
      <w:r w:rsidR="00EB3271" w:rsidRPr="00CC236E">
        <w:rPr>
          <w:rFonts w:ascii="Times New Roman" w:hAnsi="Times New Roman"/>
          <w:i/>
          <w:sz w:val="24"/>
          <w:szCs w:val="24"/>
          <w:u w:val="single"/>
        </w:rPr>
        <w:t>(слайд 14)</w:t>
      </w:r>
    </w:p>
    <w:p w:rsidR="00476BA9" w:rsidRPr="00CC236E" w:rsidRDefault="00476BA9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476BA9" w:rsidRPr="00CC236E" w:rsidRDefault="00EB3271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Прочитайте ещё раз правила поведения на случай возникновения пожара </w:t>
      </w:r>
      <w:r w:rsidRPr="00CC236E">
        <w:rPr>
          <w:rFonts w:ascii="Times New Roman" w:hAnsi="Times New Roman"/>
          <w:i/>
          <w:sz w:val="24"/>
          <w:szCs w:val="24"/>
          <w:u w:val="single"/>
        </w:rPr>
        <w:t>(слайды 17-22)</w:t>
      </w:r>
      <w:r w:rsidRPr="00CC236E">
        <w:rPr>
          <w:rFonts w:ascii="Times New Roman" w:hAnsi="Times New Roman"/>
          <w:sz w:val="24"/>
          <w:szCs w:val="24"/>
        </w:rPr>
        <w:t>.</w:t>
      </w:r>
    </w:p>
    <w:p w:rsidR="00BC4E20" w:rsidRPr="00CC236E" w:rsidRDefault="00BC4E20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BC4E20" w:rsidRPr="00CC236E" w:rsidRDefault="00EB3271" w:rsidP="00CC236E">
      <w:pPr>
        <w:pStyle w:val="a4"/>
        <w:ind w:firstLine="709"/>
        <w:rPr>
          <w:rFonts w:ascii="Times New Roman" w:hAnsi="Times New Roman"/>
          <w:b/>
          <w:sz w:val="24"/>
          <w:szCs w:val="24"/>
        </w:rPr>
      </w:pPr>
      <w:r w:rsidRPr="00CC236E">
        <w:rPr>
          <w:rFonts w:ascii="Times New Roman" w:hAnsi="Times New Roman"/>
          <w:b/>
          <w:sz w:val="24"/>
          <w:szCs w:val="24"/>
        </w:rPr>
        <w:t>4.Средства индивидуальной защиты при пожаре.</w:t>
      </w:r>
    </w:p>
    <w:p w:rsidR="00EB4308" w:rsidRPr="00CC236E" w:rsidRDefault="00BC4E20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 В учебных классах образовательных учреждений пожар распространяется со скоростью 1-1,5 метра в минуту, в коридорах – 4-5 м/мин. При горении мебели и бумаги в учебных помещениях в воздухе скапливается оксид углерода, который при вдыхании его в течение 5-10 минут становится смертельным. Поэтому, в таких ситуациях необходимо использовани</w:t>
      </w:r>
      <w:r w:rsidR="00695A14" w:rsidRPr="00CC236E">
        <w:rPr>
          <w:rFonts w:ascii="Times New Roman" w:hAnsi="Times New Roman"/>
          <w:sz w:val="24"/>
          <w:szCs w:val="24"/>
        </w:rPr>
        <w:t xml:space="preserve">е индивидуальных средств защиты </w:t>
      </w:r>
      <w:r w:rsidR="00695A14" w:rsidRPr="00CC236E">
        <w:rPr>
          <w:rFonts w:ascii="Times New Roman" w:hAnsi="Times New Roman"/>
          <w:i/>
          <w:sz w:val="24"/>
          <w:szCs w:val="24"/>
          <w:u w:val="single"/>
        </w:rPr>
        <w:t>(слайд 23)</w:t>
      </w:r>
      <w:r w:rsidR="00695A14" w:rsidRPr="00CC236E">
        <w:rPr>
          <w:rFonts w:ascii="Times New Roman" w:hAnsi="Times New Roman"/>
          <w:sz w:val="24"/>
          <w:szCs w:val="24"/>
        </w:rPr>
        <w:t>.</w:t>
      </w:r>
    </w:p>
    <w:p w:rsidR="00423C44" w:rsidRPr="00CC236E" w:rsidRDefault="000B5ED5" w:rsidP="00CC23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236E">
        <w:rPr>
          <w:rFonts w:ascii="Times New Roman" w:hAnsi="Times New Roman"/>
          <w:b/>
          <w:i/>
          <w:sz w:val="24"/>
          <w:szCs w:val="24"/>
        </w:rPr>
        <w:t>Как же правильно надевать противогаз</w:t>
      </w:r>
      <w:proofErr w:type="gramStart"/>
      <w:r w:rsidRPr="00CC236E">
        <w:rPr>
          <w:rFonts w:ascii="Times New Roman" w:hAnsi="Times New Roman"/>
          <w:b/>
          <w:i/>
          <w:sz w:val="24"/>
          <w:szCs w:val="24"/>
        </w:rPr>
        <w:t>?</w:t>
      </w:r>
      <w:r w:rsidRPr="00CC236E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CC236E">
        <w:rPr>
          <w:rFonts w:ascii="Times New Roman" w:hAnsi="Times New Roman"/>
          <w:color w:val="000000"/>
          <w:sz w:val="24"/>
          <w:szCs w:val="24"/>
        </w:rPr>
        <w:t>ля надевания необходимо:</w:t>
      </w:r>
      <w:r w:rsidR="00F20CAE" w:rsidRPr="00CC236E">
        <w:rPr>
          <w:rFonts w:ascii="Times New Roman" w:hAnsi="Times New Roman"/>
          <w:color w:val="000000"/>
          <w:sz w:val="24"/>
          <w:szCs w:val="24"/>
        </w:rPr>
        <w:t xml:space="preserve"> снять </w:t>
      </w:r>
      <w:r w:rsidRPr="00CC236E">
        <w:rPr>
          <w:rFonts w:ascii="Times New Roman" w:hAnsi="Times New Roman"/>
          <w:color w:val="000000"/>
          <w:sz w:val="24"/>
          <w:szCs w:val="24"/>
        </w:rPr>
        <w:t>г</w:t>
      </w:r>
      <w:r w:rsidR="00025EF5" w:rsidRPr="00CC236E">
        <w:rPr>
          <w:rFonts w:ascii="Times New Roman" w:hAnsi="Times New Roman"/>
          <w:color w:val="000000"/>
          <w:sz w:val="24"/>
          <w:szCs w:val="24"/>
        </w:rPr>
        <w:t>оловной убор; вынуть противогаз</w:t>
      </w:r>
      <w:r w:rsidR="00AA5E44" w:rsidRPr="00CC236E">
        <w:rPr>
          <w:rFonts w:ascii="Times New Roman" w:hAnsi="Times New Roman"/>
          <w:color w:val="000000"/>
          <w:sz w:val="24"/>
          <w:szCs w:val="24"/>
        </w:rPr>
        <w:t>;</w:t>
      </w:r>
      <w:r w:rsidRPr="00CC236E">
        <w:rPr>
          <w:rFonts w:ascii="Times New Roman" w:hAnsi="Times New Roman"/>
          <w:color w:val="000000"/>
          <w:sz w:val="24"/>
          <w:szCs w:val="24"/>
        </w:rPr>
        <w:t xml:space="preserve"> взять шлем-маску обеими руками за утолщение края у нижней части так, чтобы большие пальцы ладони были снаружи, а остальные внутри ее; </w:t>
      </w:r>
      <w:r w:rsidR="00025EF5" w:rsidRPr="00CC236E">
        <w:rPr>
          <w:rFonts w:ascii="Times New Roman" w:hAnsi="Times New Roman"/>
          <w:color w:val="000000"/>
          <w:sz w:val="24"/>
          <w:szCs w:val="24"/>
        </w:rPr>
        <w:t>зад</w:t>
      </w:r>
      <w:r w:rsidR="00AA5E44" w:rsidRPr="00CC236E">
        <w:rPr>
          <w:rFonts w:ascii="Times New Roman" w:hAnsi="Times New Roman"/>
          <w:color w:val="000000"/>
          <w:sz w:val="24"/>
          <w:szCs w:val="24"/>
        </w:rPr>
        <w:t>ержать дыхание;</w:t>
      </w:r>
      <w:r w:rsidR="00025EF5" w:rsidRPr="00CC236E">
        <w:rPr>
          <w:rFonts w:ascii="Times New Roman" w:hAnsi="Times New Roman"/>
          <w:color w:val="000000"/>
          <w:sz w:val="24"/>
          <w:szCs w:val="24"/>
        </w:rPr>
        <w:t xml:space="preserve"> закрыть глаза</w:t>
      </w:r>
      <w:proofErr w:type="gramStart"/>
      <w:r w:rsidR="00AA5E44" w:rsidRPr="00CC236E">
        <w:rPr>
          <w:rFonts w:ascii="Times New Roman" w:hAnsi="Times New Roman"/>
          <w:color w:val="000000"/>
          <w:sz w:val="24"/>
          <w:szCs w:val="24"/>
        </w:rPr>
        <w:t>;</w:t>
      </w:r>
      <w:r w:rsidRPr="00CC236E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CC236E">
        <w:rPr>
          <w:rFonts w:ascii="Times New Roman" w:hAnsi="Times New Roman"/>
          <w:color w:val="000000"/>
          <w:sz w:val="24"/>
          <w:szCs w:val="24"/>
        </w:rPr>
        <w:t>риложить нижнюю часть шлем-маски под подбородок и резким движением рук вверх и назад натянуть шлем-маску на голову так, чтобы не было складок, а очковый узел располагался против глаз; устранить перекос и складки, если они образовались при надевании шлем-маски, сделать полный выдох, открыть глаза и возобновить дыхание.</w:t>
      </w:r>
    </w:p>
    <w:p w:rsidR="00423C44" w:rsidRPr="00CC236E" w:rsidRDefault="00423C44" w:rsidP="00CC23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236E">
        <w:rPr>
          <w:rFonts w:ascii="Times New Roman" w:hAnsi="Times New Roman"/>
          <w:color w:val="000000"/>
          <w:sz w:val="24"/>
          <w:szCs w:val="24"/>
        </w:rPr>
        <w:t>Для надевания противогаза в положении лежа необходимо: задержать дыхание, закрыть глаза; снять головной убор; достать противогаз из сумки и надеть его; сделать выдох, открыть глаза, возобновить дыхание.</w:t>
      </w:r>
    </w:p>
    <w:p w:rsidR="00801E23" w:rsidRPr="00CC236E" w:rsidRDefault="00423C44" w:rsidP="00CC23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236E">
        <w:rPr>
          <w:rFonts w:ascii="Times New Roman" w:hAnsi="Times New Roman"/>
          <w:color w:val="000000"/>
          <w:sz w:val="24"/>
          <w:szCs w:val="24"/>
        </w:rPr>
        <w:t>При надевании противогаза на раненого необходимо посадить или положить раненого, учитывая его состояние и обстановку, вынуть его противогаз из сумки и надеть на голову раненого.</w:t>
      </w:r>
    </w:p>
    <w:p w:rsidR="00FF4F3D" w:rsidRPr="00CC236E" w:rsidRDefault="000D7278" w:rsidP="00CC236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236E">
        <w:rPr>
          <w:rFonts w:ascii="Times New Roman" w:hAnsi="Times New Roman"/>
          <w:b/>
          <w:color w:val="000000"/>
          <w:sz w:val="24"/>
          <w:szCs w:val="24"/>
        </w:rPr>
        <w:t>5.Практическая часть – надевание противогаза.</w:t>
      </w:r>
    </w:p>
    <w:p w:rsidR="002E3CBB" w:rsidRPr="00CC236E" w:rsidRDefault="00A81933" w:rsidP="00CC23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236E">
        <w:rPr>
          <w:rFonts w:ascii="Times New Roman" w:hAnsi="Times New Roman"/>
          <w:color w:val="000000"/>
          <w:sz w:val="24"/>
          <w:szCs w:val="24"/>
        </w:rPr>
        <w:t>Желающие могут продемонстрировать надевание противогаза.</w:t>
      </w:r>
    </w:p>
    <w:p w:rsidR="0010096F" w:rsidRDefault="0010096F" w:rsidP="00CC236E">
      <w:pPr>
        <w:pStyle w:val="a4"/>
        <w:ind w:firstLine="709"/>
        <w:rPr>
          <w:rFonts w:ascii="Times New Roman" w:hAnsi="Times New Roman"/>
          <w:b/>
          <w:sz w:val="24"/>
          <w:szCs w:val="24"/>
        </w:rPr>
      </w:pPr>
    </w:p>
    <w:p w:rsidR="0010096F" w:rsidRDefault="0010096F" w:rsidP="00C16343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Мед работник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ФАП пос. </w:t>
      </w:r>
      <w:proofErr w:type="spellStart"/>
      <w:r>
        <w:rPr>
          <w:rFonts w:ascii="Times New Roman" w:hAnsi="Times New Roman"/>
          <w:b/>
          <w:sz w:val="24"/>
          <w:szCs w:val="24"/>
        </w:rPr>
        <w:t>Мамедкала</w:t>
      </w:r>
      <w:r w:rsidRPr="0010096F">
        <w:rPr>
          <w:rFonts w:ascii="Times New Roman" w:hAnsi="Times New Roman"/>
          <w:i/>
          <w:sz w:val="24"/>
          <w:szCs w:val="24"/>
        </w:rPr>
        <w:t>Ахмедова</w:t>
      </w:r>
      <w:proofErr w:type="spellEnd"/>
      <w:r w:rsidRPr="001009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096F">
        <w:rPr>
          <w:rFonts w:ascii="Times New Roman" w:hAnsi="Times New Roman"/>
          <w:i/>
          <w:sz w:val="24"/>
          <w:szCs w:val="24"/>
        </w:rPr>
        <w:t>УльзанаАбдурахмановна</w:t>
      </w:r>
      <w:proofErr w:type="spellEnd"/>
      <w:r w:rsidRPr="0010096F">
        <w:rPr>
          <w:rFonts w:ascii="Times New Roman" w:hAnsi="Times New Roman"/>
          <w:i/>
          <w:sz w:val="24"/>
          <w:szCs w:val="24"/>
        </w:rPr>
        <w:t>.</w:t>
      </w:r>
    </w:p>
    <w:p w:rsidR="0010096F" w:rsidRDefault="0010096F" w:rsidP="00CC236E">
      <w:pPr>
        <w:pStyle w:val="a4"/>
        <w:ind w:firstLine="709"/>
        <w:rPr>
          <w:rFonts w:ascii="Times New Roman" w:hAnsi="Times New Roman"/>
          <w:b/>
          <w:sz w:val="24"/>
          <w:szCs w:val="24"/>
        </w:rPr>
      </w:pPr>
    </w:p>
    <w:p w:rsidR="00534FDA" w:rsidRPr="00CC236E" w:rsidRDefault="00534FDA" w:rsidP="00CC236E">
      <w:pPr>
        <w:pStyle w:val="a4"/>
        <w:ind w:firstLine="709"/>
        <w:rPr>
          <w:rFonts w:ascii="Times New Roman" w:hAnsi="Times New Roman"/>
          <w:b/>
          <w:sz w:val="24"/>
          <w:szCs w:val="24"/>
        </w:rPr>
      </w:pPr>
      <w:r w:rsidRPr="00CC236E">
        <w:rPr>
          <w:rFonts w:ascii="Times New Roman" w:hAnsi="Times New Roman"/>
          <w:b/>
          <w:sz w:val="24"/>
          <w:szCs w:val="24"/>
        </w:rPr>
        <w:t>6. Ожоги. Степени ожогов. Первая помощь.</w:t>
      </w:r>
    </w:p>
    <w:p w:rsidR="00534FDA" w:rsidRPr="00CC236E" w:rsidRDefault="00534FDA" w:rsidP="00CC236E">
      <w:pPr>
        <w:pStyle w:val="a4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C236E">
        <w:rPr>
          <w:rFonts w:ascii="Times New Roman" w:hAnsi="Times New Roman"/>
          <w:b/>
          <w:i/>
          <w:sz w:val="24"/>
          <w:szCs w:val="24"/>
        </w:rPr>
        <w:t>Алгоритм оказания само- и взаимопомощи при любых термических ожогах кожи таков:</w:t>
      </w:r>
    </w:p>
    <w:p w:rsidR="00534FDA" w:rsidRPr="00CC236E" w:rsidRDefault="00534FDA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Немедленно погасить пламя на одежде и коже пострадавшего, для чего накрыть его тканью (это приведет к прекращению поступления воздуха), или сбросить горящую одежду. </w:t>
      </w:r>
      <w:r w:rsidRPr="00CC236E">
        <w:rPr>
          <w:rFonts w:ascii="Times New Roman" w:hAnsi="Times New Roman"/>
          <w:sz w:val="24"/>
          <w:szCs w:val="24"/>
        </w:rPr>
        <w:lastRenderedPageBreak/>
        <w:t>Можно погасить пылающий участок одежды, забросав его землей, песком или снегом, облив водой или опустив в воду.</w:t>
      </w:r>
    </w:p>
    <w:p w:rsidR="00534FDA" w:rsidRPr="00CC236E" w:rsidRDefault="00534FDA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Успокоить пострадавшего и окружающих.</w:t>
      </w:r>
    </w:p>
    <w:p w:rsidR="00534FDA" w:rsidRPr="00CC236E" w:rsidRDefault="00534FDA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Осторожно снять с пострадавшего тлеющие остатки одежды, которые не зафиксировались в ране. Запрещено отдирать от раны прилипшие остатки одежды. Прикасаться к обожженной поверхности руками тоже нельзя.</w:t>
      </w:r>
    </w:p>
    <w:p w:rsidR="00534FDA" w:rsidRPr="00CC236E" w:rsidRDefault="00534FDA" w:rsidP="00CC23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Держать в течение 10-20 минут пораженную поверхность тела под струей проточной холодной воды (можно в емкости с чистой прохладной водой). Это необходимо для того, чтобы предупредить дальнейшее углубление и расширение раны за счет нагрева обожженной зоны. Также это улучшит кровообращение в ране. Но ни в коем случае нельзя использовать для охлаждения зоны ожога лед, так как, помимо имеющегося ожога, у пострадавшего возникнет дополнительная травма – обморожение. </w:t>
      </w:r>
    </w:p>
    <w:p w:rsidR="00534FDA" w:rsidRPr="00CC236E" w:rsidRDefault="00534FDA" w:rsidP="00CC236E">
      <w:pPr>
        <w:pStyle w:val="a4"/>
        <w:ind w:firstLine="709"/>
        <w:rPr>
          <w:rFonts w:ascii="Times New Roman" w:hAnsi="Times New Roman"/>
          <w:i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На обожженную поверхность нанести противоожоговое средство, затем наложить сверху сухую стерильную повязку. Ни в коем случае не использовать вату: можно применять только бинт, марлю – тканевые материалы. Если нет поблизости ни одного средства для экстренной помощи при ожогах и стерильных бинтов нет, нужно просто наложить чистую сухую повязку. Запрещается наносить на обожженную кожу мази, кремы, растительное масло, спиртовые растворы и прочие средства. При легких ожогах первой степени без обширного повреждения кожи и пузырей можно не накладывать повязку </w:t>
      </w:r>
      <w:r w:rsidRPr="00CC236E">
        <w:rPr>
          <w:rFonts w:ascii="Times New Roman" w:hAnsi="Times New Roman"/>
          <w:i/>
          <w:sz w:val="24"/>
          <w:szCs w:val="24"/>
        </w:rPr>
        <w:t>(слайд 24).</w:t>
      </w:r>
    </w:p>
    <w:p w:rsidR="00534FDA" w:rsidRPr="00CC236E" w:rsidRDefault="00534FDA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При обширных ожогах рук и ног надо зафиксировать конечность с помощью шины или подручных средств и придать конечности возвышенное положение.</w:t>
      </w:r>
    </w:p>
    <w:p w:rsidR="00534FDA" w:rsidRPr="00CC236E" w:rsidRDefault="00534FDA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При обширных ожогах и при возникновении признаков ожогового шока (бледность, слабость, беспокойство, холодный пот, тахикардия, падение артериального давления, нарушение сердечной деятельности и дыхания) дать пострадавшему пить много жидкости – чистую воду. Жидкость уменьшает интоксикацию, которая возникает из-за всасывания в кровь продуктов распада обожженной кожи, подкожной клетчатки, мышц.</w:t>
      </w:r>
    </w:p>
    <w:p w:rsidR="00534FDA" w:rsidRPr="00CC236E" w:rsidRDefault="00534FDA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При сильных болях для предупреждения болевого шока пострадавшему дают любое обезболивающее средство (анальгин, парацетамол и пр.).</w:t>
      </w:r>
    </w:p>
    <w:p w:rsidR="00FF4F3D" w:rsidRPr="00CC236E" w:rsidRDefault="00FF4F3D" w:rsidP="00CC23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646E" w:rsidRPr="00CC236E" w:rsidRDefault="00534FDA" w:rsidP="00CC236E">
      <w:pPr>
        <w:pStyle w:val="a4"/>
        <w:ind w:firstLine="709"/>
        <w:rPr>
          <w:rFonts w:ascii="Times New Roman" w:hAnsi="Times New Roman"/>
          <w:b/>
          <w:sz w:val="24"/>
          <w:szCs w:val="24"/>
        </w:rPr>
      </w:pPr>
      <w:r w:rsidRPr="00CC236E">
        <w:rPr>
          <w:rFonts w:ascii="Times New Roman" w:hAnsi="Times New Roman"/>
          <w:b/>
          <w:sz w:val="24"/>
          <w:szCs w:val="24"/>
        </w:rPr>
        <w:t>7</w:t>
      </w:r>
      <w:r w:rsidR="000D7278" w:rsidRPr="00CC236E">
        <w:rPr>
          <w:rFonts w:ascii="Times New Roman" w:hAnsi="Times New Roman"/>
          <w:b/>
          <w:sz w:val="24"/>
          <w:szCs w:val="24"/>
        </w:rPr>
        <w:t>.</w:t>
      </w:r>
      <w:r w:rsidR="000B2911" w:rsidRPr="00CC236E">
        <w:rPr>
          <w:rFonts w:ascii="Times New Roman" w:hAnsi="Times New Roman"/>
          <w:b/>
          <w:sz w:val="24"/>
          <w:szCs w:val="24"/>
        </w:rPr>
        <w:t>Отравление угарным газом. Остановка дыхания и сердечной деятельности. Первая помощь.</w:t>
      </w:r>
    </w:p>
    <w:p w:rsidR="0081646E" w:rsidRPr="00CC236E" w:rsidRDefault="0081646E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Консультация медицинского работника.</w:t>
      </w:r>
      <w:r w:rsidR="00C16343">
        <w:rPr>
          <w:rFonts w:ascii="Times New Roman" w:hAnsi="Times New Roman"/>
          <w:sz w:val="24"/>
          <w:szCs w:val="24"/>
        </w:rPr>
        <w:t xml:space="preserve">       (</w:t>
      </w:r>
      <w:r w:rsidR="00C16343" w:rsidRPr="00C16343">
        <w:rPr>
          <w:rFonts w:ascii="Times New Roman" w:hAnsi="Times New Roman"/>
          <w:i/>
          <w:sz w:val="24"/>
          <w:szCs w:val="24"/>
        </w:rPr>
        <w:t xml:space="preserve">Ахмедова </w:t>
      </w:r>
      <w:proofErr w:type="spellStart"/>
      <w:r w:rsidR="00C16343" w:rsidRPr="00C16343">
        <w:rPr>
          <w:rFonts w:ascii="Times New Roman" w:hAnsi="Times New Roman"/>
          <w:i/>
          <w:sz w:val="24"/>
          <w:szCs w:val="24"/>
        </w:rPr>
        <w:t>УльзанаАбдурахмановна</w:t>
      </w:r>
      <w:proofErr w:type="spellEnd"/>
      <w:r w:rsidR="00C16343">
        <w:rPr>
          <w:rFonts w:ascii="Times New Roman" w:hAnsi="Times New Roman"/>
          <w:sz w:val="24"/>
          <w:szCs w:val="24"/>
        </w:rPr>
        <w:t>)</w:t>
      </w:r>
    </w:p>
    <w:p w:rsidR="0081646E" w:rsidRPr="00CC236E" w:rsidRDefault="0081646E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1079EC" w:rsidRPr="00CC236E" w:rsidRDefault="000B2911" w:rsidP="00CC236E">
      <w:pPr>
        <w:pStyle w:val="a4"/>
        <w:ind w:firstLine="709"/>
        <w:rPr>
          <w:rFonts w:ascii="Times New Roman" w:hAnsi="Times New Roman"/>
          <w:b/>
          <w:sz w:val="24"/>
          <w:szCs w:val="24"/>
        </w:rPr>
      </w:pPr>
      <w:r w:rsidRPr="00CC236E">
        <w:rPr>
          <w:rFonts w:ascii="Times New Roman" w:hAnsi="Times New Roman"/>
          <w:b/>
          <w:sz w:val="24"/>
          <w:szCs w:val="24"/>
        </w:rPr>
        <w:t xml:space="preserve">8. Травмыи переломы при пожаре. Первая помощь. </w:t>
      </w:r>
    </w:p>
    <w:p w:rsidR="00AC6BAE" w:rsidRPr="00CC236E" w:rsidRDefault="00AC6BAE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Консультация медицинского работника</w:t>
      </w:r>
      <w:proofErr w:type="gramStart"/>
      <w:r w:rsidRPr="00CC236E">
        <w:rPr>
          <w:rFonts w:ascii="Times New Roman" w:hAnsi="Times New Roman"/>
          <w:sz w:val="24"/>
          <w:szCs w:val="24"/>
        </w:rPr>
        <w:t>.</w:t>
      </w:r>
      <w:r w:rsidR="0010096F">
        <w:rPr>
          <w:rFonts w:ascii="Times New Roman" w:hAnsi="Times New Roman"/>
          <w:sz w:val="24"/>
          <w:szCs w:val="24"/>
        </w:rPr>
        <w:t>(</w:t>
      </w:r>
      <w:proofErr w:type="gramEnd"/>
      <w:r w:rsidR="006D4BDE">
        <w:rPr>
          <w:rFonts w:ascii="Times New Roman" w:hAnsi="Times New Roman"/>
          <w:i/>
          <w:sz w:val="24"/>
          <w:szCs w:val="24"/>
        </w:rPr>
        <w:t xml:space="preserve">Хирург больницы  пос. </w:t>
      </w:r>
      <w:proofErr w:type="spellStart"/>
      <w:r w:rsidR="006D4BDE">
        <w:rPr>
          <w:rFonts w:ascii="Times New Roman" w:hAnsi="Times New Roman"/>
          <w:i/>
          <w:sz w:val="24"/>
          <w:szCs w:val="24"/>
        </w:rPr>
        <w:t>Мамедкала</w:t>
      </w:r>
      <w:proofErr w:type="spellEnd"/>
      <w:r w:rsidR="006D4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BDE">
        <w:rPr>
          <w:rFonts w:ascii="Times New Roman" w:hAnsi="Times New Roman"/>
          <w:sz w:val="24"/>
          <w:szCs w:val="24"/>
        </w:rPr>
        <w:t>Ариф</w:t>
      </w:r>
      <w:proofErr w:type="spellEnd"/>
      <w:r w:rsidR="006D4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BDE">
        <w:rPr>
          <w:rFonts w:ascii="Times New Roman" w:hAnsi="Times New Roman"/>
          <w:sz w:val="24"/>
          <w:szCs w:val="24"/>
        </w:rPr>
        <w:t>Кайбу</w:t>
      </w:r>
      <w:bookmarkStart w:id="0" w:name="_GoBack"/>
      <w:bookmarkEnd w:id="0"/>
      <w:r w:rsidR="006D4BDE">
        <w:rPr>
          <w:rFonts w:ascii="Times New Roman" w:hAnsi="Times New Roman"/>
          <w:sz w:val="24"/>
          <w:szCs w:val="24"/>
        </w:rPr>
        <w:t>лаевич</w:t>
      </w:r>
      <w:proofErr w:type="spellEnd"/>
      <w:r w:rsidR="006D4BDE">
        <w:rPr>
          <w:rFonts w:ascii="Times New Roman" w:hAnsi="Times New Roman"/>
          <w:sz w:val="24"/>
          <w:szCs w:val="24"/>
        </w:rPr>
        <w:t>.</w:t>
      </w:r>
      <w:r w:rsidR="0010096F">
        <w:rPr>
          <w:rFonts w:ascii="Times New Roman" w:hAnsi="Times New Roman"/>
          <w:sz w:val="24"/>
          <w:szCs w:val="24"/>
        </w:rPr>
        <w:t>)</w:t>
      </w:r>
    </w:p>
    <w:p w:rsidR="00572C71" w:rsidRPr="00CC236E" w:rsidRDefault="00572C71" w:rsidP="00CC236E">
      <w:pPr>
        <w:pStyle w:val="a4"/>
        <w:rPr>
          <w:rFonts w:ascii="Times New Roman" w:hAnsi="Times New Roman"/>
          <w:sz w:val="24"/>
          <w:szCs w:val="24"/>
        </w:rPr>
      </w:pPr>
    </w:p>
    <w:p w:rsidR="00572C71" w:rsidRPr="00CC236E" w:rsidRDefault="00572C71" w:rsidP="00C16343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CC236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C236E">
        <w:rPr>
          <w:rFonts w:ascii="Times New Roman" w:hAnsi="Times New Roman"/>
          <w:b/>
          <w:sz w:val="24"/>
          <w:szCs w:val="24"/>
        </w:rPr>
        <w:t>.Подведение итогов.</w:t>
      </w:r>
      <w:proofErr w:type="gramEnd"/>
    </w:p>
    <w:p w:rsidR="00572C71" w:rsidRPr="00CC236E" w:rsidRDefault="00572C71" w:rsidP="00CC236E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572C71" w:rsidRPr="00CC236E" w:rsidRDefault="00572C71" w:rsidP="00CC236E">
      <w:pPr>
        <w:pStyle w:val="a4"/>
        <w:ind w:firstLine="709"/>
        <w:rPr>
          <w:rFonts w:ascii="Times New Roman" w:hAnsi="Times New Roman"/>
          <w:i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Мы много говорили о том, как правильно вести себя во время пожара. Вы многое знаете и умеете. Но мы всё-таки надеемся, что эт</w:t>
      </w:r>
      <w:r w:rsidR="00FB16B4" w:rsidRPr="00CC236E">
        <w:rPr>
          <w:rFonts w:ascii="Times New Roman" w:hAnsi="Times New Roman"/>
          <w:sz w:val="24"/>
          <w:szCs w:val="24"/>
        </w:rPr>
        <w:t xml:space="preserve">а ЧС в нашей школе не случится </w:t>
      </w:r>
      <w:r w:rsidR="00FB16B4" w:rsidRPr="00CC236E">
        <w:rPr>
          <w:rFonts w:ascii="Times New Roman" w:hAnsi="Times New Roman"/>
          <w:i/>
          <w:sz w:val="24"/>
          <w:szCs w:val="24"/>
        </w:rPr>
        <w:t xml:space="preserve">(слайд 25). </w:t>
      </w:r>
      <w:r w:rsidRPr="00CC236E">
        <w:rPr>
          <w:rFonts w:ascii="Times New Roman" w:hAnsi="Times New Roman"/>
          <w:sz w:val="24"/>
          <w:szCs w:val="24"/>
        </w:rPr>
        <w:t>Я желаю всем удачи. Спасибо за внимание!</w:t>
      </w:r>
      <w:r w:rsidR="00FB16B4" w:rsidRPr="00CC236E">
        <w:rPr>
          <w:rFonts w:ascii="Times New Roman" w:hAnsi="Times New Roman"/>
          <w:i/>
          <w:sz w:val="24"/>
          <w:szCs w:val="24"/>
        </w:rPr>
        <w:t>(слайд 26)</w:t>
      </w:r>
    </w:p>
    <w:p w:rsidR="001079EC" w:rsidRPr="00476BA9" w:rsidRDefault="001079EC" w:rsidP="00476BA9">
      <w:pPr>
        <w:pStyle w:val="a4"/>
        <w:rPr>
          <w:rFonts w:ascii="Times New Roman" w:hAnsi="Times New Roman"/>
          <w:sz w:val="24"/>
          <w:szCs w:val="24"/>
        </w:rPr>
      </w:pPr>
    </w:p>
    <w:p w:rsidR="00021BD8" w:rsidRPr="00021BD8" w:rsidRDefault="00021BD8" w:rsidP="00021BD8">
      <w:pPr>
        <w:rPr>
          <w:rFonts w:ascii="Times New Roman" w:hAnsi="Times New Roman"/>
          <w:sz w:val="24"/>
          <w:szCs w:val="24"/>
        </w:rPr>
      </w:pPr>
    </w:p>
    <w:p w:rsidR="0017724B" w:rsidRPr="00021BD8" w:rsidRDefault="0017724B" w:rsidP="0017724B">
      <w:pPr>
        <w:rPr>
          <w:rFonts w:ascii="Times New Roman" w:hAnsi="Times New Roman"/>
          <w:i/>
          <w:sz w:val="24"/>
          <w:szCs w:val="24"/>
        </w:rPr>
      </w:pPr>
    </w:p>
    <w:p w:rsidR="00A33C8B" w:rsidRPr="00021BD8" w:rsidRDefault="00A33C8B">
      <w:pPr>
        <w:rPr>
          <w:rFonts w:ascii="Times New Roman" w:hAnsi="Times New Roman"/>
          <w:sz w:val="24"/>
          <w:szCs w:val="24"/>
        </w:rPr>
      </w:pPr>
    </w:p>
    <w:sectPr w:rsidR="00A33C8B" w:rsidRPr="00021BD8" w:rsidSect="0017724B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0D" w:rsidRDefault="00803F0D" w:rsidP="00025EF5">
      <w:pPr>
        <w:spacing w:after="0" w:line="240" w:lineRule="auto"/>
      </w:pPr>
      <w:r>
        <w:separator/>
      </w:r>
    </w:p>
  </w:endnote>
  <w:endnote w:type="continuationSeparator" w:id="0">
    <w:p w:rsidR="00803F0D" w:rsidRDefault="00803F0D" w:rsidP="000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Times New Roman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516"/>
      <w:docPartObj>
        <w:docPartGallery w:val="Page Numbers (Bottom of Page)"/>
        <w:docPartUnique/>
      </w:docPartObj>
    </w:sdtPr>
    <w:sdtEndPr/>
    <w:sdtContent>
      <w:p w:rsidR="00025EF5" w:rsidRDefault="00FF61D2">
        <w:pPr>
          <w:pStyle w:val="a7"/>
          <w:jc w:val="right"/>
        </w:pPr>
        <w:r>
          <w:fldChar w:fldCharType="begin"/>
        </w:r>
        <w:r w:rsidR="00784D3A">
          <w:instrText xml:space="preserve"> PAGE   \* MERGEFORMAT </w:instrText>
        </w:r>
        <w:r>
          <w:fldChar w:fldCharType="separate"/>
        </w:r>
        <w:r w:rsidR="006D4B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5EF5" w:rsidRDefault="00025E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0D" w:rsidRDefault="00803F0D" w:rsidP="00025EF5">
      <w:pPr>
        <w:spacing w:after="0" w:line="240" w:lineRule="auto"/>
      </w:pPr>
      <w:r>
        <w:separator/>
      </w:r>
    </w:p>
  </w:footnote>
  <w:footnote w:type="continuationSeparator" w:id="0">
    <w:p w:rsidR="00803F0D" w:rsidRDefault="00803F0D" w:rsidP="0002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7AFC"/>
    <w:multiLevelType w:val="hybridMultilevel"/>
    <w:tmpl w:val="E264BE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24B"/>
    <w:rsid w:val="00021BD8"/>
    <w:rsid w:val="00025EF5"/>
    <w:rsid w:val="00052D1A"/>
    <w:rsid w:val="0007646F"/>
    <w:rsid w:val="00086BA6"/>
    <w:rsid w:val="00091E38"/>
    <w:rsid w:val="000B2911"/>
    <w:rsid w:val="000B5ED5"/>
    <w:rsid w:val="000D7278"/>
    <w:rsid w:val="000E4F0F"/>
    <w:rsid w:val="0010096F"/>
    <w:rsid w:val="001079EC"/>
    <w:rsid w:val="0017724B"/>
    <w:rsid w:val="00213BE9"/>
    <w:rsid w:val="00233E8B"/>
    <w:rsid w:val="002645C2"/>
    <w:rsid w:val="00280E84"/>
    <w:rsid w:val="002E3CBB"/>
    <w:rsid w:val="002F3C4E"/>
    <w:rsid w:val="00316EE6"/>
    <w:rsid w:val="00336499"/>
    <w:rsid w:val="003474E1"/>
    <w:rsid w:val="003B3028"/>
    <w:rsid w:val="00407456"/>
    <w:rsid w:val="00420A58"/>
    <w:rsid w:val="00423C44"/>
    <w:rsid w:val="0047255B"/>
    <w:rsid w:val="00476BA9"/>
    <w:rsid w:val="00534FDA"/>
    <w:rsid w:val="00572C71"/>
    <w:rsid w:val="005826B5"/>
    <w:rsid w:val="005F1044"/>
    <w:rsid w:val="0064691A"/>
    <w:rsid w:val="00673C39"/>
    <w:rsid w:val="00694968"/>
    <w:rsid w:val="00695A14"/>
    <w:rsid w:val="006D2F2E"/>
    <w:rsid w:val="006D4BDE"/>
    <w:rsid w:val="00710D4D"/>
    <w:rsid w:val="00784D3A"/>
    <w:rsid w:val="0079647B"/>
    <w:rsid w:val="007C23D3"/>
    <w:rsid w:val="00801E23"/>
    <w:rsid w:val="00803F0D"/>
    <w:rsid w:val="008130A0"/>
    <w:rsid w:val="0081646E"/>
    <w:rsid w:val="00864B74"/>
    <w:rsid w:val="008736C0"/>
    <w:rsid w:val="008C20FD"/>
    <w:rsid w:val="009076AF"/>
    <w:rsid w:val="009225CD"/>
    <w:rsid w:val="009306F1"/>
    <w:rsid w:val="00956996"/>
    <w:rsid w:val="0098766E"/>
    <w:rsid w:val="009978D6"/>
    <w:rsid w:val="00A02FB4"/>
    <w:rsid w:val="00A33C8B"/>
    <w:rsid w:val="00A66EFC"/>
    <w:rsid w:val="00A7768B"/>
    <w:rsid w:val="00A81933"/>
    <w:rsid w:val="00AA5E44"/>
    <w:rsid w:val="00AC250C"/>
    <w:rsid w:val="00AC6BAE"/>
    <w:rsid w:val="00B04D9D"/>
    <w:rsid w:val="00B21D31"/>
    <w:rsid w:val="00B3395B"/>
    <w:rsid w:val="00B37A20"/>
    <w:rsid w:val="00B43AD5"/>
    <w:rsid w:val="00B76909"/>
    <w:rsid w:val="00B77C86"/>
    <w:rsid w:val="00B94634"/>
    <w:rsid w:val="00BC4E20"/>
    <w:rsid w:val="00BE29A7"/>
    <w:rsid w:val="00C16343"/>
    <w:rsid w:val="00C67BBD"/>
    <w:rsid w:val="00C87980"/>
    <w:rsid w:val="00CC236E"/>
    <w:rsid w:val="00CC3C1C"/>
    <w:rsid w:val="00CE2F84"/>
    <w:rsid w:val="00CF603A"/>
    <w:rsid w:val="00D020A8"/>
    <w:rsid w:val="00D752A0"/>
    <w:rsid w:val="00DE7FD9"/>
    <w:rsid w:val="00DF5163"/>
    <w:rsid w:val="00E73B67"/>
    <w:rsid w:val="00E75E1D"/>
    <w:rsid w:val="00EA16DE"/>
    <w:rsid w:val="00EB3271"/>
    <w:rsid w:val="00EB4308"/>
    <w:rsid w:val="00EB6A52"/>
    <w:rsid w:val="00EE21CC"/>
    <w:rsid w:val="00EE293B"/>
    <w:rsid w:val="00EF1765"/>
    <w:rsid w:val="00EF4F99"/>
    <w:rsid w:val="00F20CAE"/>
    <w:rsid w:val="00F27A4D"/>
    <w:rsid w:val="00F27F86"/>
    <w:rsid w:val="00F40A5C"/>
    <w:rsid w:val="00F60B7F"/>
    <w:rsid w:val="00F77996"/>
    <w:rsid w:val="00F94E58"/>
    <w:rsid w:val="00FB16B4"/>
    <w:rsid w:val="00FC02E8"/>
    <w:rsid w:val="00FF4F3D"/>
    <w:rsid w:val="00FF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B"/>
    <w:rPr>
      <w:rFonts w:ascii="Franklin Gothic Book" w:eastAsia="Times New Roman" w:hAnsi="Franklin Gothic Book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F99"/>
    <w:pPr>
      <w:ind w:left="720"/>
      <w:contextualSpacing/>
    </w:pPr>
  </w:style>
  <w:style w:type="paragraph" w:styleId="a4">
    <w:name w:val="No Spacing"/>
    <w:uiPriority w:val="1"/>
    <w:qFormat/>
    <w:rsid w:val="00476BA9"/>
    <w:pPr>
      <w:spacing w:after="0" w:line="240" w:lineRule="auto"/>
    </w:pPr>
    <w:rPr>
      <w:rFonts w:ascii="Franklin Gothic Book" w:eastAsia="Times New Roman" w:hAnsi="Franklin Gothic Book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EF5"/>
    <w:rPr>
      <w:rFonts w:ascii="Franklin Gothic Book" w:eastAsia="Times New Roman" w:hAnsi="Franklin Gothic Book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2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EF5"/>
    <w:rPr>
      <w:rFonts w:ascii="Franklin Gothic Book" w:eastAsia="Times New Roman" w:hAnsi="Franklin Gothic Book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9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B"/>
    <w:rPr>
      <w:rFonts w:ascii="Franklin Gothic Book" w:eastAsia="Times New Roman" w:hAnsi="Franklin Gothic Book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F99"/>
    <w:pPr>
      <w:ind w:left="720"/>
      <w:contextualSpacing/>
    </w:pPr>
  </w:style>
  <w:style w:type="paragraph" w:styleId="a4">
    <w:name w:val="No Spacing"/>
    <w:uiPriority w:val="1"/>
    <w:qFormat/>
    <w:rsid w:val="00476BA9"/>
    <w:pPr>
      <w:spacing w:after="0" w:line="240" w:lineRule="auto"/>
    </w:pPr>
    <w:rPr>
      <w:rFonts w:ascii="Franklin Gothic Book" w:eastAsia="Times New Roman" w:hAnsi="Franklin Gothic Book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EF5"/>
    <w:rPr>
      <w:rFonts w:ascii="Franklin Gothic Book" w:eastAsia="Times New Roman" w:hAnsi="Franklin Gothic Book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2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EF5"/>
    <w:rPr>
      <w:rFonts w:ascii="Franklin Gothic Book" w:eastAsia="Times New Roman" w:hAnsi="Franklin Gothic Book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2019-10-02T19:13:00Z</cp:lastPrinted>
  <dcterms:created xsi:type="dcterms:W3CDTF">2019-10-01T18:52:00Z</dcterms:created>
  <dcterms:modified xsi:type="dcterms:W3CDTF">2019-10-04T14:07:00Z</dcterms:modified>
</cp:coreProperties>
</file>