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80" w:rsidRPr="00297A80" w:rsidRDefault="00297A80" w:rsidP="00297A80">
      <w:pPr>
        <w:widowControl w:val="0"/>
        <w:spacing w:after="0" w:line="341" w:lineRule="exact"/>
        <w:ind w:left="80" w:right="48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en-US"/>
        </w:rPr>
      </w:pPr>
      <w:r w:rsidRPr="00297A80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en-US"/>
        </w:rPr>
        <w:t xml:space="preserve">Муниципальное казенное общеобразовательное учреждение </w:t>
      </w:r>
    </w:p>
    <w:p w:rsidR="00297A80" w:rsidRPr="00297A80" w:rsidRDefault="00297A80" w:rsidP="00297A80">
      <w:pPr>
        <w:widowControl w:val="0"/>
        <w:spacing w:after="0" w:line="341" w:lineRule="exact"/>
        <w:ind w:left="80" w:right="48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en-US"/>
        </w:rPr>
      </w:pPr>
      <w:r w:rsidRPr="00297A80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en-US"/>
        </w:rPr>
        <w:t>Мамедкалинская средняя общеобразовательная школа№3</w:t>
      </w:r>
    </w:p>
    <w:tbl>
      <w:tblPr>
        <w:tblStyle w:val="12"/>
        <w:tblpPr w:leftFromText="180" w:rightFromText="180" w:vertAnchor="text" w:horzAnchor="margin" w:tblpXSpec="center" w:tblpY="207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369"/>
        <w:gridCol w:w="3402"/>
      </w:tblGrid>
      <w:tr w:rsidR="00297A80" w:rsidRPr="00297A80" w:rsidTr="005853E9">
        <w:trPr>
          <w:cantSplit/>
          <w:trHeight w:val="2242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A80" w:rsidRPr="00297A80" w:rsidRDefault="00297A80" w:rsidP="00297A80">
            <w:pPr>
              <w:spacing w:line="360" w:lineRule="auto"/>
              <w:rPr>
                <w:rFonts w:ascii="Calibri" w:eastAsia="Calibri" w:hAnsi="Calibri" w:cs="Times New Roman"/>
                <w:sz w:val="20"/>
              </w:rPr>
            </w:pPr>
            <w:r w:rsidRPr="00297A80">
              <w:rPr>
                <w:rFonts w:ascii="Calibri" w:eastAsia="Calibri" w:hAnsi="Calibri" w:cs="Times New Roman"/>
                <w:sz w:val="20"/>
              </w:rPr>
              <w:t>УТВЕРЖДАЮ</w:t>
            </w:r>
          </w:p>
          <w:p w:rsidR="00297A80" w:rsidRPr="00297A80" w:rsidRDefault="00297A80" w:rsidP="00297A80">
            <w:pPr>
              <w:spacing w:line="360" w:lineRule="auto"/>
              <w:rPr>
                <w:rFonts w:ascii="Calibri" w:eastAsia="Calibri" w:hAnsi="Calibri" w:cs="Times New Roman"/>
                <w:sz w:val="20"/>
              </w:rPr>
            </w:pPr>
            <w:r w:rsidRPr="00297A80">
              <w:rPr>
                <w:rFonts w:ascii="Calibri" w:eastAsia="Calibri" w:hAnsi="Calibri" w:cs="Times New Roman"/>
                <w:sz w:val="20"/>
              </w:rPr>
              <w:t>Директор МКОУ «СОШ №3 пос. Мамедкала»</w:t>
            </w:r>
          </w:p>
          <w:p w:rsidR="00297A80" w:rsidRPr="00297A80" w:rsidRDefault="00297A80" w:rsidP="00297A80">
            <w:pPr>
              <w:spacing w:line="360" w:lineRule="auto"/>
              <w:rPr>
                <w:rFonts w:ascii="Calibri" w:eastAsia="Calibri" w:hAnsi="Calibri" w:cs="Times New Roman"/>
                <w:sz w:val="20"/>
              </w:rPr>
            </w:pPr>
            <w:r w:rsidRPr="00297A80">
              <w:rPr>
                <w:rFonts w:ascii="Calibri" w:eastAsia="Calibri" w:hAnsi="Calibri" w:cs="Times New Roman"/>
                <w:sz w:val="20"/>
              </w:rPr>
              <w:t>_______Рабаданова М.П</w:t>
            </w:r>
          </w:p>
          <w:p w:rsidR="00297A80" w:rsidRPr="00297A80" w:rsidRDefault="00297A80" w:rsidP="00297A80">
            <w:pPr>
              <w:spacing w:line="360" w:lineRule="auto"/>
              <w:rPr>
                <w:rFonts w:ascii="Calibri" w:eastAsia="Calibri" w:hAnsi="Calibri" w:cs="Times New Roman"/>
                <w:sz w:val="20"/>
              </w:rPr>
            </w:pPr>
            <w:r w:rsidRPr="00297A80">
              <w:rPr>
                <w:rFonts w:ascii="Calibri" w:eastAsia="Calibri" w:hAnsi="Calibri" w:cs="Times New Roman"/>
                <w:sz w:val="20"/>
              </w:rPr>
              <w:t>«___» сентябрь 2019 г.</w:t>
            </w:r>
          </w:p>
        </w:tc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A80" w:rsidRPr="00297A80" w:rsidRDefault="00297A80" w:rsidP="00297A80">
            <w:pPr>
              <w:tabs>
                <w:tab w:val="left" w:pos="9288"/>
              </w:tabs>
              <w:spacing w:line="360" w:lineRule="auto"/>
              <w:ind w:hanging="2"/>
              <w:rPr>
                <w:rFonts w:ascii="Calibri" w:eastAsia="Calibri" w:hAnsi="Calibri" w:cs="Times New Roman"/>
                <w:sz w:val="20"/>
              </w:rPr>
            </w:pPr>
            <w:r w:rsidRPr="00297A80">
              <w:rPr>
                <w:rFonts w:ascii="Calibri" w:eastAsia="Calibri" w:hAnsi="Calibri" w:cs="Times New Roman"/>
                <w:sz w:val="20"/>
              </w:rPr>
              <w:t>СОГЛАСОВАНО</w:t>
            </w:r>
          </w:p>
          <w:p w:rsidR="00297A80" w:rsidRPr="00297A80" w:rsidRDefault="00297A80" w:rsidP="00297A80">
            <w:pPr>
              <w:tabs>
                <w:tab w:val="left" w:pos="9288"/>
              </w:tabs>
              <w:spacing w:line="360" w:lineRule="auto"/>
              <w:ind w:hanging="2"/>
              <w:rPr>
                <w:rFonts w:ascii="Calibri" w:eastAsia="Calibri" w:hAnsi="Calibri" w:cs="Times New Roman"/>
                <w:sz w:val="20"/>
              </w:rPr>
            </w:pPr>
            <w:r w:rsidRPr="00297A80">
              <w:rPr>
                <w:rFonts w:ascii="Calibri" w:eastAsia="Calibri" w:hAnsi="Calibri" w:cs="Times New Roman"/>
                <w:sz w:val="20"/>
              </w:rPr>
              <w:t>Зам.дир.по  УВР</w:t>
            </w:r>
          </w:p>
          <w:p w:rsidR="00297A80" w:rsidRPr="00297A80" w:rsidRDefault="00297A80" w:rsidP="00297A80">
            <w:pPr>
              <w:tabs>
                <w:tab w:val="left" w:pos="9288"/>
              </w:tabs>
              <w:spacing w:line="360" w:lineRule="auto"/>
              <w:rPr>
                <w:rFonts w:ascii="Calibri" w:eastAsia="Calibri" w:hAnsi="Calibri" w:cs="Times New Roman"/>
                <w:sz w:val="20"/>
              </w:rPr>
            </w:pPr>
            <w:r w:rsidRPr="00297A80">
              <w:rPr>
                <w:rFonts w:ascii="Calibri" w:eastAsia="Calibri" w:hAnsi="Calibri" w:cs="Times New Roman"/>
                <w:sz w:val="20"/>
              </w:rPr>
              <w:t>___________ /Султанов З.Э/</w:t>
            </w:r>
          </w:p>
          <w:p w:rsidR="00297A80" w:rsidRPr="00297A80" w:rsidRDefault="00297A80" w:rsidP="00297A80">
            <w:pPr>
              <w:tabs>
                <w:tab w:val="left" w:pos="9288"/>
              </w:tabs>
              <w:spacing w:line="360" w:lineRule="auto"/>
              <w:rPr>
                <w:rFonts w:ascii="Calibri" w:eastAsia="Calibri" w:hAnsi="Calibri" w:cs="Times New Roman"/>
                <w:sz w:val="20"/>
              </w:rPr>
            </w:pPr>
            <w:r w:rsidRPr="00297A80">
              <w:rPr>
                <w:rFonts w:ascii="Calibri" w:eastAsia="Calibri" w:hAnsi="Calibri" w:cs="Times New Roman"/>
                <w:sz w:val="20"/>
              </w:rPr>
              <w:t>«__» сентябрь 2019г.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A80" w:rsidRPr="00297A80" w:rsidRDefault="00297A80" w:rsidP="00297A80">
            <w:pPr>
              <w:tabs>
                <w:tab w:val="left" w:pos="9288"/>
              </w:tabs>
              <w:spacing w:line="360" w:lineRule="auto"/>
              <w:rPr>
                <w:rFonts w:ascii="Calibri" w:eastAsia="Calibri" w:hAnsi="Calibri" w:cs="Times New Roman"/>
                <w:sz w:val="20"/>
              </w:rPr>
            </w:pPr>
            <w:r w:rsidRPr="00297A80">
              <w:rPr>
                <w:rFonts w:ascii="Calibri" w:eastAsia="Calibri" w:hAnsi="Calibri" w:cs="Times New Roman"/>
                <w:sz w:val="20"/>
              </w:rPr>
              <w:t>РАССМОТРЕНО</w:t>
            </w:r>
          </w:p>
          <w:p w:rsidR="00297A80" w:rsidRPr="00297A80" w:rsidRDefault="00297A80" w:rsidP="00297A80">
            <w:pPr>
              <w:tabs>
                <w:tab w:val="left" w:pos="9288"/>
              </w:tabs>
              <w:spacing w:line="360" w:lineRule="auto"/>
              <w:rPr>
                <w:rFonts w:ascii="Calibri" w:eastAsia="Calibri" w:hAnsi="Calibri" w:cs="Times New Roman"/>
                <w:sz w:val="20"/>
              </w:rPr>
            </w:pPr>
            <w:r w:rsidRPr="00297A80">
              <w:rPr>
                <w:rFonts w:ascii="Calibri" w:eastAsia="Calibri" w:hAnsi="Calibri" w:cs="Times New Roman"/>
                <w:sz w:val="20"/>
              </w:rPr>
              <w:t>на заседании МО кл. рук.</w:t>
            </w:r>
          </w:p>
          <w:p w:rsidR="00297A80" w:rsidRPr="00297A80" w:rsidRDefault="00297A80" w:rsidP="00297A80">
            <w:pPr>
              <w:tabs>
                <w:tab w:val="left" w:pos="9288"/>
              </w:tabs>
              <w:spacing w:line="360" w:lineRule="auto"/>
              <w:rPr>
                <w:rFonts w:ascii="Calibri" w:eastAsia="Calibri" w:hAnsi="Calibri" w:cs="Times New Roman"/>
                <w:sz w:val="20"/>
              </w:rPr>
            </w:pPr>
            <w:r w:rsidRPr="00297A80">
              <w:rPr>
                <w:rFonts w:ascii="Calibri" w:eastAsia="Calibri" w:hAnsi="Calibri" w:cs="Times New Roman"/>
                <w:sz w:val="20"/>
              </w:rPr>
              <w:t>Протокол №</w:t>
            </w:r>
            <w:r w:rsidRPr="00297A80">
              <w:rPr>
                <w:rFonts w:ascii="Calibri" w:eastAsia="Calibri" w:hAnsi="Calibri" w:cs="Times New Roman"/>
                <w:sz w:val="20"/>
              </w:rPr>
              <w:softHyphen/>
            </w:r>
            <w:r w:rsidRPr="00297A80">
              <w:rPr>
                <w:rFonts w:ascii="Calibri" w:eastAsia="Calibri" w:hAnsi="Calibri" w:cs="Times New Roman"/>
                <w:sz w:val="20"/>
              </w:rPr>
              <w:softHyphen/>
            </w:r>
            <w:r w:rsidRPr="00297A80">
              <w:rPr>
                <w:rFonts w:ascii="Calibri" w:eastAsia="Calibri" w:hAnsi="Calibri" w:cs="Times New Roman"/>
                <w:sz w:val="20"/>
              </w:rPr>
              <w:softHyphen/>
              <w:t>___</w:t>
            </w:r>
          </w:p>
          <w:p w:rsidR="00297A80" w:rsidRPr="00297A80" w:rsidRDefault="00297A80" w:rsidP="00297A80">
            <w:pPr>
              <w:tabs>
                <w:tab w:val="left" w:pos="9288"/>
              </w:tabs>
              <w:spacing w:line="360" w:lineRule="auto"/>
              <w:rPr>
                <w:rFonts w:ascii="Calibri" w:eastAsia="Calibri" w:hAnsi="Calibri" w:cs="Times New Roman"/>
                <w:sz w:val="20"/>
              </w:rPr>
            </w:pPr>
            <w:r w:rsidRPr="00297A80">
              <w:rPr>
                <w:rFonts w:ascii="Calibri" w:eastAsia="Calibri" w:hAnsi="Calibri" w:cs="Times New Roman"/>
                <w:sz w:val="20"/>
              </w:rPr>
              <w:t>«__» сентябрь 2019 г.</w:t>
            </w:r>
          </w:p>
          <w:p w:rsidR="00297A80" w:rsidRPr="00297A80" w:rsidRDefault="00297A80" w:rsidP="00297A80">
            <w:pPr>
              <w:tabs>
                <w:tab w:val="left" w:pos="9288"/>
              </w:tabs>
              <w:spacing w:line="36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297A80">
              <w:rPr>
                <w:rFonts w:ascii="Calibri" w:eastAsia="Calibri" w:hAnsi="Calibri" w:cs="Times New Roman"/>
                <w:sz w:val="20"/>
              </w:rPr>
              <w:t>________/Сардарова Г.Х/</w:t>
            </w:r>
          </w:p>
        </w:tc>
      </w:tr>
    </w:tbl>
    <w:p w:rsidR="00D44B20" w:rsidRPr="005A4F0F" w:rsidRDefault="00D44B20" w:rsidP="00D44B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B20" w:rsidRPr="005A4F0F" w:rsidRDefault="00D44B20" w:rsidP="00D44B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B20" w:rsidRPr="005A4F0F" w:rsidRDefault="00D44B20" w:rsidP="00D44B2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A4F0F">
        <w:rPr>
          <w:rFonts w:ascii="Times New Roman" w:hAnsi="Times New Roman" w:cs="Times New Roman"/>
          <w:b/>
          <w:sz w:val="56"/>
          <w:szCs w:val="56"/>
        </w:rPr>
        <w:t xml:space="preserve">РАБОЧАЯ ПРОГРАММА </w:t>
      </w:r>
    </w:p>
    <w:p w:rsidR="00D44B20" w:rsidRPr="005A4F0F" w:rsidRDefault="00D44B20" w:rsidP="00D44B2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A4F0F">
        <w:rPr>
          <w:rFonts w:ascii="Times New Roman" w:hAnsi="Times New Roman" w:cs="Times New Roman"/>
          <w:b/>
          <w:sz w:val="48"/>
          <w:szCs w:val="48"/>
        </w:rPr>
        <w:t xml:space="preserve">по обществознанию </w:t>
      </w:r>
    </w:p>
    <w:p w:rsidR="00D44B20" w:rsidRPr="005A4F0F" w:rsidRDefault="00D44B20" w:rsidP="00D44B20">
      <w:pPr>
        <w:spacing w:line="360" w:lineRule="auto"/>
        <w:ind w:left="567"/>
        <w:contextualSpacing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A4F0F">
        <w:rPr>
          <w:rFonts w:ascii="Times New Roman" w:hAnsi="Times New Roman" w:cs="Times New Roman"/>
          <w:b/>
          <w:sz w:val="36"/>
          <w:szCs w:val="36"/>
        </w:rPr>
        <w:t xml:space="preserve">Уровень общего  образования: </w:t>
      </w:r>
      <w:r w:rsidRPr="005A4F0F">
        <w:rPr>
          <w:rFonts w:ascii="Times New Roman" w:hAnsi="Times New Roman" w:cs="Times New Roman"/>
          <w:b/>
          <w:sz w:val="36"/>
          <w:szCs w:val="36"/>
          <w:u w:val="single"/>
        </w:rPr>
        <w:t>среднее общее образование</w:t>
      </w:r>
    </w:p>
    <w:p w:rsidR="00D44B20" w:rsidRPr="005A4F0F" w:rsidRDefault="00D44B20" w:rsidP="00D44B20">
      <w:pPr>
        <w:spacing w:line="360" w:lineRule="auto"/>
        <w:ind w:left="567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5A4F0F">
        <w:rPr>
          <w:rFonts w:ascii="Times New Roman" w:hAnsi="Times New Roman" w:cs="Times New Roman"/>
          <w:b/>
          <w:sz w:val="36"/>
          <w:szCs w:val="36"/>
        </w:rPr>
        <w:t>Класс: 11</w:t>
      </w:r>
    </w:p>
    <w:p w:rsidR="00D44B20" w:rsidRPr="005A4F0F" w:rsidRDefault="00D44B20" w:rsidP="00D44B20">
      <w:pPr>
        <w:pStyle w:val="11"/>
        <w:shd w:val="clear" w:color="auto" w:fill="auto"/>
        <w:spacing w:before="0" w:line="360" w:lineRule="auto"/>
        <w:ind w:left="567"/>
        <w:contextualSpacing/>
        <w:jc w:val="left"/>
        <w:rPr>
          <w:b/>
          <w:sz w:val="36"/>
          <w:szCs w:val="36"/>
        </w:rPr>
      </w:pPr>
      <w:r w:rsidRPr="005A4F0F">
        <w:rPr>
          <w:b/>
          <w:color w:val="000000"/>
          <w:sz w:val="36"/>
          <w:szCs w:val="36"/>
        </w:rPr>
        <w:t xml:space="preserve">Кол-во часов: </w:t>
      </w:r>
      <w:r w:rsidRPr="005A4F0F">
        <w:rPr>
          <w:b/>
          <w:color w:val="000000"/>
          <w:sz w:val="36"/>
          <w:szCs w:val="36"/>
          <w:u w:val="single"/>
        </w:rPr>
        <w:t>6</w:t>
      </w:r>
      <w:r w:rsidR="00E73F17">
        <w:rPr>
          <w:b/>
          <w:color w:val="000000"/>
          <w:sz w:val="36"/>
          <w:szCs w:val="36"/>
          <w:u w:val="single"/>
        </w:rPr>
        <w:t>8</w:t>
      </w:r>
    </w:p>
    <w:p w:rsidR="00D44B20" w:rsidRPr="005A4F0F" w:rsidRDefault="00D44B20" w:rsidP="00D44B20">
      <w:pPr>
        <w:pStyle w:val="11"/>
        <w:shd w:val="clear" w:color="auto" w:fill="auto"/>
        <w:tabs>
          <w:tab w:val="left" w:pos="4536"/>
        </w:tabs>
        <w:spacing w:before="0" w:line="360" w:lineRule="auto"/>
        <w:ind w:left="567" w:right="540"/>
        <w:contextualSpacing/>
        <w:jc w:val="left"/>
        <w:rPr>
          <w:b/>
          <w:color w:val="000000"/>
          <w:sz w:val="36"/>
          <w:szCs w:val="36"/>
          <w:u w:val="single"/>
        </w:rPr>
      </w:pPr>
      <w:r w:rsidRPr="005A4F0F">
        <w:rPr>
          <w:b/>
          <w:color w:val="000000"/>
          <w:sz w:val="36"/>
          <w:szCs w:val="36"/>
        </w:rPr>
        <w:t xml:space="preserve">Учитель:  </w:t>
      </w:r>
      <w:r w:rsidR="00297A80">
        <w:rPr>
          <w:b/>
          <w:color w:val="000000"/>
          <w:sz w:val="36"/>
          <w:szCs w:val="36"/>
        </w:rPr>
        <w:t>Сардарова Г.Х</w:t>
      </w:r>
    </w:p>
    <w:p w:rsidR="009E20F8" w:rsidRPr="005A4F0F" w:rsidRDefault="00D44B20" w:rsidP="00D44B20">
      <w:pPr>
        <w:autoSpaceDE w:val="0"/>
        <w:autoSpaceDN w:val="0"/>
        <w:adjustRightInd w:val="0"/>
        <w:spacing w:line="360" w:lineRule="auto"/>
        <w:ind w:left="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F0F">
        <w:rPr>
          <w:rFonts w:ascii="Times New Roman" w:hAnsi="Times New Roman" w:cs="Times New Roman"/>
          <w:b/>
          <w:sz w:val="36"/>
          <w:szCs w:val="36"/>
        </w:rPr>
        <w:t>Программа разработана на основе:</w:t>
      </w:r>
      <w:r w:rsidRPr="005A4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F0F">
        <w:rPr>
          <w:rFonts w:ascii="Times New Roman" w:hAnsi="Times New Roman" w:cs="Times New Roman"/>
          <w:sz w:val="28"/>
          <w:szCs w:val="28"/>
        </w:rPr>
        <w:t xml:space="preserve">Примерной программы среднего общего образования по обществознанию </w:t>
      </w:r>
    </w:p>
    <w:p w:rsidR="00D44B20" w:rsidRPr="005A4F0F" w:rsidRDefault="00D44B20" w:rsidP="00D44B20">
      <w:pPr>
        <w:autoSpaceDE w:val="0"/>
        <w:autoSpaceDN w:val="0"/>
        <w:adjustRightInd w:val="0"/>
        <w:spacing w:line="360" w:lineRule="auto"/>
        <w:ind w:left="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F0F">
        <w:rPr>
          <w:rFonts w:ascii="Times New Roman" w:hAnsi="Times New Roman" w:cs="Times New Roman"/>
          <w:sz w:val="28"/>
          <w:szCs w:val="28"/>
        </w:rPr>
        <w:t xml:space="preserve">для 10-11 классов общеобразовательных учреждений. </w:t>
      </w:r>
    </w:p>
    <w:p w:rsidR="00D44B20" w:rsidRPr="005A4F0F" w:rsidRDefault="00D44B20" w:rsidP="00D44B20">
      <w:pPr>
        <w:autoSpaceDE w:val="0"/>
        <w:autoSpaceDN w:val="0"/>
        <w:adjustRightInd w:val="0"/>
        <w:spacing w:line="360" w:lineRule="auto"/>
        <w:ind w:left="567"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F0F">
        <w:rPr>
          <w:rFonts w:ascii="Times New Roman" w:hAnsi="Times New Roman" w:cs="Times New Roman"/>
          <w:sz w:val="28"/>
          <w:szCs w:val="28"/>
        </w:rPr>
        <w:t>М.: Просвещение 201</w:t>
      </w:r>
      <w:r w:rsidR="002A5006" w:rsidRPr="005A4F0F">
        <w:rPr>
          <w:rFonts w:ascii="Times New Roman" w:hAnsi="Times New Roman" w:cs="Times New Roman"/>
          <w:sz w:val="28"/>
          <w:szCs w:val="28"/>
        </w:rPr>
        <w:t>4</w:t>
      </w:r>
      <w:r w:rsidRPr="005A4F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4B20" w:rsidRPr="005A4F0F" w:rsidRDefault="00D44B20" w:rsidP="00D44B2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4F0F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E73F17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5A4F0F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E73F17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5A4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5A4F0F" w:rsidRDefault="005A4F0F" w:rsidP="00DB323D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23D" w:rsidRPr="005A4F0F" w:rsidRDefault="00DB323D" w:rsidP="00DB323D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F0F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4C54DF" w:rsidRPr="005A4F0F" w:rsidRDefault="004C54DF" w:rsidP="004C54DF">
      <w:pPr>
        <w:ind w:left="37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Рабочая программа по обществознанию</w:t>
      </w:r>
      <w:r w:rsidRPr="005A4F0F">
        <w:rPr>
          <w:rFonts w:ascii="Times New Roman" w:hAnsi="Times New Roman" w:cs="Times New Roman"/>
        </w:rPr>
        <w:t xml:space="preserve"> </w:t>
      </w:r>
      <w:r w:rsidRPr="005A4F0F">
        <w:rPr>
          <w:rFonts w:ascii="Times New Roman" w:hAnsi="Times New Roman" w:cs="Times New Roman"/>
          <w:sz w:val="24"/>
          <w:szCs w:val="24"/>
        </w:rPr>
        <w:t xml:space="preserve"> 11 класс составлена на основе следующих нормативных документов:</w:t>
      </w:r>
    </w:p>
    <w:p w:rsidR="004C54DF" w:rsidRPr="005A4F0F" w:rsidRDefault="004C54DF" w:rsidP="006F4023">
      <w:pPr>
        <w:pStyle w:val="a3"/>
        <w:widowControl w:val="0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5A4F0F">
        <w:rPr>
          <w:rFonts w:ascii="Times New Roman" w:hAnsi="Times New Roman"/>
          <w:sz w:val="24"/>
          <w:szCs w:val="24"/>
        </w:rPr>
        <w:t>Федерального закона от 29 декабря 2012 года №273-Ф3 «Об образовании в Российской Федерации» с изменениями;</w:t>
      </w:r>
    </w:p>
    <w:p w:rsidR="004C54DF" w:rsidRPr="005A4F0F" w:rsidRDefault="004C54DF" w:rsidP="006F4023">
      <w:pPr>
        <w:pStyle w:val="a3"/>
        <w:widowControl w:val="0"/>
        <w:numPr>
          <w:ilvl w:val="0"/>
          <w:numId w:val="12"/>
        </w:numPr>
        <w:tabs>
          <w:tab w:val="left" w:pos="57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5A4F0F">
        <w:rPr>
          <w:rFonts w:ascii="Times New Roman" w:hAnsi="Times New Roman"/>
          <w:sz w:val="24"/>
          <w:szCs w:val="24"/>
        </w:rPr>
        <w:t>Примерн</w:t>
      </w:r>
      <w:r w:rsidR="0065569C" w:rsidRPr="005A4F0F">
        <w:rPr>
          <w:rFonts w:ascii="Times New Roman" w:hAnsi="Times New Roman"/>
          <w:sz w:val="24"/>
          <w:szCs w:val="24"/>
        </w:rPr>
        <w:t>ой</w:t>
      </w:r>
      <w:r w:rsidRPr="005A4F0F">
        <w:rPr>
          <w:rFonts w:ascii="Times New Roman" w:hAnsi="Times New Roman"/>
          <w:sz w:val="24"/>
          <w:szCs w:val="24"/>
        </w:rPr>
        <w:t xml:space="preserve"> программ</w:t>
      </w:r>
      <w:r w:rsidR="0065569C" w:rsidRPr="005A4F0F">
        <w:rPr>
          <w:rFonts w:ascii="Times New Roman" w:hAnsi="Times New Roman"/>
          <w:sz w:val="24"/>
          <w:szCs w:val="24"/>
        </w:rPr>
        <w:t>ы</w:t>
      </w:r>
      <w:r w:rsidRPr="005A4F0F">
        <w:rPr>
          <w:rFonts w:ascii="Times New Roman" w:hAnsi="Times New Roman"/>
          <w:sz w:val="24"/>
          <w:szCs w:val="24"/>
        </w:rPr>
        <w:t xml:space="preserve"> среднего общего образования по обществознанию  10 - 11 класс / Боголюбов (ФГОС). Авторы: Боголюбов Л. Н., Городецкая Н. И., Иванова Л. Ф. и др. М. «Просвещение»;</w:t>
      </w:r>
    </w:p>
    <w:p w:rsidR="004C54DF" w:rsidRPr="005A4F0F" w:rsidRDefault="004C54DF" w:rsidP="006F4023">
      <w:pPr>
        <w:pStyle w:val="a9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ООП СОО  </w:t>
      </w:r>
      <w:r w:rsidR="00297A80">
        <w:rPr>
          <w:rFonts w:ascii="Times New Roman" w:hAnsi="Times New Roman" w:cs="Times New Roman"/>
          <w:sz w:val="24"/>
          <w:szCs w:val="24"/>
        </w:rPr>
        <w:t>МКОУ СОШ №3 пос.Мамедкала</w:t>
      </w:r>
      <w:r w:rsidRPr="005A4F0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0" w:name="_GoBack"/>
      <w:bookmarkEnd w:id="0"/>
    </w:p>
    <w:p w:rsidR="004C54DF" w:rsidRPr="005A4F0F" w:rsidRDefault="004C54DF" w:rsidP="006F4023">
      <w:pPr>
        <w:pStyle w:val="a9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Учебн</w:t>
      </w:r>
      <w:r w:rsidR="0065569C" w:rsidRPr="005A4F0F">
        <w:rPr>
          <w:rFonts w:ascii="Times New Roman" w:hAnsi="Times New Roman" w:cs="Times New Roman"/>
          <w:sz w:val="24"/>
          <w:szCs w:val="24"/>
        </w:rPr>
        <w:t>ого</w:t>
      </w:r>
      <w:r w:rsidRPr="005A4F0F">
        <w:rPr>
          <w:rFonts w:ascii="Times New Roman" w:hAnsi="Times New Roman" w:cs="Times New Roman"/>
          <w:sz w:val="24"/>
          <w:szCs w:val="24"/>
        </w:rPr>
        <w:t xml:space="preserve">  план</w:t>
      </w:r>
      <w:r w:rsidR="0065569C" w:rsidRPr="005A4F0F">
        <w:rPr>
          <w:rFonts w:ascii="Times New Roman" w:hAnsi="Times New Roman" w:cs="Times New Roman"/>
          <w:sz w:val="24"/>
          <w:szCs w:val="24"/>
        </w:rPr>
        <w:t xml:space="preserve">а </w:t>
      </w:r>
      <w:r w:rsidRPr="005A4F0F">
        <w:rPr>
          <w:rFonts w:ascii="Times New Roman" w:hAnsi="Times New Roman" w:cs="Times New Roman"/>
          <w:sz w:val="24"/>
          <w:szCs w:val="24"/>
        </w:rPr>
        <w:t xml:space="preserve"> </w:t>
      </w:r>
      <w:r w:rsidR="00297A80">
        <w:rPr>
          <w:rFonts w:ascii="Times New Roman" w:hAnsi="Times New Roman" w:cs="Times New Roman"/>
          <w:sz w:val="24"/>
          <w:szCs w:val="24"/>
        </w:rPr>
        <w:t>МКОУ СОШ №3 пос.Мамедкала</w:t>
      </w:r>
      <w:r w:rsidRPr="005A4F0F">
        <w:rPr>
          <w:rFonts w:ascii="Times New Roman" w:hAnsi="Times New Roman" w:cs="Times New Roman"/>
          <w:sz w:val="24"/>
          <w:szCs w:val="24"/>
        </w:rPr>
        <w:t xml:space="preserve"> на 201</w:t>
      </w:r>
      <w:r w:rsidR="00E73F17">
        <w:rPr>
          <w:rFonts w:ascii="Times New Roman" w:hAnsi="Times New Roman" w:cs="Times New Roman"/>
          <w:sz w:val="24"/>
          <w:szCs w:val="24"/>
        </w:rPr>
        <w:t>9</w:t>
      </w:r>
      <w:r w:rsidRPr="005A4F0F">
        <w:rPr>
          <w:rFonts w:ascii="Times New Roman" w:hAnsi="Times New Roman" w:cs="Times New Roman"/>
          <w:sz w:val="24"/>
          <w:szCs w:val="24"/>
        </w:rPr>
        <w:t>-20</w:t>
      </w:r>
      <w:r w:rsidR="00E73F17">
        <w:rPr>
          <w:rFonts w:ascii="Times New Roman" w:hAnsi="Times New Roman" w:cs="Times New Roman"/>
          <w:sz w:val="24"/>
          <w:szCs w:val="24"/>
        </w:rPr>
        <w:t>20</w:t>
      </w:r>
      <w:r w:rsidRPr="005A4F0F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4C54DF" w:rsidRPr="005A4F0F" w:rsidRDefault="004C54DF" w:rsidP="006F4023">
      <w:pPr>
        <w:pStyle w:val="a9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Календарн</w:t>
      </w:r>
      <w:r w:rsidR="0065569C" w:rsidRPr="005A4F0F">
        <w:rPr>
          <w:rFonts w:ascii="Times New Roman" w:hAnsi="Times New Roman" w:cs="Times New Roman"/>
          <w:sz w:val="24"/>
          <w:szCs w:val="24"/>
        </w:rPr>
        <w:t>ого</w:t>
      </w:r>
      <w:r w:rsidRPr="005A4F0F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65569C" w:rsidRPr="005A4F0F">
        <w:rPr>
          <w:rFonts w:ascii="Times New Roman" w:hAnsi="Times New Roman" w:cs="Times New Roman"/>
          <w:sz w:val="24"/>
          <w:szCs w:val="24"/>
        </w:rPr>
        <w:t>ого</w:t>
      </w:r>
      <w:r w:rsidRPr="005A4F0F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65569C" w:rsidRPr="005A4F0F">
        <w:rPr>
          <w:rFonts w:ascii="Times New Roman" w:hAnsi="Times New Roman" w:cs="Times New Roman"/>
          <w:sz w:val="24"/>
          <w:szCs w:val="24"/>
        </w:rPr>
        <w:t>а</w:t>
      </w:r>
      <w:r w:rsidRPr="005A4F0F">
        <w:rPr>
          <w:rFonts w:ascii="Times New Roman" w:hAnsi="Times New Roman" w:cs="Times New Roman"/>
          <w:sz w:val="24"/>
          <w:szCs w:val="24"/>
        </w:rPr>
        <w:t xml:space="preserve"> </w:t>
      </w:r>
      <w:r w:rsidR="00297A80">
        <w:rPr>
          <w:rFonts w:ascii="Times New Roman" w:hAnsi="Times New Roman" w:cs="Times New Roman"/>
          <w:sz w:val="24"/>
          <w:szCs w:val="24"/>
        </w:rPr>
        <w:t>МКОУ СОШ №3 пос.Мамедкала</w:t>
      </w:r>
      <w:r w:rsidRPr="005A4F0F">
        <w:rPr>
          <w:rFonts w:ascii="Times New Roman" w:hAnsi="Times New Roman" w:cs="Times New Roman"/>
          <w:sz w:val="24"/>
          <w:szCs w:val="24"/>
        </w:rPr>
        <w:t xml:space="preserve"> на 201</w:t>
      </w:r>
      <w:r w:rsidR="00E73F17">
        <w:rPr>
          <w:rFonts w:ascii="Times New Roman" w:hAnsi="Times New Roman" w:cs="Times New Roman"/>
          <w:sz w:val="24"/>
          <w:szCs w:val="24"/>
        </w:rPr>
        <w:t>9</w:t>
      </w:r>
      <w:r w:rsidRPr="005A4F0F">
        <w:rPr>
          <w:rFonts w:ascii="Times New Roman" w:hAnsi="Times New Roman" w:cs="Times New Roman"/>
          <w:sz w:val="24"/>
          <w:szCs w:val="24"/>
        </w:rPr>
        <w:t>-20</w:t>
      </w:r>
      <w:r w:rsidR="00E73F17">
        <w:rPr>
          <w:rFonts w:ascii="Times New Roman" w:hAnsi="Times New Roman" w:cs="Times New Roman"/>
          <w:sz w:val="24"/>
          <w:szCs w:val="24"/>
        </w:rPr>
        <w:t>20</w:t>
      </w:r>
      <w:r w:rsidRPr="005A4F0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B323D" w:rsidRPr="005A4F0F" w:rsidRDefault="00DB323D" w:rsidP="008E4990">
      <w:pPr>
        <w:pStyle w:val="a9"/>
        <w:ind w:left="372" w:firstLine="708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Изучение обществознания в 11 классе  в старшей школе на базовом уровне направлено на достижение </w:t>
      </w:r>
      <w:r w:rsidRPr="005A4F0F">
        <w:rPr>
          <w:rFonts w:ascii="Times New Roman" w:hAnsi="Times New Roman" w:cs="Times New Roman"/>
          <w:b/>
          <w:sz w:val="24"/>
          <w:szCs w:val="24"/>
        </w:rPr>
        <w:t>следующих целей:</w:t>
      </w:r>
    </w:p>
    <w:p w:rsidR="00DB323D" w:rsidRPr="005A4F0F" w:rsidRDefault="00DB323D" w:rsidP="006F4023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DB323D" w:rsidRPr="005A4F0F" w:rsidRDefault="00DB323D" w:rsidP="006F4023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воспитание общероссийской идентичности, 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DB323D" w:rsidRPr="005A4F0F" w:rsidRDefault="00DB323D" w:rsidP="006F4023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DB323D" w:rsidRPr="005A4F0F" w:rsidRDefault="00DB323D" w:rsidP="006F4023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DB323D" w:rsidRPr="005A4F0F" w:rsidRDefault="00DB323D" w:rsidP="006F4023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DB323D" w:rsidRPr="005A4F0F" w:rsidRDefault="009E20F8" w:rsidP="006F402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F0F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297A80">
        <w:rPr>
          <w:rFonts w:ascii="Times New Roman" w:eastAsia="Times New Roman" w:hAnsi="Times New Roman" w:cs="Times New Roman"/>
          <w:sz w:val="24"/>
          <w:szCs w:val="24"/>
        </w:rPr>
        <w:t>МКОУ СОШ №3 пос.Мамедкала</w:t>
      </w:r>
      <w:r w:rsidRPr="005A4F0F">
        <w:rPr>
          <w:rFonts w:ascii="Times New Roman" w:eastAsia="Times New Roman" w:hAnsi="Times New Roman" w:cs="Times New Roman"/>
          <w:sz w:val="24"/>
          <w:szCs w:val="24"/>
        </w:rPr>
        <w:t xml:space="preserve"> отводит в 11 классе 68 часов  для обязательного изучения учебного предмета «Обществознания» на ступени</w:t>
      </w:r>
      <w:r w:rsidRPr="005A4F0F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 w:rsidRPr="005A4F0F">
        <w:rPr>
          <w:rFonts w:ascii="Times New Roman" w:eastAsia="Times New Roman" w:hAnsi="Times New Roman" w:cs="Times New Roman"/>
          <w:sz w:val="24"/>
          <w:szCs w:val="24"/>
        </w:rPr>
        <w:t>, из расчёта 2 часа в неделю при 34 учебных неделях.</w:t>
      </w:r>
      <w:r w:rsidR="00C61555" w:rsidRPr="005A4F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61555" w:rsidRPr="005A4F0F">
        <w:rPr>
          <w:rFonts w:ascii="Times New Roman" w:hAnsi="Times New Roman" w:cs="Times New Roman"/>
          <w:sz w:val="24"/>
          <w:szCs w:val="24"/>
        </w:rPr>
        <w:t xml:space="preserve">Темы дополнены материалами регионального компонента (15%). </w:t>
      </w:r>
      <w:r w:rsidRPr="005A4F0F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</w:t>
      </w:r>
      <w:r w:rsidR="00297A80">
        <w:rPr>
          <w:rFonts w:ascii="Times New Roman" w:hAnsi="Times New Roman" w:cs="Times New Roman"/>
          <w:sz w:val="24"/>
          <w:szCs w:val="24"/>
        </w:rPr>
        <w:t>МКОУ СОШ №3 пос.Мамедкала</w:t>
      </w:r>
      <w:r w:rsidR="009A741E" w:rsidRPr="005A4F0F">
        <w:rPr>
          <w:rFonts w:ascii="Times New Roman" w:hAnsi="Times New Roman" w:cs="Times New Roman"/>
          <w:sz w:val="24"/>
          <w:szCs w:val="24"/>
        </w:rPr>
        <w:t xml:space="preserve"> </w:t>
      </w:r>
      <w:r w:rsidRPr="005A4F0F">
        <w:rPr>
          <w:rFonts w:ascii="Times New Roman" w:hAnsi="Times New Roman" w:cs="Times New Roman"/>
          <w:sz w:val="24"/>
          <w:szCs w:val="24"/>
        </w:rPr>
        <w:t xml:space="preserve">и </w:t>
      </w:r>
      <w:r w:rsidR="009A741E" w:rsidRPr="005A4F0F">
        <w:rPr>
          <w:rFonts w:ascii="Times New Roman" w:hAnsi="Times New Roman" w:cs="Times New Roman"/>
          <w:sz w:val="24"/>
          <w:szCs w:val="24"/>
        </w:rPr>
        <w:t>К</w:t>
      </w:r>
      <w:r w:rsidRPr="005A4F0F">
        <w:rPr>
          <w:rFonts w:ascii="Times New Roman" w:hAnsi="Times New Roman" w:cs="Times New Roman"/>
          <w:sz w:val="24"/>
          <w:szCs w:val="24"/>
        </w:rPr>
        <w:t xml:space="preserve">алендарным </w:t>
      </w:r>
      <w:r w:rsidR="009A741E" w:rsidRPr="005A4F0F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5A4F0F">
        <w:rPr>
          <w:rFonts w:ascii="Times New Roman" w:hAnsi="Times New Roman" w:cs="Times New Roman"/>
          <w:sz w:val="24"/>
          <w:szCs w:val="24"/>
        </w:rPr>
        <w:t xml:space="preserve">графиком </w:t>
      </w:r>
      <w:r w:rsidR="00297A80">
        <w:rPr>
          <w:rFonts w:ascii="Times New Roman" w:hAnsi="Times New Roman" w:cs="Times New Roman"/>
          <w:sz w:val="24"/>
          <w:szCs w:val="24"/>
        </w:rPr>
        <w:t>МКОУ СОШ №3 пос.Мамедкала</w:t>
      </w:r>
      <w:r w:rsidRPr="005A4F0F">
        <w:rPr>
          <w:rFonts w:ascii="Times New Roman" w:hAnsi="Times New Roman" w:cs="Times New Roman"/>
          <w:sz w:val="24"/>
          <w:szCs w:val="24"/>
        </w:rPr>
        <w:t xml:space="preserve"> на 201</w:t>
      </w:r>
      <w:r w:rsidR="00E73F17">
        <w:rPr>
          <w:rFonts w:ascii="Times New Roman" w:hAnsi="Times New Roman" w:cs="Times New Roman"/>
          <w:sz w:val="24"/>
          <w:szCs w:val="24"/>
        </w:rPr>
        <w:t>9</w:t>
      </w:r>
      <w:r w:rsidRPr="005A4F0F">
        <w:rPr>
          <w:rFonts w:ascii="Times New Roman" w:hAnsi="Times New Roman" w:cs="Times New Roman"/>
          <w:sz w:val="24"/>
          <w:szCs w:val="24"/>
        </w:rPr>
        <w:t>-20</w:t>
      </w:r>
      <w:r w:rsidR="00E73F17">
        <w:rPr>
          <w:rFonts w:ascii="Times New Roman" w:hAnsi="Times New Roman" w:cs="Times New Roman"/>
          <w:sz w:val="24"/>
          <w:szCs w:val="24"/>
        </w:rPr>
        <w:t>20</w:t>
      </w:r>
      <w:r w:rsidRPr="005A4F0F">
        <w:rPr>
          <w:rFonts w:ascii="Times New Roman" w:hAnsi="Times New Roman" w:cs="Times New Roman"/>
          <w:sz w:val="24"/>
          <w:szCs w:val="24"/>
        </w:rPr>
        <w:t xml:space="preserve"> учебный год  предусмотрено 6</w:t>
      </w:r>
      <w:r w:rsidR="00E73F17">
        <w:rPr>
          <w:rFonts w:ascii="Times New Roman" w:hAnsi="Times New Roman" w:cs="Times New Roman"/>
          <w:sz w:val="24"/>
          <w:szCs w:val="24"/>
        </w:rPr>
        <w:t>8</w:t>
      </w:r>
      <w:r w:rsidRPr="005A4F0F">
        <w:rPr>
          <w:rFonts w:ascii="Times New Roman" w:hAnsi="Times New Roman" w:cs="Times New Roman"/>
          <w:sz w:val="24"/>
          <w:szCs w:val="24"/>
        </w:rPr>
        <w:t xml:space="preserve"> час</w:t>
      </w:r>
      <w:r w:rsidR="00E73F17">
        <w:rPr>
          <w:rFonts w:ascii="Times New Roman" w:hAnsi="Times New Roman" w:cs="Times New Roman"/>
          <w:sz w:val="24"/>
          <w:szCs w:val="24"/>
        </w:rPr>
        <w:t>ов</w:t>
      </w:r>
      <w:r w:rsidRPr="005A4F0F">
        <w:rPr>
          <w:rFonts w:ascii="Times New Roman" w:hAnsi="Times New Roman" w:cs="Times New Roman"/>
          <w:sz w:val="24"/>
          <w:szCs w:val="24"/>
        </w:rPr>
        <w:t xml:space="preserve">. </w:t>
      </w:r>
      <w:r w:rsidR="00452BB6" w:rsidRPr="005A4F0F">
        <w:rPr>
          <w:rFonts w:ascii="Times New Roman" w:eastAsia="Times New Roman" w:hAnsi="Times New Roman" w:cs="Times New Roman"/>
          <w:sz w:val="24"/>
          <w:szCs w:val="24"/>
        </w:rPr>
        <w:t>Программный материал будет пройден за счет объединения  тем «Введение» и «Экономика: наука и хозяйство»</w:t>
      </w:r>
      <w:r w:rsidR="008F5CD0" w:rsidRPr="005A4F0F">
        <w:rPr>
          <w:rFonts w:ascii="Times New Roman" w:eastAsia="Times New Roman" w:hAnsi="Times New Roman" w:cs="Times New Roman"/>
          <w:sz w:val="24"/>
          <w:szCs w:val="24"/>
        </w:rPr>
        <w:t xml:space="preserve">, а также сокращение часов на </w:t>
      </w:r>
      <w:r w:rsidR="00C01567" w:rsidRPr="005A4F0F">
        <w:rPr>
          <w:rFonts w:ascii="Times New Roman" w:eastAsia="Times New Roman" w:hAnsi="Times New Roman" w:cs="Times New Roman"/>
          <w:sz w:val="24"/>
          <w:szCs w:val="24"/>
        </w:rPr>
        <w:t>итоговое повторение.</w:t>
      </w:r>
    </w:p>
    <w:p w:rsidR="00DB323D" w:rsidRPr="005A4F0F" w:rsidRDefault="00DB323D" w:rsidP="00DB323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A4F0F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материала       11 класс</w:t>
      </w:r>
    </w:p>
    <w:p w:rsidR="00DB323D" w:rsidRPr="005A4F0F" w:rsidRDefault="00DB323D" w:rsidP="00DB323D">
      <w:pPr>
        <w:pStyle w:val="a9"/>
        <w:jc w:val="center"/>
        <w:rPr>
          <w:rFonts w:ascii="Times New Roman" w:hAnsi="Times New Roman" w:cs="Times New Roman"/>
          <w:spacing w:val="2"/>
        </w:rPr>
      </w:pPr>
      <w:r w:rsidRPr="005A4F0F">
        <w:rPr>
          <w:rFonts w:ascii="Times New Roman" w:hAnsi="Times New Roman" w:cs="Times New Roman"/>
        </w:rPr>
        <w:t>ТЕМАТИЧЕСКИЙ ПЛАН: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7971"/>
        <w:gridCol w:w="1843"/>
      </w:tblGrid>
      <w:tr w:rsidR="00DB323D" w:rsidRPr="005A4F0F" w:rsidTr="006F4023">
        <w:trPr>
          <w:trHeight w:val="37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3D" w:rsidRPr="005A4F0F" w:rsidRDefault="00DB323D" w:rsidP="006F4023">
            <w:pPr>
              <w:pStyle w:val="a9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 xml:space="preserve">  №</w:t>
            </w:r>
            <w:r w:rsidR="006F4023" w:rsidRPr="005A4F0F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6F4023" w:rsidRPr="005A4F0F">
              <w:rPr>
                <w:rFonts w:ascii="Times New Roman" w:hAnsi="Times New Roman" w:cs="Times New Roman"/>
              </w:rPr>
              <w:t>п</w:t>
            </w:r>
            <w:r w:rsidRPr="005A4F0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3D" w:rsidRPr="005A4F0F" w:rsidRDefault="00DB323D" w:rsidP="008F5CD0">
            <w:pPr>
              <w:pStyle w:val="a9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 xml:space="preserve">                                  Название разделов,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3D" w:rsidRPr="005A4F0F" w:rsidRDefault="00DB323D" w:rsidP="008F5CD0">
            <w:pPr>
              <w:pStyle w:val="a9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DB323D" w:rsidRPr="005A4F0F" w:rsidTr="006F4023">
        <w:trPr>
          <w:trHeight w:val="24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3D" w:rsidRPr="005A4F0F" w:rsidRDefault="00DB323D" w:rsidP="008F5CD0">
            <w:pPr>
              <w:pStyle w:val="a9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3D" w:rsidRPr="005A4F0F" w:rsidRDefault="00DB323D" w:rsidP="008F5CD0">
            <w:pPr>
              <w:pStyle w:val="a9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ЧЕЛОВЕК И ЭКОНОМИКА</w:t>
            </w:r>
            <w:r w:rsidRPr="005A4F0F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3D" w:rsidRPr="005A4F0F" w:rsidRDefault="00DB323D" w:rsidP="00E73F17">
            <w:pPr>
              <w:pStyle w:val="a9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2</w:t>
            </w:r>
            <w:r w:rsidR="00E73F17">
              <w:rPr>
                <w:rFonts w:ascii="Times New Roman" w:hAnsi="Times New Roman" w:cs="Times New Roman"/>
              </w:rPr>
              <w:t>2</w:t>
            </w:r>
          </w:p>
        </w:tc>
      </w:tr>
      <w:tr w:rsidR="00DB323D" w:rsidRPr="005A4F0F" w:rsidTr="006F4023">
        <w:trPr>
          <w:trHeight w:val="22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3D" w:rsidRPr="005A4F0F" w:rsidRDefault="00DB323D" w:rsidP="008F5CD0">
            <w:pPr>
              <w:pStyle w:val="a9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3D" w:rsidRPr="005A4F0F" w:rsidRDefault="00DB323D" w:rsidP="008F5CD0">
            <w:pPr>
              <w:pStyle w:val="a9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ПРОБЛЕМЫ СОЦИАЛЬНО-ПОЛИТИЧЕСКОЙ И ДУХОВНОЙ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3D" w:rsidRPr="005A4F0F" w:rsidRDefault="00E73F17" w:rsidP="00E73F1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323D" w:rsidRPr="005A4F0F">
              <w:rPr>
                <w:rFonts w:ascii="Times New Roman" w:hAnsi="Times New Roman" w:cs="Times New Roman"/>
              </w:rPr>
              <w:t>1</w:t>
            </w:r>
          </w:p>
        </w:tc>
      </w:tr>
      <w:tr w:rsidR="00DB323D" w:rsidRPr="005A4F0F" w:rsidTr="006F4023">
        <w:trPr>
          <w:trHeight w:val="34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3D" w:rsidRPr="005A4F0F" w:rsidRDefault="00DB323D" w:rsidP="008F5CD0">
            <w:pPr>
              <w:pStyle w:val="a9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3D" w:rsidRPr="005A4F0F" w:rsidRDefault="00DB323D" w:rsidP="008F5CD0">
            <w:pPr>
              <w:pStyle w:val="a9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ЧЕЛОВЕК И ЗАКОН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3D" w:rsidRPr="005A4F0F" w:rsidRDefault="00DB323D" w:rsidP="00DB323D">
            <w:pPr>
              <w:pStyle w:val="a9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21</w:t>
            </w:r>
          </w:p>
        </w:tc>
      </w:tr>
      <w:tr w:rsidR="00DB323D" w:rsidRPr="005A4F0F" w:rsidTr="006F4023">
        <w:trPr>
          <w:trHeight w:val="13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3D" w:rsidRPr="005A4F0F" w:rsidRDefault="00DB323D" w:rsidP="008F5CD0">
            <w:pPr>
              <w:pStyle w:val="a9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3D" w:rsidRPr="005A4F0F" w:rsidRDefault="00DB323D" w:rsidP="008F5CD0">
            <w:pPr>
              <w:pStyle w:val="a9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3D" w:rsidRPr="005A4F0F" w:rsidRDefault="00E73F17" w:rsidP="008F5CD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E44310" w:rsidRPr="005A4F0F" w:rsidRDefault="00E44310" w:rsidP="00DB323D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DB323D" w:rsidRPr="005A4F0F" w:rsidRDefault="00DB323D" w:rsidP="00DB323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A4F0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РАЗДЕЛ 1. ЧЕЛОВЕК И ЭКОНОМИКА </w:t>
      </w:r>
      <w:r w:rsidRPr="005A4F0F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E73F1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A4F0F">
        <w:rPr>
          <w:rFonts w:ascii="Times New Roman" w:hAnsi="Times New Roman" w:cs="Times New Roman"/>
          <w:b/>
          <w:i/>
          <w:sz w:val="24"/>
          <w:szCs w:val="24"/>
        </w:rPr>
        <w:t xml:space="preserve"> ч.)</w:t>
      </w:r>
    </w:p>
    <w:p w:rsidR="00E44310" w:rsidRPr="005A4F0F" w:rsidRDefault="00E44310" w:rsidP="00DB323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B323D" w:rsidRPr="005A4F0F" w:rsidRDefault="00DB323D" w:rsidP="00DB323D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Экономика и экономическая наука. Что изучает эконо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мическая наука. Экономическая деятельность. Измерите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ли экономической деятельности. Понятие ВВП.</w:t>
      </w:r>
    </w:p>
    <w:p w:rsidR="00DB323D" w:rsidRPr="005A4F0F" w:rsidRDefault="00DB323D" w:rsidP="00DB323D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Экономический рост и развитие. Факторы экономичес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кого роста. Экономические циклы.</w:t>
      </w: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Рынок и рыночные структуры. Конкуренция и монопо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лия. Спрос и предложение. Факторы спроса и предложе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ния. Фондовый рынок. Акции, облигации и другие цен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ные бумаги. Роль фирм в экономике. Факторы производства и фак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торные доходы. Постоянные и переменные издержки. Экономические и бухгалтерские издержки и прибыль. Налоги, уплачиваемые предприятиями.</w:t>
      </w: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Бизнес в экономике. Организационно-правовые формы и правовой режим предпринимательской деятельности.</w:t>
      </w: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Вокруг бизнеса. Источники финансирования бизнеса. Основные принципы менеджмента. Основы маркетинга.</w:t>
      </w: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Роль государства в экономике. Общественные блага. Внешние эффекты. Госбюджет. Государственный долг. Основы денежной и бюджетной политики. Защита конку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ренции и антимонопольное законодательство.</w:t>
      </w: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Банковская система. Роль центрального банка. Основ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ные операции коммерческих банков. Финансовые инсти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туты. Виды, причины и последствия инфляции.</w:t>
      </w: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Рынок труда. Безработица. Причины и экономические последствия безработицы. Государственная политика в области занятости.</w:t>
      </w: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Мировая экономика. Государственная политика в об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ласти международной торговли. Глобальные проблемы экономики.</w:t>
      </w: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Экономика потребителя. За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щита прав потребителя. Экономика производителя. Рацио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нальное экономическое поведение потребителя и произво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дителя.</w:t>
      </w:r>
    </w:p>
    <w:p w:rsidR="00E44310" w:rsidRPr="005A4F0F" w:rsidRDefault="00E44310" w:rsidP="00DB323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23D" w:rsidRPr="005A4F0F" w:rsidRDefault="00DB323D" w:rsidP="00DB323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A4F0F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ПРОБЛЕМЫ СОЦИАЛЬНО-ПОЛИТИЧЕСКОЙ И ДУХОВНОЙ ЖИЗНИ </w:t>
      </w:r>
      <w:r w:rsidRPr="005A4F0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73F1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A4F0F">
        <w:rPr>
          <w:rFonts w:ascii="Times New Roman" w:hAnsi="Times New Roman" w:cs="Times New Roman"/>
          <w:b/>
          <w:i/>
          <w:sz w:val="24"/>
          <w:szCs w:val="24"/>
        </w:rPr>
        <w:t>1 ч.)</w:t>
      </w:r>
    </w:p>
    <w:p w:rsidR="00E44310" w:rsidRPr="005A4F0F" w:rsidRDefault="00E44310" w:rsidP="00DB323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Свобода и необходимость в человеческой деятельности. Выбор в условиях альтернативы и ответственность за его последствия.</w:t>
      </w: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Демографическая ситуация в РФ. Проблема неполных семей.</w:t>
      </w: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Религиозные объединения и организации в РФ. Опас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ность тоталитарных сект.</w:t>
      </w: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Общественное и индивидуальное сознание. Социализа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ция индивида.</w:t>
      </w: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Политическое сознание. Политическая идеология. Политическая психология. Политическое поведение. Мно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гообразие форм политического поведения. Современный терроризм, его опасность. Роль СМИ в политической жизни.</w:t>
      </w: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Политическая элита. Особенности ее формирования в современной России.</w:t>
      </w: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Политическое лидерство. Типология лидерства. Лиде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ры и ведомые.</w:t>
      </w:r>
    </w:p>
    <w:p w:rsidR="00E44310" w:rsidRPr="005A4F0F" w:rsidRDefault="00E44310" w:rsidP="00DB323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23D" w:rsidRPr="005A4F0F" w:rsidRDefault="00DB323D" w:rsidP="00DB323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A4F0F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ЧЕЛОВЕК И ЗАКОН </w:t>
      </w:r>
      <w:r w:rsidRPr="005A4F0F">
        <w:rPr>
          <w:rFonts w:ascii="Times New Roman" w:hAnsi="Times New Roman" w:cs="Times New Roman"/>
          <w:b/>
          <w:i/>
          <w:sz w:val="24"/>
          <w:szCs w:val="24"/>
        </w:rPr>
        <w:t>(21ч.)</w:t>
      </w:r>
    </w:p>
    <w:p w:rsidR="00E44310" w:rsidRPr="005A4F0F" w:rsidRDefault="00E44310" w:rsidP="00DB323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Гуманистическая роль естественного права. Тоталитар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ное правопонимание. Развитие норм естественного права. Естественное право как юридическая реальность. Зако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нотворческий процесс в Российской Федерации.</w:t>
      </w: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Гражданин, его права и обязанности. Гражданство в РФ. Воинская обязанность. Альтернативная гражданская служба. Права и обязанности налогоплательщика.</w:t>
      </w: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lastRenderedPageBreak/>
        <w:t>Экологическое право. Право граждан на благоприят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ную окружающую среду. Способы защиты экологических прав. Экологические правонарушения.</w:t>
      </w: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ных и неимущественных прав.</w:t>
      </w:r>
    </w:p>
    <w:p w:rsidR="00E44310" w:rsidRPr="005A4F0F" w:rsidRDefault="00E44310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E44310" w:rsidRPr="005A4F0F" w:rsidRDefault="00E44310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Семейное право. Порядок и условия заключения бра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ка. Порядок и условия расторжения брака. Правовое ре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гулирование отношений супругов.</w:t>
      </w: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Занятость и трудоустройство. Порядок приема на рабо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ту, заключение и расторжение трудового договора. Пра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вовые основы социальной защиты и социального обеспе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чения. Правила приема в образовательные учреждения профессионального образования. Порядок оказания плат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ных образовательных услуг.</w:t>
      </w: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Процессуальное право. Споры, порядок их рассмотре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ния. Особенности административной юрисдикции. Граж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данский процесс: основные правила и принципы. Особен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ности уголовного процесса. Суд присяжных. Конституци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онное судопроизводство.</w:t>
      </w: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Международная защита прав человека. Международ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ная система защиты прав человека в условиях мирного времени. Международная защита прав человека в усло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виях военного времени. Международное гуманитарное право.</w:t>
      </w:r>
    </w:p>
    <w:p w:rsidR="00DB323D" w:rsidRPr="005A4F0F" w:rsidRDefault="00DB323D" w:rsidP="00DB323D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b/>
          <w:bCs/>
          <w:sz w:val="24"/>
          <w:szCs w:val="24"/>
        </w:rPr>
        <w:t>Заключительные уроки (</w:t>
      </w:r>
      <w:r w:rsidR="00E73F1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A4F0F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DB323D" w:rsidRPr="005A4F0F" w:rsidRDefault="00DB323D" w:rsidP="00DB323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Общество и человек перед лицом угроз и вызовов XXI 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бальных проблем. Терроризм как важнейшая угроза со</w:t>
      </w:r>
      <w:r w:rsidRPr="005A4F0F">
        <w:rPr>
          <w:rFonts w:ascii="Times New Roman" w:hAnsi="Times New Roman" w:cs="Times New Roman"/>
          <w:sz w:val="24"/>
          <w:szCs w:val="24"/>
        </w:rPr>
        <w:softHyphen/>
        <w:t>временной цивилизации.</w:t>
      </w:r>
    </w:p>
    <w:p w:rsidR="00063DFB" w:rsidRPr="005A4F0F" w:rsidRDefault="00063DFB" w:rsidP="00063DFB">
      <w:pPr>
        <w:autoSpaceDE w:val="0"/>
        <w:autoSpaceDN w:val="0"/>
        <w:adjustRightInd w:val="0"/>
        <w:spacing w:before="240" w:after="180" w:line="268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A4F0F">
        <w:rPr>
          <w:rFonts w:ascii="Times New Roman" w:hAnsi="Times New Roman" w:cs="Times New Roman"/>
          <w:b/>
          <w:bCs/>
          <w:caps/>
          <w:sz w:val="24"/>
          <w:szCs w:val="24"/>
        </w:rPr>
        <w:t>ТЕМАТИЧЕСКОЕ ПЛАНИРОВАНИЕ обществознание 11</w:t>
      </w:r>
      <w:r w:rsidR="006941AB" w:rsidRPr="005A4F0F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 xml:space="preserve"> </w:t>
      </w:r>
      <w:r w:rsidRPr="005A4F0F">
        <w:rPr>
          <w:rFonts w:ascii="Times New Roman" w:hAnsi="Times New Roman" w:cs="Times New Roman"/>
          <w:b/>
          <w:bCs/>
          <w:caps/>
          <w:sz w:val="24"/>
          <w:szCs w:val="24"/>
        </w:rPr>
        <w:t>класс</w:t>
      </w:r>
    </w:p>
    <w:tbl>
      <w:tblPr>
        <w:tblW w:w="16086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"/>
        <w:gridCol w:w="2551"/>
        <w:gridCol w:w="567"/>
        <w:gridCol w:w="5192"/>
        <w:gridCol w:w="7371"/>
      </w:tblGrid>
      <w:tr w:rsidR="00063DFB" w:rsidRPr="005A4F0F" w:rsidTr="00D44B20">
        <w:trPr>
          <w:trHeight w:val="533"/>
          <w:tblCellSpacing w:w="0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3DFB" w:rsidRPr="005A4F0F" w:rsidRDefault="00063DFB" w:rsidP="00D44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F0F">
              <w:rPr>
                <w:rFonts w:ascii="Times New Roman" w:hAnsi="Times New Roman" w:cs="Times New Roman"/>
                <w:b/>
              </w:rPr>
              <w:t>№</w:t>
            </w:r>
          </w:p>
          <w:p w:rsidR="00063DFB" w:rsidRPr="005A4F0F" w:rsidRDefault="00063DFB" w:rsidP="00D44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F0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3DFB" w:rsidRPr="005A4F0F" w:rsidRDefault="00063DFB" w:rsidP="00D44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F0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3DFB" w:rsidRPr="005A4F0F" w:rsidRDefault="00063DFB" w:rsidP="00D44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F0F">
              <w:rPr>
                <w:rFonts w:ascii="Times New Roman" w:hAnsi="Times New Roman" w:cs="Times New Roman"/>
                <w:b/>
              </w:rPr>
              <w:t>Кол-во</w:t>
            </w:r>
          </w:p>
          <w:p w:rsidR="00063DFB" w:rsidRPr="005A4F0F" w:rsidRDefault="00063DFB" w:rsidP="00D44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F0F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3DFB" w:rsidRPr="005A4F0F" w:rsidRDefault="00063DFB" w:rsidP="00D44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F0F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63DFB" w:rsidRPr="005A4F0F" w:rsidRDefault="00063DFB" w:rsidP="00D44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F0F">
              <w:rPr>
                <w:rFonts w:ascii="Times New Roman" w:hAnsi="Times New Roman" w:cs="Times New Roman"/>
                <w:b/>
              </w:rPr>
              <w:t>Характеристика основных видов учебной деятельности</w:t>
            </w:r>
          </w:p>
        </w:tc>
      </w:tr>
      <w:tr w:rsidR="00063DFB" w:rsidRPr="005A4F0F" w:rsidTr="00D44B20">
        <w:tblPrEx>
          <w:tblCellSpacing w:w="-8" w:type="dxa"/>
        </w:tblPrEx>
        <w:trPr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Глава</w:t>
            </w:r>
            <w:r w:rsidRPr="005A4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Человек и экономика.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 xml:space="preserve"> § 1. Экономика: наука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и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Системное строение общества: элементы и подсистемы. Социальное взаимодействие и общественные отношения. Основные институты общества. Общество как динамическая система. Основные сферы жизни общества, их взаимосвязь. Общество и природа. Общество и культура (вторая природа). Важнейшие институты общества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5A4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высказывать свое мнение, работать с текстом учебника, отвечать на поставленные вопросы, давать определение понятию «общество»,</w:t>
            </w:r>
            <w:r w:rsidRPr="005A4F0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A4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выделяя его характерные признаки; различать понятия «государство, общество, страна»</w:t>
            </w:r>
            <w:r w:rsidRPr="005A4F0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A4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давать определения; объяснять сущность экономической сферы общества, приводя конкретные примеры, характеризующие явления экономической жизни; объяснять сущность политической сферы общества, иллюстрируя свой ответ примерами событий политической жизни страны и зарубежных государств; объяснять сущность духовной сферы жизни общества, приводя в подтверждение своих мыслей конкретные примеры из области науки, культуры, религии, образования; разъяснять особенности социальной сферы общества, подтверждая ответ примерами из истории и современности развития общества</w:t>
            </w:r>
          </w:p>
        </w:tc>
      </w:tr>
      <w:tr w:rsidR="00063DFB" w:rsidRPr="005A4F0F" w:rsidTr="00D44B20">
        <w:tblPrEx>
          <w:tblCellSpacing w:w="-8" w:type="dxa"/>
        </w:tblPrEx>
        <w:trPr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§ 2. Экономический рост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и развитие.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Общество, страна, государство. Общество в узком и широком смысле. Общество как социальная организация страны. Основные признаки общества. Взаимосвязь четырех сфер общества. Взаимосвязь, взаимоотношение общества и природы. Противоречивость воздействия людей на природную среду. Глобальные экологические проблемы. Природные бедствия. Развитие культуры, </w:t>
            </w:r>
            <w:r w:rsidRPr="005A4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новаторство, традиции в культуре. Феномен «второй природы». Культура материальная. Проблема сохранения культурного наследия. Законодательство об охране памятников истории и культуры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Знать </w:t>
            </w:r>
            <w:r w:rsidRPr="005A4F0F">
              <w:rPr>
                <w:rFonts w:ascii="Times New Roman" w:hAnsi="Times New Roman" w:cs="Times New Roman"/>
              </w:rPr>
              <w:t>основные положения по теме урока.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5A4F0F">
              <w:rPr>
                <w:rFonts w:ascii="Times New Roman" w:hAnsi="Times New Roman" w:cs="Times New Roman"/>
              </w:rPr>
              <w:t xml:space="preserve"> </w:t>
            </w:r>
            <w:r w:rsidRPr="005A4F0F">
              <w:rPr>
                <w:rFonts w:ascii="Times New Roman" w:hAnsi="Times New Roman" w:cs="Times New Roman"/>
                <w:color w:val="000000"/>
              </w:rPr>
              <w:t xml:space="preserve">объяснять взаимосвязь всех сфер жизни общества на конкретных примерах; </w:t>
            </w:r>
            <w:r w:rsidRPr="005A4F0F">
              <w:rPr>
                <w:rFonts w:ascii="Times New Roman" w:hAnsi="Times New Roman" w:cs="Times New Roman"/>
              </w:rPr>
              <w:t xml:space="preserve">анализировать, делать выводы, отвечать на вопросы, высказывать собственную точку зрения или обосновывать известные; уметь работать с текстом учебника, выделять главное; </w:t>
            </w:r>
            <w:r w:rsidRPr="005A4F0F">
              <w:rPr>
                <w:rFonts w:ascii="Times New Roman" w:hAnsi="Times New Roman" w:cs="Times New Roman"/>
                <w:color w:val="000000"/>
              </w:rPr>
              <w:t>решать проблемные вопросы; работать с материалами СМИ</w:t>
            </w:r>
          </w:p>
        </w:tc>
      </w:tr>
      <w:tr w:rsidR="00063DFB" w:rsidRPr="005A4F0F" w:rsidTr="00D44B20">
        <w:tblPrEx>
          <w:tblCellSpacing w:w="-8" w:type="dxa"/>
        </w:tblPrEx>
        <w:trPr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§ 3. Рыночные отношения в экономике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Рынок и его роль в экономической жизни. Рыночная структура и инфраструктура. Конкуренция и монополия. Современный рынок. Становление рыночной экономики в России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5A4F0F">
              <w:rPr>
                <w:rFonts w:ascii="Times New Roman" w:hAnsi="Times New Roman" w:cs="Times New Roman"/>
              </w:rPr>
              <w:t xml:space="preserve">основные признаки свободного рынка; какова структура и инфраструктура рынка; чем характеризуется современный рынок.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Понимать, </w:t>
            </w:r>
            <w:r w:rsidRPr="005A4F0F">
              <w:rPr>
                <w:rFonts w:ascii="Times New Roman" w:hAnsi="Times New Roman" w:cs="Times New Roman"/>
              </w:rPr>
              <w:t xml:space="preserve">чем рыночная экономика отличается от централизованной (плановой, командной); в чем состоят особенности фондового рынка; что свидетельствует о рыночном характере российской экономики.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5A4F0F">
              <w:rPr>
                <w:rFonts w:ascii="Times New Roman" w:hAnsi="Times New Roman" w:cs="Times New Roman"/>
              </w:rPr>
              <w:t xml:space="preserve"> объяснять, как действуют в рыночном хозяйстве экономические законы; объяснять, какую роль в рыночной экономике играет конкуренция</w:t>
            </w:r>
          </w:p>
        </w:tc>
      </w:tr>
      <w:tr w:rsidR="00063DFB" w:rsidRPr="005A4F0F" w:rsidTr="00D44B20">
        <w:tblPrEx>
          <w:tblCellSpacing w:w="-8" w:type="dxa"/>
        </w:tblPrEx>
        <w:trPr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§ 4. Фирмы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в экономике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Факторы производства и факторные доходы. Экономические и бухгалтерские издержки и прибыль. Постоянные и переменные издержки производства. Налоги, уплачиваемые предприятиями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5A4F0F">
              <w:rPr>
                <w:rFonts w:ascii="Times New Roman" w:hAnsi="Times New Roman" w:cs="Times New Roman"/>
              </w:rPr>
              <w:t>что такое «эффективное предприятие»; какие налоги платят фирмы.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Понимать, </w:t>
            </w:r>
            <w:r w:rsidRPr="005A4F0F">
              <w:rPr>
                <w:rFonts w:ascii="Times New Roman" w:hAnsi="Times New Roman" w:cs="Times New Roman"/>
              </w:rPr>
              <w:t xml:space="preserve">какие доходы можно получить, владея факторами производства; зачем производитель рассчитывает издержки и прибыль. 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5A4F0F">
              <w:rPr>
                <w:rFonts w:ascii="Times New Roman" w:hAnsi="Times New Roman" w:cs="Times New Roman"/>
              </w:rPr>
              <w:t xml:space="preserve"> объяснять, от чего зависит успех деятельности предприятия; объяснять, можно ли и как получить доход, не имея капитала</w:t>
            </w:r>
          </w:p>
        </w:tc>
      </w:tr>
      <w:tr w:rsidR="00063DFB" w:rsidRPr="005A4F0F" w:rsidTr="00D44B20">
        <w:tblPrEx>
          <w:tblCellSpacing w:w="-8" w:type="dxa"/>
        </w:tblPrEx>
        <w:trPr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 xml:space="preserve">§ 5. </w:t>
            </w:r>
            <w:r w:rsidRPr="005A4F0F">
              <w:rPr>
                <w:rFonts w:ascii="Times New Roman" w:hAnsi="Times New Roman" w:cs="Times New Roman"/>
              </w:rPr>
              <w:t>Правовые основы предпринимательской деятельности.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A4F0F">
              <w:rPr>
                <w:rFonts w:ascii="Times New Roman" w:hAnsi="Times New Roman" w:cs="Times New Roman"/>
                <w:i/>
              </w:rPr>
              <w:t xml:space="preserve">р/к </w:t>
            </w:r>
            <w:r w:rsidRPr="005A4F0F">
              <w:rPr>
                <w:rFonts w:ascii="Times New Roman" w:hAnsi="Times New Roman" w:cs="Times New Roman"/>
                <w:i/>
                <w:sz w:val="20"/>
                <w:szCs w:val="20"/>
              </w:rPr>
              <w:t>Известные предприниматели Дона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 xml:space="preserve">Правовые основы предпринимательства. Организационно-правовые формы предпринимательства. 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Как открыть свое дело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5A4F0F">
              <w:rPr>
                <w:rFonts w:ascii="Times New Roman" w:hAnsi="Times New Roman" w:cs="Times New Roman"/>
              </w:rPr>
              <w:t>какие законы регулируют предпринимательские правоотношения; что такое лицензия, какова цель лицензирования.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5A4F0F">
              <w:rPr>
                <w:rFonts w:ascii="Times New Roman" w:hAnsi="Times New Roman" w:cs="Times New Roman"/>
              </w:rPr>
              <w:t xml:space="preserve"> что мешает развитию производственного предпринимательства; что подразумевается под обоснованием предпринимательской идеи, попробовать привести конкретный пример; что влечет за собой осуществление предпринимательской деятельности без государственной регистрации.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5A4F0F">
              <w:rPr>
                <w:rFonts w:ascii="Times New Roman" w:hAnsi="Times New Roman" w:cs="Times New Roman"/>
              </w:rPr>
              <w:t xml:space="preserve"> давать определение предпринимательских правоотношений; объяснять, какие принципы лежат в основе предпринимательского права, прокомментировать их; объяснять, чем отличается устав от учредительного договора</w:t>
            </w:r>
          </w:p>
        </w:tc>
      </w:tr>
      <w:tr w:rsidR="00063DFB" w:rsidRPr="005A4F0F" w:rsidTr="00D44B20">
        <w:tblPrEx>
          <w:tblCellSpacing w:w="-8" w:type="dxa"/>
        </w:tblPrEx>
        <w:trPr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 xml:space="preserve">§ 6 </w:t>
            </w:r>
            <w:r w:rsidRPr="005A4F0F">
              <w:rPr>
                <w:rFonts w:ascii="Times New Roman" w:hAnsi="Times New Roman" w:cs="Times New Roman"/>
              </w:rPr>
              <w:t>Слагаемые успеха в бизнесе.</w:t>
            </w:r>
            <w:r w:rsidRPr="005A4F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К/р по теме (задания ЕГЭ):Слагаемые успеха в бизнесе. Фирмы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Источники финансирования бизнеса. Основные принципы менеджмента. Основы маркетинга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нать,</w:t>
            </w:r>
            <w:r w:rsidRPr="005A4F0F">
              <w:rPr>
                <w:rFonts w:ascii="Times New Roman" w:hAnsi="Times New Roman" w:cs="Times New Roman"/>
              </w:rPr>
              <w:t xml:space="preserve"> что такое финансирование и каковы его источники; какие источники финансирования характерны для крупного и малого бизнеса; что такое топ-менеджмент и какую должность он занимает в фирме.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Понимать, </w:t>
            </w:r>
            <w:r w:rsidRPr="005A4F0F">
              <w:rPr>
                <w:rFonts w:ascii="Times New Roman" w:hAnsi="Times New Roman" w:cs="Times New Roman"/>
              </w:rPr>
              <w:t xml:space="preserve">можно ли открыть свое дело, не изучая рынок.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5A4F0F">
              <w:rPr>
                <w:rFonts w:ascii="Times New Roman" w:hAnsi="Times New Roman" w:cs="Times New Roman"/>
              </w:rPr>
              <w:t xml:space="preserve"> объяснять, могут ли малые предприниматели в России получить долговременный кредит у коммерческих банков; объяснять, обязательно ли каждое предприятие должно осуществлять стратегическое планирование</w:t>
            </w:r>
          </w:p>
        </w:tc>
      </w:tr>
      <w:tr w:rsidR="00063DFB" w:rsidRPr="005A4F0F" w:rsidTr="00D44B20">
        <w:tblPrEx>
          <w:tblCellSpacing w:w="-8" w:type="dxa"/>
        </w:tblPrEx>
        <w:trPr>
          <w:trHeight w:val="1266"/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>§ 7. Экономика и государство.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Организационные основы противодействия коррупции. Меры по профилактике.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Экономические функции государства. Инструмент регулирования экономики.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Денежно-кредитная (монетарная) политика. Бюджетно-налоговая (фискальная) политика. Нужна ли рынку помощь государства?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5A4F0F">
              <w:rPr>
                <w:rFonts w:ascii="Times New Roman" w:hAnsi="Times New Roman" w:cs="Times New Roman"/>
              </w:rPr>
              <w:t xml:space="preserve">в чем заключается ограниченность возможностей рынка «регулировать» экономику.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</w:t>
            </w:r>
            <w:r w:rsidRPr="005A4F0F">
              <w:rPr>
                <w:rFonts w:ascii="Times New Roman" w:hAnsi="Times New Roman" w:cs="Times New Roman"/>
              </w:rPr>
              <w:t xml:space="preserve">, почему государство занимается производством общественных благ; должны ли существовать пределы вмешательства государства в экономику, если да, то почему.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5A4F0F">
              <w:rPr>
                <w:rFonts w:ascii="Times New Roman" w:hAnsi="Times New Roman" w:cs="Times New Roman"/>
              </w:rPr>
              <w:t xml:space="preserve"> объяснять, какие цели преследует правительство, проводя экономическую политику; называть основные методы воздействия государства на </w:t>
            </w:r>
            <w:r w:rsidRPr="005A4F0F">
              <w:rPr>
                <w:rFonts w:ascii="Times New Roman" w:hAnsi="Times New Roman" w:cs="Times New Roman"/>
              </w:rPr>
              <w:lastRenderedPageBreak/>
              <w:t>экономику; объяснять, как государство оказывает поддержку рыночной экономике</w:t>
            </w:r>
          </w:p>
        </w:tc>
      </w:tr>
      <w:tr w:rsidR="00063DFB" w:rsidRPr="005A4F0F" w:rsidTr="00D44B20">
        <w:tblPrEx>
          <w:tblCellSpacing w:w="-8" w:type="dxa"/>
        </w:tblPrEx>
        <w:trPr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§ 8. Финансы в экономике.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Зачет по теме в форме ЕГЭ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Банковская система. Другие финансовые институты. Инфляция: виды, причины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и последствия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5A4F0F">
              <w:rPr>
                <w:rFonts w:ascii="Times New Roman" w:hAnsi="Times New Roman" w:cs="Times New Roman"/>
              </w:rPr>
              <w:t xml:space="preserve">какую роль выполняют финансы в экономике; кого обслуживают различные финансовые институты; каковы социально-экономические последствия инфляции, нужно ли бороться с инфляцией.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5A4F0F">
              <w:rPr>
                <w:rFonts w:ascii="Times New Roman" w:hAnsi="Times New Roman" w:cs="Times New Roman"/>
              </w:rPr>
              <w:t xml:space="preserve"> как устроена банковская система страны; зачем нужны коммерческие банки; может ли инфляция положительно влиять на экономику.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5A4F0F">
              <w:rPr>
                <w:rFonts w:ascii="Times New Roman" w:hAnsi="Times New Roman" w:cs="Times New Roman"/>
              </w:rPr>
              <w:t xml:space="preserve"> объяснять, почему возникает инфляция</w:t>
            </w:r>
          </w:p>
        </w:tc>
      </w:tr>
      <w:tr w:rsidR="00063DFB" w:rsidRPr="005A4F0F" w:rsidTr="00D44B20">
        <w:tblPrEx>
          <w:tblCellSpacing w:w="-8" w:type="dxa"/>
        </w:tblPrEx>
        <w:trPr>
          <w:trHeight w:val="1003"/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 xml:space="preserve">§ 9. </w:t>
            </w:r>
            <w:r w:rsidRPr="005A4F0F">
              <w:rPr>
                <w:rFonts w:ascii="Times New Roman" w:hAnsi="Times New Roman" w:cs="Times New Roman"/>
              </w:rPr>
              <w:t>Занятость и безработица</w:t>
            </w: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р/к </w:t>
            </w:r>
            <w:r w:rsidRPr="005A4F0F">
              <w:rPr>
                <w:rFonts w:ascii="Times New Roman" w:hAnsi="Times New Roman" w:cs="Times New Roman"/>
                <w:i/>
                <w:sz w:val="20"/>
                <w:szCs w:val="20"/>
              </w:rPr>
              <w:t>Рынок труда Ростовской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Рынок труда. Причины и виды безработицы. Государственная политика в области занятости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нать,</w:t>
            </w:r>
            <w:r w:rsidRPr="005A4F0F">
              <w:rPr>
                <w:rFonts w:ascii="Times New Roman" w:hAnsi="Times New Roman" w:cs="Times New Roman"/>
              </w:rPr>
              <w:t xml:space="preserve"> как действуют спрос и предложение на рынке труда; каковы особенности различных видов безработицы; как государство регулирует занятость населения.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5A4F0F">
              <w:rPr>
                <w:rFonts w:ascii="Times New Roman" w:hAnsi="Times New Roman" w:cs="Times New Roman"/>
              </w:rPr>
              <w:t xml:space="preserve"> для чего необходим рынок труда.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5A4F0F">
              <w:rPr>
                <w:rFonts w:ascii="Times New Roman" w:hAnsi="Times New Roman" w:cs="Times New Roman"/>
              </w:rPr>
              <w:t xml:space="preserve"> объяснять, почему трудно достичь равновесия на рынке труда</w:t>
            </w:r>
          </w:p>
        </w:tc>
      </w:tr>
      <w:tr w:rsidR="00063DFB" w:rsidRPr="005A4F0F" w:rsidTr="00D44B20">
        <w:tblPrEx>
          <w:tblCellSpacing w:w="-8" w:type="dxa"/>
        </w:tblPrEx>
        <w:trPr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§ 10. Мировая экономика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3DFB" w:rsidRPr="005A4F0F" w:rsidRDefault="00063DFB" w:rsidP="00D44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Мировая экономика. Международная торговля. Государственная политика в</w:t>
            </w:r>
            <w:r w:rsidR="00D44B20" w:rsidRPr="005A4F0F">
              <w:rPr>
                <w:rFonts w:ascii="Times New Roman" w:hAnsi="Times New Roman" w:cs="Times New Roman"/>
              </w:rPr>
              <w:t xml:space="preserve"> </w:t>
            </w:r>
            <w:r w:rsidRPr="005A4F0F">
              <w:rPr>
                <w:rFonts w:ascii="Times New Roman" w:hAnsi="Times New Roman" w:cs="Times New Roman"/>
              </w:rPr>
              <w:t>области международной торговли. Глобальные проблемы экономики</w:t>
            </w:r>
          </w:p>
        </w:tc>
        <w:tc>
          <w:tcPr>
            <w:tcW w:w="7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5A4F0F">
              <w:rPr>
                <w:rFonts w:ascii="Times New Roman" w:hAnsi="Times New Roman" w:cs="Times New Roman"/>
              </w:rPr>
              <w:t xml:space="preserve">что такое «международные экономические отношения». 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5A4F0F">
              <w:rPr>
                <w:rFonts w:ascii="Times New Roman" w:hAnsi="Times New Roman" w:cs="Times New Roman"/>
              </w:rPr>
              <w:t xml:space="preserve"> каковы причины международного разделения труда; почему некоторые государства применяют политику протекционизма.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Уметь</w:t>
            </w:r>
            <w:r w:rsidRPr="005A4F0F">
              <w:rPr>
                <w:rFonts w:ascii="Times New Roman" w:hAnsi="Times New Roman" w:cs="Times New Roman"/>
              </w:rPr>
              <w:t xml:space="preserve"> объяснять, какая страна – США или Нидерланды – больше зависит от международной торговли и почему</w:t>
            </w:r>
          </w:p>
        </w:tc>
      </w:tr>
      <w:tr w:rsidR="00063DFB" w:rsidRPr="005A4F0F" w:rsidTr="00D44B20">
        <w:tblPrEx>
          <w:tblCellSpacing w:w="-8" w:type="dxa"/>
        </w:tblPrEx>
        <w:trPr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3DFB" w:rsidRPr="005A4F0F" w:rsidTr="00D44B20">
        <w:tblPrEx>
          <w:tblCellSpacing w:w="-8" w:type="dxa"/>
        </w:tblPrEx>
        <w:trPr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 xml:space="preserve">§ 11. </w:t>
            </w:r>
            <w:r w:rsidRPr="005A4F0F">
              <w:rPr>
                <w:rFonts w:ascii="Times New Roman" w:hAnsi="Times New Roman" w:cs="Times New Roman"/>
              </w:rPr>
              <w:t>Человек в системе экономических отношений.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F0F">
              <w:rPr>
                <w:rFonts w:ascii="Times New Roman" w:hAnsi="Times New Roman" w:cs="Times New Roman"/>
                <w:i/>
                <w:sz w:val="18"/>
                <w:szCs w:val="18"/>
              </w:rPr>
              <w:t>Обязанность гос.муниципальных служащих декларировать доходы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 xml:space="preserve">Рациональное поведение потребителя. </w:t>
            </w:r>
            <w:r w:rsidRPr="005A4F0F">
              <w:rPr>
                <w:rFonts w:ascii="Times New Roman" w:hAnsi="Times New Roman" w:cs="Times New Roman"/>
              </w:rPr>
              <w:br/>
              <w:t>Рациональное поведение производителя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нать,</w:t>
            </w:r>
            <w:r w:rsidRPr="005A4F0F">
              <w:rPr>
                <w:rFonts w:ascii="Times New Roman" w:hAnsi="Times New Roman" w:cs="Times New Roman"/>
              </w:rPr>
              <w:t xml:space="preserve"> какие факторы влияют на производительность труда. 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5A4F0F">
              <w:rPr>
                <w:rFonts w:ascii="Times New Roman" w:hAnsi="Times New Roman" w:cs="Times New Roman"/>
              </w:rPr>
              <w:t xml:space="preserve"> какие экономические проблемы приходится решать в условиях ограниченных ресурсов рациональным производителю и потребителю. 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Подумать, </w:t>
            </w:r>
            <w:r w:rsidRPr="005A4F0F">
              <w:rPr>
                <w:rFonts w:ascii="Times New Roman" w:hAnsi="Times New Roman" w:cs="Times New Roman"/>
              </w:rPr>
              <w:t xml:space="preserve">можно ли защитить свои доходы от инфляции, если да, то каким образом. 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5A4F0F">
              <w:rPr>
                <w:rFonts w:ascii="Times New Roman" w:hAnsi="Times New Roman" w:cs="Times New Roman"/>
              </w:rPr>
              <w:t xml:space="preserve"> объяснять, как рационально расходовать деньги, чем обязательные расходы отличаются от произвольных расходов; объяснять, какими способами можно увеличить объем производимой продукции при имеющихся ограниченных ресурсах</w:t>
            </w:r>
          </w:p>
        </w:tc>
      </w:tr>
      <w:tr w:rsidR="00063DFB" w:rsidRPr="005A4F0F" w:rsidTr="00D44B20">
        <w:tblPrEx>
          <w:tblCellSpacing w:w="-8" w:type="dxa"/>
        </w:tblPrEx>
        <w:trPr>
          <w:trHeight w:val="644"/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>Человек и экономика. К/ р по теме (задания ЕГЭ): Человек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>и экономика.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нать</w:t>
            </w:r>
            <w:r w:rsidRPr="005A4F0F">
              <w:rPr>
                <w:rFonts w:ascii="Times New Roman" w:hAnsi="Times New Roman" w:cs="Times New Roman"/>
              </w:rPr>
              <w:t xml:space="preserve"> основные положения раздела. 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5A4F0F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 свою точку зрения</w:t>
            </w:r>
          </w:p>
        </w:tc>
      </w:tr>
      <w:tr w:rsidR="00063DFB" w:rsidRPr="005A4F0F" w:rsidTr="00D44B20">
        <w:tblPrEx>
          <w:tblCellSpacing w:w="-8" w:type="dxa"/>
        </w:tblPrEx>
        <w:trPr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C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Глава</w:t>
            </w:r>
            <w:r w:rsidRPr="005A4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Проблемы социально-политической и духовной жизни</w:t>
            </w: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 xml:space="preserve"> § 12</w:t>
            </w:r>
            <w:r w:rsidRPr="005A4F0F">
              <w:rPr>
                <w:rFonts w:ascii="Times New Roman" w:hAnsi="Times New Roman" w:cs="Times New Roman"/>
              </w:rPr>
              <w:t>. Свобода</w:t>
            </w: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F0F">
              <w:rPr>
                <w:rFonts w:ascii="Times New Roman" w:hAnsi="Times New Roman" w:cs="Times New Roman"/>
              </w:rPr>
              <w:t xml:space="preserve">в деятельности </w:t>
            </w:r>
            <w:r w:rsidRPr="005A4F0F">
              <w:rPr>
                <w:rFonts w:ascii="Times New Roman" w:hAnsi="Times New Roman" w:cs="Times New Roman"/>
              </w:rPr>
              <w:lastRenderedPageBreak/>
              <w:t>человека.</w:t>
            </w:r>
            <w:r w:rsidR="00C01567" w:rsidRPr="005A4F0F">
              <w:rPr>
                <w:rFonts w:ascii="Times New Roman" w:hAnsi="Times New Roman" w:cs="Times New Roman"/>
              </w:rPr>
              <w:t xml:space="preserve"> </w:t>
            </w: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>Пробный экзамен в форме ЕГЭ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«Свобода есть осознанная необходимость». Свобода и ответственность. Человек несет всю тяжесть мира на своих плечах. Свободное общество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5A4F0F">
              <w:rPr>
                <w:rFonts w:ascii="Times New Roman" w:hAnsi="Times New Roman" w:cs="Times New Roman"/>
              </w:rPr>
              <w:t xml:space="preserve">как понятие «свобода» было связано с политической борьбой в </w:t>
            </w:r>
            <w:r w:rsidRPr="005A4F0F">
              <w:rPr>
                <w:rFonts w:ascii="Times New Roman" w:hAnsi="Times New Roman" w:cs="Times New Roman"/>
                <w:caps/>
              </w:rPr>
              <w:t>н</w:t>
            </w:r>
            <w:r w:rsidRPr="005A4F0F">
              <w:rPr>
                <w:rFonts w:ascii="Times New Roman" w:hAnsi="Times New Roman" w:cs="Times New Roman"/>
              </w:rPr>
              <w:t xml:space="preserve">овое и </w:t>
            </w:r>
            <w:r w:rsidRPr="005A4F0F">
              <w:rPr>
                <w:rFonts w:ascii="Times New Roman" w:hAnsi="Times New Roman" w:cs="Times New Roman"/>
                <w:caps/>
              </w:rPr>
              <w:t>н</w:t>
            </w:r>
            <w:r w:rsidRPr="005A4F0F">
              <w:rPr>
                <w:rFonts w:ascii="Times New Roman" w:hAnsi="Times New Roman" w:cs="Times New Roman"/>
              </w:rPr>
              <w:t xml:space="preserve">овейшее время; какое общество можно считать свободным; в чем выражается общественная необходимость.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5A4F0F">
              <w:rPr>
                <w:rFonts w:ascii="Times New Roman" w:hAnsi="Times New Roman" w:cs="Times New Roman"/>
              </w:rPr>
              <w:t xml:space="preserve"> к чему может приводить неограниченная свобода выбора, как свобода трактуется в христианском вероучении.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5A4F0F">
              <w:rPr>
                <w:rFonts w:ascii="Times New Roman" w:hAnsi="Times New Roman" w:cs="Times New Roman"/>
              </w:rPr>
              <w:t xml:space="preserve"> объяснять, какова связь понятий «свобода», «выбор», ответственность» </w:t>
            </w:r>
          </w:p>
        </w:tc>
      </w:tr>
      <w:tr w:rsidR="00063DFB" w:rsidRPr="005A4F0F" w:rsidTr="00D44B20">
        <w:tblPrEx>
          <w:tblCellSpacing w:w="-8" w:type="dxa"/>
        </w:tblPrEx>
        <w:trPr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§ 13. Общественное сознание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Сущность и особенности общественного сознания. Структура общественного сознания. Общественная психология и идеология. Индивидуальное и общественное сознание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5A4F0F">
              <w:rPr>
                <w:rFonts w:ascii="Times New Roman" w:hAnsi="Times New Roman" w:cs="Times New Roman"/>
              </w:rPr>
              <w:t xml:space="preserve">какие уровни принято выделять в общественном сознании. 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5A4F0F">
              <w:rPr>
                <w:rFonts w:ascii="Times New Roman" w:hAnsi="Times New Roman" w:cs="Times New Roman"/>
              </w:rPr>
              <w:t xml:space="preserve"> как связаны между собой общественное сознание и духовная культура; в чем различаются общественная психология и идеология, как связаны между собой общественное и индивидуальное сознание.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5A4F0F">
              <w:rPr>
                <w:rFonts w:ascii="Times New Roman" w:hAnsi="Times New Roman" w:cs="Times New Roman"/>
              </w:rPr>
              <w:t xml:space="preserve"> объяснять, что понимается под сущностью сознания сторонниками различных точек зрения; характеризовать основные черты общественного сознания; дать характеристику различных форм общественного сознания</w:t>
            </w:r>
          </w:p>
        </w:tc>
      </w:tr>
      <w:tr w:rsidR="00063DFB" w:rsidRPr="005A4F0F" w:rsidTr="00D44B20">
        <w:tblPrEx>
          <w:tblCellSpacing w:w="-8" w:type="dxa"/>
        </w:tblPrEx>
        <w:trPr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§ 14. Полити</w:t>
            </w:r>
            <w:r w:rsidRPr="005A4F0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ческое сознание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C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Обыденное и теоретическое сознание. Что такое идеология. Современные политические идеологии. Роль идеологии в политической жизни. Политическая психология. Средства массовой информации и политическое сознание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нать,</w:t>
            </w:r>
            <w:r w:rsidRPr="005A4F0F">
              <w:rPr>
                <w:rFonts w:ascii="Times New Roman" w:hAnsi="Times New Roman" w:cs="Times New Roman"/>
              </w:rPr>
              <w:t xml:space="preserve"> чем различаются два уровня политического сознания: обыденно-практический и идеолого-теоретический, какова связь между ними; что такое идеология, какую роль она играет в политической жизни; каковы характерные черты политической психологии.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5A4F0F">
              <w:rPr>
                <w:rFonts w:ascii="Times New Roman" w:hAnsi="Times New Roman" w:cs="Times New Roman"/>
              </w:rPr>
              <w:t xml:space="preserve"> какова суть отличия понятия «политическое сознание» от понятия «политическое знание».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5A4F0F">
              <w:rPr>
                <w:rFonts w:ascii="Times New Roman" w:hAnsi="Times New Roman" w:cs="Times New Roman"/>
              </w:rPr>
              <w:t xml:space="preserve"> характеризовать каждую из идеологий, оказавших влияние на события XX в.; определять место СМИ в современной политической жизни, знать их функции, понимать каким образом СМИ осуществляют свое политическое влияние</w:t>
            </w:r>
          </w:p>
        </w:tc>
      </w:tr>
      <w:tr w:rsidR="00063DFB" w:rsidRPr="005A4F0F" w:rsidTr="00D44B20">
        <w:tblPrEx>
          <w:tblCellSpacing w:w="-8" w:type="dxa"/>
        </w:tblPrEx>
        <w:trPr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§ 15. Политическое поведение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Многообразие форм политического поведения. Политический терроризм. Регулирование политического поведения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5A4F0F">
              <w:rPr>
                <w:rFonts w:ascii="Times New Roman" w:hAnsi="Times New Roman" w:cs="Times New Roman"/>
              </w:rPr>
              <w:t xml:space="preserve">что называется политическим поведением, как различаются его формы, привести примеры; чем характеризуется электоральное поведение; каковы возможности регулирования политического поведения.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5A4F0F">
              <w:rPr>
                <w:rFonts w:ascii="Times New Roman" w:hAnsi="Times New Roman" w:cs="Times New Roman"/>
              </w:rPr>
              <w:t xml:space="preserve"> каковы мотивы политического поведения. 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5A4F0F">
              <w:rPr>
                <w:rFonts w:ascii="Times New Roman" w:hAnsi="Times New Roman" w:cs="Times New Roman"/>
              </w:rPr>
              <w:t xml:space="preserve"> объяснять, в каких случаях имеет место протестное поведение; объяснять, чем опасно экстремистское поведение</w:t>
            </w:r>
          </w:p>
        </w:tc>
      </w:tr>
      <w:tr w:rsidR="00063DFB" w:rsidRPr="005A4F0F" w:rsidTr="00D44B20">
        <w:tblPrEx>
          <w:tblCellSpacing w:w="-8" w:type="dxa"/>
        </w:tblPrEx>
        <w:trPr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 xml:space="preserve">§ 16. </w:t>
            </w:r>
            <w:r w:rsidRPr="005A4F0F">
              <w:rPr>
                <w:rFonts w:ascii="Times New Roman" w:hAnsi="Times New Roman" w:cs="Times New Roman"/>
              </w:rPr>
              <w:t>Политическая элита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pacing w:val="-15"/>
              </w:rPr>
              <w:t>и политическое</w:t>
            </w:r>
            <w:r w:rsidRPr="005A4F0F">
              <w:rPr>
                <w:rFonts w:ascii="Times New Roman" w:hAnsi="Times New Roman" w:cs="Times New Roman"/>
              </w:rPr>
              <w:t xml:space="preserve"> лидерство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Политическая элита. Политическое лидерство. Роль политического лидера. Типы лидерства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5A4F0F">
              <w:rPr>
                <w:rFonts w:ascii="Times New Roman" w:hAnsi="Times New Roman" w:cs="Times New Roman"/>
              </w:rPr>
              <w:t xml:space="preserve">что представляет собой политическая элита; кто такой политический лидер, каковы основные признаки политического лидерства; основные функции политического лидера.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5A4F0F">
              <w:rPr>
                <w:rFonts w:ascii="Times New Roman" w:hAnsi="Times New Roman" w:cs="Times New Roman"/>
              </w:rPr>
              <w:t xml:space="preserve"> как рекрутируется политическая элита; что общего и что различного у двух типов лидерства – традиционного и харизматического. 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5A4F0F">
              <w:rPr>
                <w:rFonts w:ascii="Times New Roman" w:hAnsi="Times New Roman" w:cs="Times New Roman"/>
              </w:rPr>
              <w:t xml:space="preserve"> объяснять, какие элитные группы оказывают влияние на принятие политических решений; объяснять, какими качествами должен обладать политический лидер; сравнивать традиционное, легальное (на основе закона) и харизматическое лидерство</w:t>
            </w:r>
          </w:p>
        </w:tc>
      </w:tr>
      <w:tr w:rsidR="00063DFB" w:rsidRPr="005A4F0F" w:rsidTr="00D44B20">
        <w:tblPrEx>
          <w:tblCellSpacing w:w="-8" w:type="dxa"/>
        </w:tblPrEx>
        <w:trPr>
          <w:trHeight w:val="235"/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>§ 17 Демографическая ситуация в современной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 xml:space="preserve">России и проблемы неполной семьи. </w:t>
            </w:r>
            <w:r w:rsidRPr="005A4F0F">
              <w:rPr>
                <w:rFonts w:ascii="Times New Roman" w:hAnsi="Times New Roman" w:cs="Times New Roman"/>
                <w:i/>
                <w:sz w:val="20"/>
                <w:szCs w:val="20"/>
              </w:rPr>
              <w:t>р/к Демография РО</w:t>
            </w: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 xml:space="preserve">Тенденции развития семьи в современной России. Проблема неполных семей. Современная демографическая ситуация в </w:t>
            </w:r>
            <w:r w:rsidRPr="005A4F0F">
              <w:rPr>
                <w:rFonts w:ascii="Times New Roman" w:hAnsi="Times New Roman" w:cs="Times New Roman"/>
                <w:caps/>
              </w:rPr>
              <w:t>р</w:t>
            </w:r>
            <w:r w:rsidRPr="005A4F0F">
              <w:rPr>
                <w:rFonts w:ascii="Times New Roman" w:hAnsi="Times New Roman" w:cs="Times New Roman"/>
              </w:rPr>
              <w:t xml:space="preserve">оссийской </w:t>
            </w:r>
            <w:r w:rsidRPr="005A4F0F">
              <w:rPr>
                <w:rFonts w:ascii="Times New Roman" w:hAnsi="Times New Roman" w:cs="Times New Roman"/>
                <w:caps/>
              </w:rPr>
              <w:t>ф</w:t>
            </w:r>
            <w:r w:rsidRPr="005A4F0F">
              <w:rPr>
                <w:rFonts w:ascii="Times New Roman" w:hAnsi="Times New Roman" w:cs="Times New Roman"/>
              </w:rPr>
              <w:t>едерации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нать, </w:t>
            </w:r>
            <w:r w:rsidRPr="005A4F0F">
              <w:rPr>
                <w:rFonts w:ascii="Times New Roman" w:hAnsi="Times New Roman" w:cs="Times New Roman"/>
              </w:rPr>
              <w:t xml:space="preserve">какие тенденции в развитии семьи можно оценить как неблагоприятные, что такое неполная семья, как увеличение числа неполных семей сказывается на демографической и социальной ситуации в обществе.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5A4F0F">
              <w:rPr>
                <w:rFonts w:ascii="Times New Roman" w:hAnsi="Times New Roman" w:cs="Times New Roman"/>
              </w:rPr>
              <w:t xml:space="preserve"> чем характеризуется современная демографическая ситуация </w:t>
            </w:r>
            <w:r w:rsidRPr="005A4F0F">
              <w:rPr>
                <w:rFonts w:ascii="Times New Roman" w:hAnsi="Times New Roman" w:cs="Times New Roman"/>
              </w:rPr>
              <w:br/>
              <w:t xml:space="preserve">в России.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5A4F0F">
              <w:rPr>
                <w:rFonts w:ascii="Times New Roman" w:hAnsi="Times New Roman" w:cs="Times New Roman"/>
              </w:rPr>
              <w:t xml:space="preserve"> объяснять, какие факторы оказали негативное влияние на современную демографическую ситуацию в России</w:t>
            </w:r>
          </w:p>
        </w:tc>
      </w:tr>
      <w:tr w:rsidR="00063DFB" w:rsidRPr="005A4F0F" w:rsidTr="00D44B20">
        <w:tblPrEx>
          <w:tblCellSpacing w:w="-8" w:type="dxa"/>
        </w:tblPrEx>
        <w:trPr>
          <w:trHeight w:val="827"/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 xml:space="preserve">§ 18 </w:t>
            </w:r>
            <w:r w:rsidRPr="005A4F0F">
              <w:rPr>
                <w:rFonts w:ascii="Times New Roman" w:hAnsi="Times New Roman" w:cs="Times New Roman"/>
              </w:rPr>
              <w:t xml:space="preserve">Религиозные объединения и организации в </w:t>
            </w:r>
            <w:r w:rsidRPr="005A4F0F">
              <w:rPr>
                <w:rFonts w:ascii="Times New Roman" w:hAnsi="Times New Roman" w:cs="Times New Roman"/>
                <w:caps/>
              </w:rPr>
              <w:t>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Религиозные объединения. Права религиозных организаций. Проблема поддержания межрелигиозного мира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нать,</w:t>
            </w:r>
            <w:r w:rsidRPr="005A4F0F">
              <w:rPr>
                <w:rFonts w:ascii="Times New Roman" w:hAnsi="Times New Roman" w:cs="Times New Roman"/>
              </w:rPr>
              <w:t xml:space="preserve"> какие религиозные объединения могут действовать в </w:t>
            </w:r>
            <w:r w:rsidRPr="005A4F0F">
              <w:rPr>
                <w:rFonts w:ascii="Times New Roman" w:hAnsi="Times New Roman" w:cs="Times New Roman"/>
                <w:caps/>
              </w:rPr>
              <w:t>р</w:t>
            </w:r>
            <w:r w:rsidRPr="005A4F0F">
              <w:rPr>
                <w:rFonts w:ascii="Times New Roman" w:hAnsi="Times New Roman" w:cs="Times New Roman"/>
              </w:rPr>
              <w:t xml:space="preserve">оссийской </w:t>
            </w:r>
            <w:r w:rsidRPr="005A4F0F">
              <w:rPr>
                <w:rFonts w:ascii="Times New Roman" w:hAnsi="Times New Roman" w:cs="Times New Roman"/>
                <w:caps/>
              </w:rPr>
              <w:t>ф</w:t>
            </w:r>
            <w:r w:rsidRPr="005A4F0F">
              <w:rPr>
                <w:rFonts w:ascii="Times New Roman" w:hAnsi="Times New Roman" w:cs="Times New Roman"/>
              </w:rPr>
              <w:t xml:space="preserve">едерации; обязательные признаки, которыми должны обладать религиозные объединения; законодательные нормы в отношении создания религиозных объединений в органах власти. 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5A4F0F">
              <w:rPr>
                <w:rFonts w:ascii="Times New Roman" w:hAnsi="Times New Roman" w:cs="Times New Roman"/>
              </w:rPr>
              <w:t xml:space="preserve"> какие основные проблемы стоят перед государством в вопросах взаимоотношений с религиозными организациями и учреждениями</w:t>
            </w:r>
          </w:p>
        </w:tc>
      </w:tr>
      <w:tr w:rsidR="00063DFB" w:rsidRPr="005A4F0F" w:rsidTr="00D44B20">
        <w:tblPrEx>
          <w:tblCellSpacing w:w="-8" w:type="dxa"/>
        </w:tblPrEx>
        <w:trPr>
          <w:trHeight w:val="687"/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 xml:space="preserve">Проблемы Социально-политической и духовной жизни. К/р по заданиям ЕГЭ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5A4F0F">
              <w:rPr>
                <w:rFonts w:ascii="Times New Roman" w:hAnsi="Times New Roman" w:cs="Times New Roman"/>
              </w:rPr>
              <w:t xml:space="preserve">основные положения курса. 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5A4F0F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 свою точку зрения</w:t>
            </w:r>
          </w:p>
        </w:tc>
      </w:tr>
      <w:tr w:rsidR="00063DFB" w:rsidRPr="005A4F0F" w:rsidTr="00D44B20">
        <w:tblPrEx>
          <w:tblCellSpacing w:w="-8" w:type="dxa"/>
        </w:tblPrEx>
        <w:trPr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Глава</w:t>
            </w:r>
            <w:r w:rsidRPr="005A4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Человек и закон</w:t>
            </w: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 xml:space="preserve"> § 19. </w:t>
            </w:r>
            <w:r w:rsidRPr="005A4F0F">
              <w:rPr>
                <w:rFonts w:ascii="Times New Roman" w:hAnsi="Times New Roman" w:cs="Times New Roman"/>
              </w:rPr>
              <w:t>Современные подходы к пониманию права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Нормативный подход к праву. Естественное право: от идеи к юридической реальности. Взаимосвязь естественного и позитивного права. Законотворческий процесс в РФ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5A4F0F">
              <w:rPr>
                <w:rFonts w:ascii="Times New Roman" w:hAnsi="Times New Roman" w:cs="Times New Roman"/>
              </w:rPr>
              <w:t xml:space="preserve"> в чем суть нормативного подхода к праву. 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5A4F0F">
              <w:rPr>
                <w:rFonts w:ascii="Times New Roman" w:hAnsi="Times New Roman" w:cs="Times New Roman"/>
              </w:rPr>
              <w:t xml:space="preserve"> характеризовать основные особенности естественного права</w:t>
            </w:r>
          </w:p>
        </w:tc>
      </w:tr>
      <w:tr w:rsidR="00063DFB" w:rsidRPr="005A4F0F" w:rsidTr="00D44B20">
        <w:tblPrEx>
          <w:tblCellSpacing w:w="-8" w:type="dxa"/>
        </w:tblPrEx>
        <w:trPr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 xml:space="preserve">§ 20. Гражданин </w:t>
            </w:r>
            <w:r w:rsidRPr="005A4F0F">
              <w:rPr>
                <w:rFonts w:ascii="Times New Roman" w:hAnsi="Times New Roman" w:cs="Times New Roman"/>
                <w:caps/>
                <w:sz w:val="24"/>
                <w:szCs w:val="24"/>
              </w:rPr>
              <w:t>рф</w:t>
            </w: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4F0F">
              <w:rPr>
                <w:rFonts w:ascii="Times New Roman" w:hAnsi="Times New Roman" w:cs="Times New Roman"/>
                <w:i/>
                <w:sz w:val="20"/>
                <w:szCs w:val="20"/>
              </w:rPr>
              <w:t>Уведомление о склонении к коррупционным  правонарушениям.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Гражданство РФ. Права и обязанности гражданина РФ. Воинская обязанность. Альтернативная гражданская служба. Права и обязанности налогоплательщика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5A4F0F">
              <w:rPr>
                <w:rFonts w:ascii="Times New Roman" w:hAnsi="Times New Roman" w:cs="Times New Roman"/>
              </w:rPr>
              <w:t xml:space="preserve">основные положения по теме урока: что такое гражданство, каковы принципы российского гражданства, каковы основания приобретения гражданства; в отношении каких категорий иностранных граждан и лиц </w:t>
            </w:r>
            <w:r w:rsidRPr="005A4F0F">
              <w:rPr>
                <w:rFonts w:ascii="Times New Roman" w:hAnsi="Times New Roman" w:cs="Times New Roman"/>
                <w:spacing w:val="15"/>
              </w:rPr>
              <w:t>без</w:t>
            </w:r>
            <w:r w:rsidRPr="005A4F0F">
              <w:rPr>
                <w:rFonts w:ascii="Times New Roman" w:hAnsi="Times New Roman" w:cs="Times New Roman"/>
              </w:rPr>
              <w:t xml:space="preserve"> гражданства может быть применена упрощенная процедура приема в российское гражданство; каковы права гражданина РФ; что такое воинская обязанность, что такое альтернативная гражданская служба, кто имеет право на замену военной службы по призыву альтернативной гражданской службой.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Понимать,</w:t>
            </w:r>
            <w:r w:rsidRPr="005A4F0F">
              <w:rPr>
                <w:rFonts w:ascii="Times New Roman" w:hAnsi="Times New Roman" w:cs="Times New Roman"/>
              </w:rPr>
              <w:t xml:space="preserve"> в чем отличие прав гражданина от прав человека; каковы основные права и обязанности налогоплательщика.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5A4F0F">
              <w:rPr>
                <w:rFonts w:ascii="Times New Roman" w:hAnsi="Times New Roman" w:cs="Times New Roman"/>
              </w:rPr>
              <w:t xml:space="preserve"> назвать конституционные обязанности, возложенные на гражданина РФ</w:t>
            </w:r>
          </w:p>
        </w:tc>
      </w:tr>
      <w:tr w:rsidR="00063DFB" w:rsidRPr="005A4F0F" w:rsidTr="00D44B20">
        <w:tblPrEx>
          <w:tblCellSpacing w:w="-8" w:type="dxa"/>
        </w:tblPrEx>
        <w:trPr>
          <w:trHeight w:val="979"/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3DFB" w:rsidRPr="005A4F0F" w:rsidRDefault="00063DFB" w:rsidP="00C6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 xml:space="preserve">§ 21. Экологическое право. </w:t>
            </w:r>
            <w:r w:rsidRPr="005A4F0F">
              <w:rPr>
                <w:rFonts w:ascii="Times New Roman" w:hAnsi="Times New Roman" w:cs="Times New Roman"/>
                <w:i/>
                <w:sz w:val="24"/>
                <w:szCs w:val="24"/>
              </w:rPr>
              <w:t>р/к Экологическая обстановка на Дону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Общая характеристика экологического права. Право человека на благоприятную окружающую среду. Способы защиты экологических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прав. Экологические правонарушения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5A4F0F">
              <w:rPr>
                <w:rFonts w:ascii="Times New Roman" w:hAnsi="Times New Roman" w:cs="Times New Roman"/>
              </w:rPr>
              <w:t>основные положения по теме урока: в чем особенности экологического правонарушения; какие виды ответственности за экологические правонарушения предусматривает законодательство.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Понимать,</w:t>
            </w:r>
            <w:r w:rsidRPr="005A4F0F">
              <w:rPr>
                <w:rFonts w:ascii="Times New Roman" w:hAnsi="Times New Roman" w:cs="Times New Roman"/>
              </w:rPr>
              <w:t xml:space="preserve"> в чем состоит специфика экологических отношений; почему право на благоприятную окружающую среду принадлежит к числу  общечеловеческих ценностей; почему важно использовать различные способы экологической защиты.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5A4F0F">
              <w:rPr>
                <w:rFonts w:ascii="Times New Roman" w:hAnsi="Times New Roman" w:cs="Times New Roman"/>
              </w:rPr>
              <w:t xml:space="preserve"> объяснять, каковы составные части окружающей среды; характеризовать основные экологические права, закрепленные в </w:t>
            </w:r>
            <w:r w:rsidRPr="005A4F0F">
              <w:rPr>
                <w:rFonts w:ascii="Times New Roman" w:hAnsi="Times New Roman" w:cs="Times New Roman"/>
                <w:caps/>
              </w:rPr>
              <w:t>к</w:t>
            </w:r>
            <w:r w:rsidRPr="005A4F0F">
              <w:rPr>
                <w:rFonts w:ascii="Times New Roman" w:hAnsi="Times New Roman" w:cs="Times New Roman"/>
              </w:rPr>
              <w:t>онституции РФ; называть основные способы защиты экологических прав граждан</w:t>
            </w:r>
          </w:p>
        </w:tc>
      </w:tr>
      <w:tr w:rsidR="00063DFB" w:rsidRPr="005A4F0F" w:rsidTr="00D44B20">
        <w:tblPrEx>
          <w:tblCellSpacing w:w="-8" w:type="dxa"/>
        </w:tblPrEx>
        <w:trPr>
          <w:trHeight w:val="660"/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§ 22Гражданское право.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Гражданские правоотношения. Имущественные права личные, неимущественные права. Личные неимущественные права. Право на интеллектуальную собственность. Наследование. Защита гражданских прав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5A4F0F">
              <w:rPr>
                <w:rFonts w:ascii="Times New Roman" w:hAnsi="Times New Roman" w:cs="Times New Roman"/>
              </w:rPr>
              <w:t xml:space="preserve">основные положения по теме урока: что такое гражданские правоотношения, что понимают под их содержанием. 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Понимать, </w:t>
            </w:r>
            <w:r w:rsidRPr="005A4F0F">
              <w:rPr>
                <w:rFonts w:ascii="Times New Roman" w:hAnsi="Times New Roman" w:cs="Times New Roman"/>
              </w:rPr>
              <w:t>какие особенности характерны для гражданских правоотношений</w:t>
            </w:r>
          </w:p>
        </w:tc>
      </w:tr>
      <w:tr w:rsidR="00063DFB" w:rsidRPr="005A4F0F" w:rsidTr="00D44B20">
        <w:tblPrEx>
          <w:tblCellSpacing w:w="-8" w:type="dxa"/>
        </w:tblPrEx>
        <w:trPr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A4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–52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23. Семейное право 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 xml:space="preserve">Правовая связь членов семьи. Фактический брак, </w:t>
            </w:r>
            <w:r w:rsidRPr="005A4F0F">
              <w:rPr>
                <w:rFonts w:ascii="Times New Roman" w:hAnsi="Times New Roman" w:cs="Times New Roman"/>
              </w:rPr>
              <w:lastRenderedPageBreak/>
              <w:t xml:space="preserve">церковный брак, гражданский брак. Субъекты и объекты семейных правоотношений. Вступление в брак и расторжение брака. Права и обязанности супругов. Права и обязанности детей и родителей. </w:t>
            </w:r>
          </w:p>
        </w:tc>
        <w:tc>
          <w:tcPr>
            <w:tcW w:w="7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lastRenderedPageBreak/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 </w:t>
            </w: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по теме урока: какие отношения регулируются </w:t>
            </w:r>
            <w:r w:rsidRPr="005A4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семейным правом; каковы условия заключения брака; личные и имущественные права ребенка в семье. 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субъекты и объекты семейных правоотношений; указывать, на какие права распределяется принцип равенства супругов в браке; объяснять, кем и как может осуществляться воспитание детей, оставшихся без попечения родителей</w:t>
            </w:r>
          </w:p>
        </w:tc>
      </w:tr>
      <w:tr w:rsidR="00063DFB" w:rsidRPr="005A4F0F" w:rsidTr="00D44B20">
        <w:tblPrEx>
          <w:tblCellSpacing w:w="-8" w:type="dxa"/>
        </w:tblPrEx>
        <w:trPr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3DFB" w:rsidRPr="005A4F0F" w:rsidTr="00D44B20">
        <w:tblPrEx>
          <w:tblCellSpacing w:w="-8" w:type="dxa"/>
        </w:tblPrEx>
        <w:trPr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 xml:space="preserve">§ 24. Правовое регулирование занятости и трудоустройства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Трудовые правоотношения. Субъекты трудового права. Работник и работодатель. Порядок приема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 xml:space="preserve">на </w:t>
            </w:r>
            <w:r w:rsidRPr="005A4F0F">
              <w:rPr>
                <w:rFonts w:ascii="Times New Roman" w:hAnsi="Times New Roman" w:cs="Times New Roman"/>
                <w:spacing w:val="15"/>
              </w:rPr>
              <w:t>работу. Трудовая книжка, трудовой</w:t>
            </w:r>
            <w:r w:rsidRPr="005A4F0F">
              <w:rPr>
                <w:rFonts w:ascii="Times New Roman" w:hAnsi="Times New Roman" w:cs="Times New Roman"/>
              </w:rPr>
              <w:t xml:space="preserve"> стаж, трудовой договор, испытательный срок. Занятость населения. Социальная защита и социальное обеспечение. Профессиональное образование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 </w:t>
            </w: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>основные положения по теме урока: какие документы необходимы работнику при приеме на работу; каков порядок заключения, изменения и расторжения трудового договора; учреждения профессионального образования.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 xml:space="preserve"> давать определение понятий; приводить пример трудовых правоотношений, выделив основные права </w:t>
            </w:r>
            <w:r w:rsidRPr="005A4F0F">
              <w:rPr>
                <w:rFonts w:ascii="Times New Roman" w:hAnsi="Times New Roman" w:cs="Times New Roman"/>
                <w:sz w:val="20"/>
                <w:szCs w:val="20"/>
              </w:rPr>
              <w:br/>
              <w:t>и обязанности субъектов трудового права; объяснять, чем отличается понятие «занятый», «незанятый», «безработный»; приводить примеры социальной защиты и социального обеспечения</w:t>
            </w:r>
          </w:p>
        </w:tc>
      </w:tr>
      <w:tr w:rsidR="00063DFB" w:rsidRPr="005A4F0F" w:rsidTr="00D44B20">
        <w:tblPrEx>
          <w:tblCellSpacing w:w="-8" w:type="dxa"/>
        </w:tblPrEx>
        <w:trPr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55–56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C6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 xml:space="preserve">§ 25. </w:t>
            </w:r>
            <w:r w:rsidRPr="005A4F0F">
              <w:rPr>
                <w:rFonts w:ascii="Times New Roman" w:hAnsi="Times New Roman" w:cs="Times New Roman"/>
              </w:rPr>
              <w:t>Процессуальное право: гражданский и арбитражный процесс</w:t>
            </w: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Процессуальное право. Основные принципы гражданского процесса. Судопроизводство. Участники гражданского процесса.  Прохождение делав суде. Арбитражный процесс. Исполнение судебных решений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 </w:t>
            </w: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>основные положения по теме урока: какие лица участвуют в деле в гражданском и арбитражном процессе; что такое процессуальные права; какой документ составляется для письменного обращения в суд с просьбой о рассмотрении гражданско-правового спора и каково его содержание; называть требования, которым должно отвечать решение суда</w:t>
            </w:r>
          </w:p>
        </w:tc>
      </w:tr>
      <w:tr w:rsidR="00063DFB" w:rsidRPr="005A4F0F" w:rsidTr="00D44B20">
        <w:tblPrEx>
          <w:tblCellSpacing w:w="-8" w:type="dxa"/>
        </w:tblPrEx>
        <w:trPr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57–58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 xml:space="preserve">§ 26. </w:t>
            </w:r>
            <w:r w:rsidRPr="005A4F0F">
              <w:rPr>
                <w:rFonts w:ascii="Times New Roman" w:hAnsi="Times New Roman" w:cs="Times New Roman"/>
              </w:rPr>
              <w:t>Процессуальное право: уголовный процесс</w:t>
            </w: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</w:rPr>
              <w:t>Основные принципы и участники процесса. Меры процессуального принуждения. Досудебное производство. Судебное производство. Суд присяжных заседателей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нать </w:t>
            </w: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>основные положения по теме урока: в каком законодательном акте собраны правила уголовного судопроизводства; меры процессуального принуждения; какие права имеет задержанный; почему заседатели называются присяжными.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</w:t>
            </w: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 xml:space="preserve"> давать определение понятий; решать юридические задачи</w:t>
            </w:r>
          </w:p>
        </w:tc>
      </w:tr>
      <w:tr w:rsidR="00063DFB" w:rsidRPr="005A4F0F" w:rsidTr="00D44B20">
        <w:tblPrEx>
          <w:tblCellSpacing w:w="-8" w:type="dxa"/>
        </w:tblPrEx>
        <w:trPr>
          <w:trHeight w:val="834"/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>§ 27. Процессуальное право: административная юрисдикция, конституционное судопроизводство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>Административная юрисдикция. Субъекты административной ответственности. Административные наказания Конституционное судопроизводство. Основные принципы конституционного судопроизводства. Стадии конституционного судопроизводства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5A4F0F">
              <w:rPr>
                <w:rFonts w:ascii="Times New Roman" w:hAnsi="Times New Roman" w:cs="Times New Roman"/>
              </w:rPr>
              <w:t xml:space="preserve"> основные положения по теме урока: что такое административная юрисдикция; в каком законодательном акте систематизированы ее правила; каковы меры обеспечения по делам об АП; кто вправе назначать административное правонаказание; что такое конституционность акта</w:t>
            </w:r>
          </w:p>
        </w:tc>
      </w:tr>
      <w:tr w:rsidR="00063DFB" w:rsidRPr="005A4F0F" w:rsidTr="00D44B20">
        <w:tblPrEx>
          <w:tblCellSpacing w:w="-8" w:type="dxa"/>
        </w:tblPrEx>
        <w:trPr>
          <w:trHeight w:val="801"/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C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61-6</w:t>
            </w:r>
            <w:r w:rsidR="00C01567"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§ 28. Международная защита прав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C01567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>Защита прав и свобод человека средствами ООН. Европейская система защиты прав человека. Проблема отмены смертной казни. Международные преступления и правонарушения. Полномочия международного уголовного суда. Перспективы развития механизмов международной защиты прав и свобод человека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DFB" w:rsidRPr="005A4F0F" w:rsidRDefault="00063DFB" w:rsidP="00C0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з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нать </w:t>
            </w:r>
            <w:r w:rsidRPr="005A4F0F">
              <w:rPr>
                <w:rFonts w:ascii="Times New Roman" w:hAnsi="Times New Roman" w:cs="Times New Roman"/>
              </w:rPr>
              <w:t xml:space="preserve"> основные положения по теме урока: какие структурные подразделения ООН занимаются защитой прав человека; как организована зашита прав человека в рамках </w:t>
            </w:r>
            <w:r w:rsidRPr="005A4F0F">
              <w:rPr>
                <w:rFonts w:ascii="Times New Roman" w:hAnsi="Times New Roman" w:cs="Times New Roman"/>
                <w:caps/>
              </w:rPr>
              <w:t>с</w:t>
            </w:r>
            <w:r w:rsidRPr="005A4F0F">
              <w:rPr>
                <w:rFonts w:ascii="Times New Roman" w:hAnsi="Times New Roman" w:cs="Times New Roman"/>
              </w:rPr>
              <w:t xml:space="preserve">овета Европы; что такое международное преступление; каковы причины организации международного уголовного суда  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 xml:space="preserve"> </w:t>
            </w:r>
          </w:p>
        </w:tc>
      </w:tr>
      <w:tr w:rsidR="00063DFB" w:rsidRPr="005A4F0F" w:rsidTr="00D44B20">
        <w:tblPrEx>
          <w:tblCellSpacing w:w="-8" w:type="dxa"/>
        </w:tblPrEx>
        <w:trPr>
          <w:trHeight w:val="232"/>
          <w:tblCellSpacing w:w="-8" w:type="dxa"/>
          <w:jc w:val="center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3DFB" w:rsidRPr="005A4F0F" w:rsidRDefault="00063DFB" w:rsidP="00E73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1567" w:rsidRPr="005A4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E73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>§ 29. Взгляды в будущее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>К/ р по теме (задания ЕГЭ): Человек и общество. Учебно-тренировочное тестирование по заданиям ЕГЭ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3DFB" w:rsidRPr="005A4F0F" w:rsidRDefault="00E73F17" w:rsidP="008F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3DFB" w:rsidRPr="005A4F0F" w:rsidRDefault="00063DFB" w:rsidP="00C0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4F0F">
              <w:rPr>
                <w:rFonts w:ascii="Times New Roman" w:hAnsi="Times New Roman" w:cs="Times New Roman"/>
                <w:sz w:val="20"/>
                <w:szCs w:val="20"/>
              </w:rPr>
              <w:t xml:space="preserve">Общество:  человек перед лицом угроз и вызовов XXI в. Экологические проблемы. Угрозы термоядерной войны. Международный терроризм. Преодоление экономической отсталости, бедности и нищеты стран «третьего» мира. Социально-демографические проблемы. Наркомания и наркобизнес. Отставание с разработкой методов лечения и профилактики наиболее опасных болезней. Проблема предотвращения опасных последствий научно-технического прогресса. Опасность масштабных аварий в </w:t>
            </w:r>
            <w:r w:rsidRPr="005A4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промышленности, энергетике и на транспорте. Угрозы культуре, духовному развитию человека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  <w:r w:rsidRPr="005A4F0F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</w:t>
            </w:r>
            <w:r w:rsidRPr="005A4F0F"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объяснять свою точку зрения; называть и характеризовать основные проблемы  XXI в.; объяснять возможные пути решения глобальных проблем; объяснять, чем отличается постиндустриальное общество от индустриального; какими качествами должен обладать человек, чтобы жить и работать в меняющемся обществе</w:t>
            </w:r>
            <w:r w:rsidRPr="005A4F0F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 xml:space="preserve"> </w:t>
            </w:r>
          </w:p>
          <w:p w:rsidR="00063DFB" w:rsidRPr="005A4F0F" w:rsidRDefault="00063DFB" w:rsidP="008F5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01567" w:rsidRPr="005A4F0F" w:rsidRDefault="00C01567" w:rsidP="00C01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F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изучения учебного предмета «Обществознание»</w:t>
      </w:r>
    </w:p>
    <w:p w:rsidR="00C01567" w:rsidRPr="005A4F0F" w:rsidRDefault="00C01567" w:rsidP="00C0156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В результате изучения обществознания</w:t>
      </w:r>
      <w:r w:rsidRPr="005A4F0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89145B" w:rsidRPr="005A4F0F">
        <w:rPr>
          <w:rFonts w:ascii="Times New Roman" w:hAnsi="Times New Roman" w:cs="Times New Roman"/>
          <w:spacing w:val="45"/>
          <w:sz w:val="24"/>
          <w:szCs w:val="24"/>
        </w:rPr>
        <w:t>выпуск</w:t>
      </w:r>
      <w:r w:rsidRPr="005A4F0F">
        <w:rPr>
          <w:rFonts w:ascii="Times New Roman" w:hAnsi="Times New Roman" w:cs="Times New Roman"/>
          <w:spacing w:val="45"/>
          <w:sz w:val="24"/>
          <w:szCs w:val="24"/>
        </w:rPr>
        <w:t>ник должен:</w:t>
      </w:r>
    </w:p>
    <w:p w:rsidR="00C01567" w:rsidRPr="005A4F0F" w:rsidRDefault="00C01567" w:rsidP="00C0156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after="15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A4F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знать/понимать:</w:t>
      </w:r>
    </w:p>
    <w:p w:rsidR="00C01567" w:rsidRPr="005A4F0F" w:rsidRDefault="00C01567" w:rsidP="00C0156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–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C01567" w:rsidRPr="005A4F0F" w:rsidRDefault="00C01567" w:rsidP="00C0156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C01567" w:rsidRPr="005A4F0F" w:rsidRDefault="00C01567" w:rsidP="00C0156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C01567" w:rsidRPr="005A4F0F" w:rsidRDefault="00C01567" w:rsidP="00C0156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– особенности социально-гуманитарного познания; </w:t>
      </w:r>
    </w:p>
    <w:p w:rsidR="00C01567" w:rsidRPr="005A4F0F" w:rsidRDefault="00C01567" w:rsidP="00C01567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A4F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C01567" w:rsidRPr="005A4F0F" w:rsidRDefault="00C01567" w:rsidP="00C015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– характеризовать основные социальные объекты, выделяя их существенные признаки, закономерности развития; </w:t>
      </w:r>
    </w:p>
    <w:p w:rsidR="00C01567" w:rsidRPr="005A4F0F" w:rsidRDefault="00C01567" w:rsidP="00C015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C01567" w:rsidRPr="005A4F0F" w:rsidRDefault="00C01567" w:rsidP="00C015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– объяснять причинно-</w:t>
      </w:r>
      <w:r w:rsidRPr="005A4F0F">
        <w:rPr>
          <w:rFonts w:ascii="Times New Roman" w:hAnsi="Times New Roman" w:cs="Times New Roman"/>
          <w:spacing w:val="15"/>
          <w:sz w:val="24"/>
          <w:szCs w:val="24"/>
        </w:rPr>
        <w:t>следственные</w:t>
      </w:r>
      <w:r w:rsidRPr="005A4F0F">
        <w:rPr>
          <w:rFonts w:ascii="Times New Roman" w:hAnsi="Times New Roman" w:cs="Times New Roman"/>
          <w:sz w:val="24"/>
          <w:szCs w:val="24"/>
        </w:rPr>
        <w:t xml:space="preserve">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C01567" w:rsidRPr="005A4F0F" w:rsidRDefault="00C01567" w:rsidP="00C015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C01567" w:rsidRPr="005A4F0F" w:rsidRDefault="00C01567" w:rsidP="00C015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– осуществлять поиск социальной информации, представленной в различных знаковых системах;</w:t>
      </w:r>
    </w:p>
    <w:p w:rsidR="00C01567" w:rsidRPr="005A4F0F" w:rsidRDefault="00C01567" w:rsidP="00C015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C01567" w:rsidRPr="005A4F0F" w:rsidRDefault="00C01567" w:rsidP="00C015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–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C01567" w:rsidRPr="005A4F0F" w:rsidRDefault="00C01567" w:rsidP="00C015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C01567" w:rsidRPr="005A4F0F" w:rsidRDefault="00C01567" w:rsidP="00C015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– подготовить устное выступление, творческую работу по социальной проблематике;</w:t>
      </w:r>
    </w:p>
    <w:p w:rsidR="00C01567" w:rsidRPr="005A4F0F" w:rsidRDefault="00C01567" w:rsidP="00C015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–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C01567" w:rsidRPr="005A4F0F" w:rsidRDefault="00C01567" w:rsidP="00C015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</w:t>
      </w:r>
      <w:r w:rsidRPr="005A4F0F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жизни:</w:t>
      </w:r>
    </w:p>
    <w:p w:rsidR="00C01567" w:rsidRPr="005A4F0F" w:rsidRDefault="00C01567" w:rsidP="00C015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– для успешного выполнения типичных социальных ролей; сознательного взаимодействия с различными социальными институтами;</w:t>
      </w:r>
    </w:p>
    <w:p w:rsidR="00C01567" w:rsidRPr="005A4F0F" w:rsidRDefault="00C01567" w:rsidP="00C015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– совершенствования собственной познавательной деятельности;</w:t>
      </w:r>
    </w:p>
    <w:p w:rsidR="00C01567" w:rsidRPr="005A4F0F" w:rsidRDefault="00C01567" w:rsidP="00C015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–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C01567" w:rsidRPr="005A4F0F" w:rsidRDefault="00C01567" w:rsidP="00C015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– решения практических жизненных проблем, возникающих в социальной деятельности; </w:t>
      </w:r>
    </w:p>
    <w:p w:rsidR="00C01567" w:rsidRPr="005A4F0F" w:rsidRDefault="00C01567" w:rsidP="00C015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– ориентировки в актуальных общественных событиях и процессах; определения личной и гражданской позиции;</w:t>
      </w:r>
    </w:p>
    <w:p w:rsidR="00C01567" w:rsidRPr="005A4F0F" w:rsidRDefault="00C01567" w:rsidP="00C015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– предвидения возможных последствий определенных социальных действий;</w:t>
      </w:r>
    </w:p>
    <w:p w:rsidR="00C01567" w:rsidRPr="005A4F0F" w:rsidRDefault="00C01567" w:rsidP="00C015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– оценки происходящих событий и поведения людей с точки зрения морали и права;</w:t>
      </w:r>
    </w:p>
    <w:p w:rsidR="00C01567" w:rsidRPr="005A4F0F" w:rsidRDefault="00C01567" w:rsidP="00C0156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lastRenderedPageBreak/>
        <w:t>– реализации и защиты прав человека и гражданина, осознанного выполнения гражданских обязанностей;</w:t>
      </w:r>
    </w:p>
    <w:p w:rsidR="00C01567" w:rsidRPr="005A4F0F" w:rsidRDefault="00C01567" w:rsidP="00C01567">
      <w:pPr>
        <w:pStyle w:val="1"/>
        <w:ind w:left="0" w:firstLine="0"/>
        <w:rPr>
          <w:lang w:val="ru-RU"/>
        </w:rPr>
      </w:pPr>
      <w:r w:rsidRPr="005A4F0F">
        <w:rPr>
          <w:lang w:val="ru-RU"/>
        </w:rPr>
        <w:t>– осуществления конструктивного взаимодействия людей с разными убеждениями, культурными ценностями, социальным положением</w:t>
      </w:r>
    </w:p>
    <w:p w:rsidR="002A5006" w:rsidRPr="005A4F0F" w:rsidRDefault="002A5006" w:rsidP="00C01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06" w:rsidRPr="005A4F0F" w:rsidRDefault="002A5006" w:rsidP="00C01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06" w:rsidRPr="005A4F0F" w:rsidRDefault="002A5006" w:rsidP="00C01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567" w:rsidRPr="005A4F0F" w:rsidRDefault="00C01567" w:rsidP="00C01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>Нормы оценок по обществознанию</w:t>
      </w:r>
    </w:p>
    <w:p w:rsidR="00C01567" w:rsidRPr="005A4F0F" w:rsidRDefault="00C01567" w:rsidP="00C01567">
      <w:pPr>
        <w:pStyle w:val="a9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</w:rPr>
        <w:t xml:space="preserve">              </w:t>
      </w:r>
      <w:r w:rsidRPr="005A4F0F">
        <w:rPr>
          <w:rFonts w:ascii="Times New Roman" w:hAnsi="Times New Roman" w:cs="Times New Roman"/>
          <w:sz w:val="24"/>
          <w:szCs w:val="24"/>
        </w:rPr>
        <w:t xml:space="preserve">Нормы оценки знаний предполагают учет индивидуальных   особенностей учащихся. Учитывается глубина знаний, полнота знаний и </w:t>
      </w:r>
      <w:r w:rsidRPr="005A4F0F">
        <w:rPr>
          <w:rFonts w:ascii="Times New Roman" w:hAnsi="Times New Roman" w:cs="Times New Roman"/>
          <w:spacing w:val="-3"/>
          <w:sz w:val="24"/>
          <w:szCs w:val="24"/>
        </w:rPr>
        <w:t xml:space="preserve">владение необходимыми умениями (в объёме программы), осознанность и </w:t>
      </w:r>
      <w:r w:rsidRPr="005A4F0F">
        <w:rPr>
          <w:rFonts w:ascii="Times New Roman" w:hAnsi="Times New Roman" w:cs="Times New Roman"/>
          <w:sz w:val="24"/>
          <w:szCs w:val="24"/>
        </w:rPr>
        <w:t xml:space="preserve">самостоятельность применения знаний и способов учебной деятельности, логичность изложения материала, включая обобщения, выводы (в </w:t>
      </w:r>
      <w:r w:rsidRPr="005A4F0F">
        <w:rPr>
          <w:rFonts w:ascii="Times New Roman" w:hAnsi="Times New Roman" w:cs="Times New Roman"/>
          <w:spacing w:val="-3"/>
          <w:sz w:val="24"/>
          <w:szCs w:val="24"/>
        </w:rPr>
        <w:t>соответствии с заданным вопросом), соблюдение норм литературной речи.</w:t>
      </w:r>
    </w:p>
    <w:p w:rsidR="00C01567" w:rsidRPr="005A4F0F" w:rsidRDefault="00C01567" w:rsidP="00C01567">
      <w:pPr>
        <w:pStyle w:val="a9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  <w:u w:val="single"/>
        </w:rPr>
        <w:t>Оценка «5»</w:t>
      </w:r>
      <w:r w:rsidRPr="005A4F0F">
        <w:rPr>
          <w:rFonts w:ascii="Times New Roman" w:hAnsi="Times New Roman" w:cs="Times New Roman"/>
          <w:sz w:val="24"/>
          <w:szCs w:val="24"/>
        </w:rPr>
        <w:t xml:space="preserve"> - ставится за ответ, обнаруживающий осознанность знаний их безошибочность, не требующий дополнительных вопросов, умение применять знания и излагать их логично, в соответствии с нормами литературной речи. Оценка не снижается, если в развёрнутом ответе имеют место одна-две несущественные неточности.</w:t>
      </w:r>
    </w:p>
    <w:p w:rsidR="00C01567" w:rsidRPr="005A4F0F" w:rsidRDefault="00C01567" w:rsidP="00C01567">
      <w:pPr>
        <w:pStyle w:val="a9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pacing w:val="1"/>
          <w:sz w:val="24"/>
          <w:szCs w:val="24"/>
          <w:u w:val="single"/>
        </w:rPr>
        <w:t>Оценка «4»</w:t>
      </w:r>
      <w:r w:rsidRPr="005A4F0F">
        <w:rPr>
          <w:rFonts w:ascii="Times New Roman" w:hAnsi="Times New Roman" w:cs="Times New Roman"/>
          <w:spacing w:val="1"/>
          <w:sz w:val="24"/>
          <w:szCs w:val="24"/>
        </w:rPr>
        <w:t xml:space="preserve"> - ставится за ответ такого же уровня, но </w:t>
      </w:r>
      <w:r w:rsidRPr="005A4F0F">
        <w:rPr>
          <w:rFonts w:ascii="Times New Roman" w:hAnsi="Times New Roman" w:cs="Times New Roman"/>
          <w:spacing w:val="-3"/>
          <w:sz w:val="24"/>
          <w:szCs w:val="24"/>
        </w:rPr>
        <w:t xml:space="preserve">допущены незначительные пробелы и ошибки, изложение недостаточно </w:t>
      </w:r>
      <w:r w:rsidRPr="005A4F0F">
        <w:rPr>
          <w:rFonts w:ascii="Times New Roman" w:hAnsi="Times New Roman" w:cs="Times New Roman"/>
          <w:sz w:val="24"/>
          <w:szCs w:val="24"/>
        </w:rPr>
        <w:t>систематизированное, и последовательное, выводы доказательны, но содержат отдельные неточности, применяются не все требуемые теоретические знания и умения.</w:t>
      </w:r>
    </w:p>
    <w:p w:rsidR="00C01567" w:rsidRPr="005A4F0F" w:rsidRDefault="00C01567" w:rsidP="00C01567">
      <w:pPr>
        <w:pStyle w:val="a9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  <w:u w:val="single"/>
        </w:rPr>
        <w:t>Оценка «3»</w:t>
      </w:r>
      <w:r w:rsidRPr="005A4F0F">
        <w:rPr>
          <w:rFonts w:ascii="Times New Roman" w:hAnsi="Times New Roman" w:cs="Times New Roman"/>
          <w:sz w:val="24"/>
          <w:szCs w:val="24"/>
        </w:rPr>
        <w:t xml:space="preserve"> - ставится за ответ, обнаруживающий знание существенных основных положений темы, однако при наличии </w:t>
      </w:r>
      <w:r w:rsidRPr="005A4F0F">
        <w:rPr>
          <w:rFonts w:ascii="Times New Roman" w:hAnsi="Times New Roman" w:cs="Times New Roman"/>
          <w:spacing w:val="-2"/>
          <w:sz w:val="24"/>
          <w:szCs w:val="24"/>
        </w:rPr>
        <w:t xml:space="preserve">значительной полноты знаний, излагается, не систематизировано, выводы </w:t>
      </w:r>
      <w:r w:rsidRPr="005A4F0F">
        <w:rPr>
          <w:rFonts w:ascii="Times New Roman" w:hAnsi="Times New Roman" w:cs="Times New Roman"/>
          <w:spacing w:val="-3"/>
          <w:sz w:val="24"/>
          <w:szCs w:val="24"/>
        </w:rPr>
        <w:t>и обобщения аргументированы слабо, нарушение логики изложения норм литературной речи.</w:t>
      </w:r>
    </w:p>
    <w:p w:rsidR="00C01567" w:rsidRPr="005A4F0F" w:rsidRDefault="00C01567" w:rsidP="00C01567">
      <w:pPr>
        <w:pStyle w:val="a9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  <w:u w:val="single"/>
        </w:rPr>
        <w:t>Оценка «2»</w:t>
      </w:r>
      <w:r w:rsidRPr="005A4F0F">
        <w:rPr>
          <w:rFonts w:ascii="Times New Roman" w:hAnsi="Times New Roman" w:cs="Times New Roman"/>
          <w:sz w:val="24"/>
          <w:szCs w:val="24"/>
        </w:rPr>
        <w:t xml:space="preserve"> - ставится за ответ, обнаруживающий незнание </w:t>
      </w:r>
      <w:r w:rsidRPr="005A4F0F">
        <w:rPr>
          <w:rFonts w:ascii="Times New Roman" w:hAnsi="Times New Roman" w:cs="Times New Roman"/>
          <w:spacing w:val="-3"/>
          <w:sz w:val="24"/>
          <w:szCs w:val="24"/>
        </w:rPr>
        <w:t xml:space="preserve">большей части материала темы и наиболее существенных её вопросов, </w:t>
      </w:r>
      <w:r w:rsidRPr="005A4F0F">
        <w:rPr>
          <w:rFonts w:ascii="Times New Roman" w:hAnsi="Times New Roman" w:cs="Times New Roman"/>
          <w:sz w:val="24"/>
          <w:szCs w:val="24"/>
        </w:rPr>
        <w:t>выводов и обобщений нет.</w:t>
      </w:r>
    </w:p>
    <w:p w:rsidR="00C01567" w:rsidRPr="005A4F0F" w:rsidRDefault="00C01567" w:rsidP="00C01567">
      <w:pPr>
        <w:pStyle w:val="a9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4F0F">
        <w:rPr>
          <w:rFonts w:ascii="Times New Roman" w:hAnsi="Times New Roman" w:cs="Times New Roman"/>
          <w:sz w:val="24"/>
          <w:szCs w:val="24"/>
          <w:u w:val="single"/>
        </w:rPr>
        <w:t>Оценка «1»</w:t>
      </w:r>
      <w:r w:rsidRPr="005A4F0F">
        <w:rPr>
          <w:rFonts w:ascii="Times New Roman" w:hAnsi="Times New Roman" w:cs="Times New Roman"/>
          <w:sz w:val="24"/>
          <w:szCs w:val="24"/>
        </w:rPr>
        <w:t> ставится:</w:t>
      </w:r>
      <w:r w:rsidR="000D778F" w:rsidRPr="005A4F0F">
        <w:rPr>
          <w:rFonts w:ascii="Times New Roman" w:hAnsi="Times New Roman" w:cs="Times New Roman"/>
          <w:sz w:val="24"/>
          <w:szCs w:val="24"/>
        </w:rPr>
        <w:t xml:space="preserve"> </w:t>
      </w:r>
      <w:r w:rsidRPr="005A4F0F">
        <w:rPr>
          <w:rFonts w:ascii="Times New Roman" w:hAnsi="Times New Roman" w:cs="Times New Roman"/>
          <w:sz w:val="24"/>
          <w:szCs w:val="24"/>
        </w:rPr>
        <w:t>Не может ответить ни на один их поставленных вопросов.</w:t>
      </w:r>
    </w:p>
    <w:p w:rsidR="00C01567" w:rsidRPr="005A4F0F" w:rsidRDefault="00C01567" w:rsidP="00C01567">
      <w:pPr>
        <w:pStyle w:val="a9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Полностью не усвоил материал.</w:t>
      </w:r>
    </w:p>
    <w:p w:rsidR="00C01567" w:rsidRPr="005A4F0F" w:rsidRDefault="00C01567" w:rsidP="00C0156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и умений обучающихся за самостоятельные письменные и контрольные работы.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  <w:u w:val="single"/>
        </w:rPr>
        <w:t>Оценка   «5»</w:t>
      </w:r>
      <w:r w:rsidRPr="005A4F0F"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1.  Выполняет работу без ошибок и /или/ допускает не более одного недочёта.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2.  Соблюдает культуру письменной речи; правила оформления письменных работ. 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  <w:u w:val="single"/>
        </w:rPr>
        <w:t>Оценка   «4»</w:t>
      </w:r>
      <w:r w:rsidRPr="005A4F0F"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1. 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2.Соблюдает культуру письменной речи, правила оформления письменных работ, но допускает небольшие помарки при ведении записей.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  <w:u w:val="single"/>
        </w:rPr>
        <w:t>Оценка   «3»</w:t>
      </w:r>
      <w:r w:rsidRPr="005A4F0F"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1.  Правильно выполняет не менее половины работы.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2. 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3. Допускает незначительное несоблюдение основных норм культуры письменной речи, правил оформления письменных работ. 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  <w:u w:val="single"/>
        </w:rPr>
        <w:t xml:space="preserve"> Оценка   «2»</w:t>
      </w:r>
      <w:r w:rsidRPr="005A4F0F"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1.  Правильно выполняет менее половины письменной работы.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2.  Допускает число ошибок и недочётов, превосходящее норму, при которой может быть выставлена оценка "3".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3.Допускает значительное несоблюдение основных норм культуры письменной речи, правил оформления письменных работ.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  <w:u w:val="single"/>
        </w:rPr>
        <w:t>Оценка    «1»</w:t>
      </w:r>
      <w:r w:rsidRPr="005A4F0F">
        <w:rPr>
          <w:rFonts w:ascii="Times New Roman" w:hAnsi="Times New Roman" w:cs="Times New Roman"/>
          <w:sz w:val="24"/>
          <w:szCs w:val="24"/>
        </w:rPr>
        <w:t xml:space="preserve"> ставится в случае:</w:t>
      </w:r>
      <w:r w:rsidR="000D778F" w:rsidRPr="005A4F0F">
        <w:rPr>
          <w:rFonts w:ascii="Times New Roman" w:hAnsi="Times New Roman" w:cs="Times New Roman"/>
          <w:sz w:val="24"/>
          <w:szCs w:val="24"/>
        </w:rPr>
        <w:t xml:space="preserve"> </w:t>
      </w:r>
      <w:r w:rsidRPr="005A4F0F">
        <w:rPr>
          <w:rFonts w:ascii="Times New Roman" w:hAnsi="Times New Roman" w:cs="Times New Roman"/>
          <w:sz w:val="24"/>
          <w:szCs w:val="24"/>
        </w:rPr>
        <w:t xml:space="preserve">    1.    Нет ответа.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lastRenderedPageBreak/>
        <w:t xml:space="preserve"> Примечание — учитель имеет право поставить ученику оценку выше той, которая предусмотрена нормами, если им работа выполнена в оригинальном варианте. — оценки с анализом работ доводятся до сведения учащихся, как правило, на последующем   уроке; предусматривается работа над ошибками и устранение пробелов в знаниях и умениях  учеников.</w:t>
      </w:r>
    </w:p>
    <w:p w:rsidR="00C01567" w:rsidRPr="005A4F0F" w:rsidRDefault="00C01567" w:rsidP="00C0156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и умений обучающихся за практические и лабораторные работы.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 xml:space="preserve"> Оценка   «5»</w:t>
      </w:r>
      <w:r w:rsidRPr="005A4F0F">
        <w:rPr>
          <w:rFonts w:ascii="Times New Roman" w:hAnsi="Times New Roman" w:cs="Times New Roman"/>
          <w:sz w:val="24"/>
          <w:szCs w:val="24"/>
        </w:rPr>
        <w:t xml:space="preserve"> ставится, если: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1. Правильной самостоятельно  определяет цель данных работ; выполняет работу в полном объёме с соблюдением необходимой последовательности 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2. Грамотно, логично описывает ход практических (лабораторных) работ, правильно формулирует выводы; точно и аккуратно выполняет все записи, таблицы. 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 xml:space="preserve">Оценка   «4» </w:t>
      </w:r>
      <w:r w:rsidRPr="005A4F0F">
        <w:rPr>
          <w:rFonts w:ascii="Times New Roman" w:hAnsi="Times New Roman" w:cs="Times New Roman"/>
          <w:sz w:val="24"/>
          <w:szCs w:val="24"/>
        </w:rPr>
        <w:t>ставится, если ученик: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1.  Выполняет практическую (лабораторную) работу полностью в соответствии с требованиями при оценивании результатов на "5", но допускает  два — три недочёта или одну негрубую ошибку и один недочёт.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2.  При оформлении работ допускает неточности в описании хода действий; делает неполные выводы при обобщении.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>Оценка   «3»</w:t>
      </w:r>
      <w:r w:rsidRPr="005A4F0F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1.1 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2.  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3.  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4.  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 xml:space="preserve"> Оценка   "2"</w:t>
      </w:r>
      <w:r w:rsidRPr="005A4F0F"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1.  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2.  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>Оценка    «1»</w:t>
      </w:r>
      <w:r w:rsidRPr="005A4F0F">
        <w:rPr>
          <w:rFonts w:ascii="Times New Roman" w:hAnsi="Times New Roman" w:cs="Times New Roman"/>
          <w:sz w:val="24"/>
          <w:szCs w:val="24"/>
        </w:rPr>
        <w:t xml:space="preserve"> ставится в случае:  1.      Нет ответа.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 xml:space="preserve"> Критерии и нормы оценки знаний и умений обучающихся за наблюдением объектов.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>Оценка   «5»</w:t>
      </w:r>
      <w:r w:rsidRPr="005A4F0F"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1.  Правильно  выполняет работу по заданию учителя.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2.  Выделяет существенные признаки  процесса.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3. Грамотно, логично делает обобщения, выводы. 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>Оценка    "4"</w:t>
      </w:r>
      <w:r w:rsidRPr="005A4F0F"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1.  Правильно выполняет работу  по заданию учителя.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2.  Допускает неточности в ходе выполнения работы: при выделении существенных признаков ,выводах.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3.      Небрежно или неточно оформляет работу.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 Оценка   "3" ставится, если ученик: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lastRenderedPageBreak/>
        <w:t xml:space="preserve"> 1.  Допускает одну-две грубые ошибки или неточности  при выполнении задания.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2.  При выделении существенных признаков называет лишь некоторые из них.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3.  Допускает одну-две грубые ошибки в оформлении 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>Оценка   «2»</w:t>
      </w:r>
      <w:r w:rsidRPr="005A4F0F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1.Допускает три-четыре грубые ошибки в работе 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2.  Неправильно выделяет признаки процесса.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3.  Допускает три-четыре грубые ошибки в оформлении работы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 xml:space="preserve">Оценка    «1» </w:t>
      </w:r>
      <w:r w:rsidRPr="005A4F0F">
        <w:rPr>
          <w:rFonts w:ascii="Times New Roman" w:hAnsi="Times New Roman" w:cs="Times New Roman"/>
          <w:sz w:val="24"/>
          <w:szCs w:val="24"/>
        </w:rPr>
        <w:t>ставится в случае:    1.    Нет ответа.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>Общая классификация ошибок.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При оценке знаний, умений, навыков следует учитывать все ошибки (грубые и негрубые), недочёты в соответствии с возрастом учащихся.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 Грубыми считаются  ошибки: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-   незнание определения основных понятий, законов, правил, основных положений, теории, общепринятых символов,;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-   неумение выделить в ответе главное; обобщить результаты изучения;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-   неумение пользоваться первоисточниками, учебником, справочником;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 К негрубым относятся ошибки: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-   неточность формулировок, определений, понятий, </w:t>
      </w:r>
    </w:p>
    <w:p w:rsidR="00C01567" w:rsidRPr="005A4F0F" w:rsidRDefault="00C01567" w:rsidP="00C01567">
      <w:pPr>
        <w:pStyle w:val="a9"/>
        <w:tabs>
          <w:tab w:val="right" w:pos="10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-   нерациональные методы работы со справочной литературой;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 Недочётам и являются: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-   небрежное выполнение записей, чертежей, схем, графиков, таблиц;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-   орфографические и пунктуационные ошибки.</w:t>
      </w:r>
    </w:p>
    <w:p w:rsidR="00C01567" w:rsidRPr="005A4F0F" w:rsidRDefault="00C01567" w:rsidP="00C0156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 xml:space="preserve">  Требования к написанию школьного реферата.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>Зашита реферата — одна из форм проверки знаний учащихся. Она предполагает предварительный выбор интересующей его проблемы, ее глубокое изучение, изложение результатов и выводов.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Термин «реферат» имеет латинские корни и в дословном переводе означает «докладываю, сообщаю». Словари определяют его значение как «краткое изложение в письменном виде или в форме публичного доклада содержания книги, учения, научной проблемы, результатов научного исследования; доклад на определенную тему, освещающий ее на основе обзора литературы и других источников. Требования к написанию реферата: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>1. Тема реферата и ее выбор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Основные требования к этой части реферата: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·   тема должна быть сформулирована грамотно с литературной точки зрения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·   в названии реферата следует определить четкие рамки рассмотрения темы, которые не должны быть слишком широкими или слишком узкими 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·    следует по возможности воздерживаться от использования в названии спорных с научной точки зрения терминов, излиш­ней наукообразности, а также от чрезмерного упрощения формулировок, желательно избегать длинных названий.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>2.  Требования к оформлению титульного листа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В правом верхнем углу указывается название учебного заведения, в центре -тема реферата, ниже темы справа — Ф.И.О. учащегося, класс. Ф.И.О. руководителя, внизу – населенный пункт  и год написания.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>3. Оглавление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Следующим после титульного листа должно идти оглавление. Школьный реферат следует составлять из четырех основных частей: введения, основной части, заключения и списка литературы.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lastRenderedPageBreak/>
        <w:t>4. Основные требования к введению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Введение должно включать в себя краткое обоснование актуальности темы реферата, которая может рассматриваться в связи с проблемностью вопроса в науке, с его объективной сложностью для изучения, а также в связи с многочисленными теориями и спорами, которые вокруг нее возникают. В этой части необходимо также показать, почему данный вопрос может представлять научный интерес и какое может иметь практическое значение. Таким образом, тема реферата должна быть актуальна либо с научной точки зрения, либо из практических соображений.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Очень важно, чтобы школьник умел выделить цель (или несколько целей), а также задачи, которые требуется решить для реализации цели. Например, целью может быть показ разных точек зрения на ту или иную личность, а задачами могут выступать описание ее личностных качеств с позиций ряда авторов, освещение ее общественной деятельности и т.д. Обычно одна задача ставится на один параграф реферата.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 xml:space="preserve">   5.   Требования к основной части реферата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 Основная часть реферата содержит материал, который отобран учеником для рассмотрения проблемы. Не стоит требовать от школьников очень объемных рефератов, превращая их труд в механическое переписывание из различных источников первого попавшегося материала. Средний объем основной части реферата — 10 страниц. Учителю при рецензии, а ученику при написании необходимо обратить внимание на обоснованное распределение материала на параграфы, умение формулировать их название, соблюдение логики изложения.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Основная часть реферата, кроме содержания, выбранного из разных литературных источников, также должна включать в себя собственное мнение учащегося и сформулированные самостоятельные выводы, опирающиеся на приведенные факты.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 xml:space="preserve"> 6. Требования к заключению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Заключение — часть реферата, в которой формулируются выводы по параграфам, обращается внимание на выполнение поставленных во введении задач и целей (или цели). Заключение должно быть четким, кратким, вытекающим из основной части. Очень часто ученики (да и учителя) путают заключение с литературным послесловием, где пытаются представить материал, продолжающий изложение проблемы. Объем заключения  2-3 страницы.</w:t>
      </w:r>
    </w:p>
    <w:p w:rsidR="000D778F" w:rsidRPr="005A4F0F" w:rsidRDefault="000D778F" w:rsidP="00C01567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  <w:sectPr w:rsidR="000D778F" w:rsidRPr="005A4F0F" w:rsidSect="0065569C">
          <w:pgSz w:w="16838" w:h="11906" w:orient="landscape"/>
          <w:pgMar w:top="851" w:right="426" w:bottom="424" w:left="567" w:header="708" w:footer="708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7.  Основные требования к списку изученной литературы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Источники должны быть перечислены в алфавитной последовательности (по первым буквам фамилий авторов или по названиям сборников). Необходимо указать место издания, название издательства, год издания.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 xml:space="preserve"> 8. Основные требования к написанию реферата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Основные требования к написанию реферата следующие: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-должна соблюдаться определенная форма (титульный лист, оглавление и т.д.);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-выбранная тема должна содержать определенную проблему и быть адекватной школьному уровню по объему и степени научности;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-не следует требовать написания очень объемных по количеству страниц рефератов;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 -введение и заключение должны быть осмыслением основной части реферата.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0F">
        <w:rPr>
          <w:rFonts w:ascii="Times New Roman" w:hAnsi="Times New Roman" w:cs="Times New Roman"/>
          <w:b/>
          <w:sz w:val="24"/>
          <w:szCs w:val="24"/>
        </w:rPr>
        <w:t xml:space="preserve"> 9.    Выставление оценки за реферат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В итоге оценка складывается из ряда моментов: 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• соблюдения формальных требований к реферату.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 • грамотного раскрытия темы: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• умения четко рассказать о представленном реферате</w:t>
      </w:r>
    </w:p>
    <w:p w:rsidR="00C01567" w:rsidRPr="005A4F0F" w:rsidRDefault="00C01567" w:rsidP="00C01567">
      <w:pPr>
        <w:pStyle w:val="a9"/>
        <w:jc w:val="both"/>
        <w:rPr>
          <w:rFonts w:ascii="Times New Roman" w:hAnsi="Times New Roman" w:cs="Times New Roman"/>
        </w:rPr>
      </w:pPr>
      <w:r w:rsidRPr="005A4F0F">
        <w:rPr>
          <w:rFonts w:ascii="Times New Roman" w:hAnsi="Times New Roman" w:cs="Times New Roman"/>
          <w:sz w:val="24"/>
          <w:szCs w:val="24"/>
        </w:rPr>
        <w:t xml:space="preserve"> ·   способности понять суть задаваемых по работе вопросов и сформулировать точные ответы на них.</w:t>
      </w:r>
    </w:p>
    <w:p w:rsidR="00063DFB" w:rsidRPr="005A4F0F" w:rsidRDefault="00063DFB" w:rsidP="00063DFB">
      <w:pPr>
        <w:rPr>
          <w:rFonts w:ascii="Times New Roman" w:hAnsi="Times New Roman" w:cs="Times New Roman"/>
        </w:rPr>
      </w:pPr>
    </w:p>
    <w:p w:rsidR="000D778F" w:rsidRPr="005A4F0F" w:rsidRDefault="000D778F" w:rsidP="00063DFB">
      <w:pPr>
        <w:autoSpaceDE w:val="0"/>
        <w:autoSpaceDN w:val="0"/>
        <w:adjustRightInd w:val="0"/>
        <w:spacing w:before="240" w:after="180" w:line="268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  <w:sectPr w:rsidR="000D778F" w:rsidRPr="005A4F0F" w:rsidSect="006941AB">
          <w:pgSz w:w="16838" w:h="11906" w:orient="landscape"/>
          <w:pgMar w:top="567" w:right="426" w:bottom="424" w:left="567" w:header="708" w:footer="708" w:gutter="0"/>
          <w:cols w:space="708"/>
          <w:docGrid w:linePitch="360"/>
        </w:sectPr>
      </w:pPr>
    </w:p>
    <w:p w:rsidR="006941AB" w:rsidRPr="005A4F0F" w:rsidRDefault="006941AB" w:rsidP="006941AB">
      <w:pPr>
        <w:spacing w:after="0" w:line="240" w:lineRule="auto"/>
        <w:jc w:val="center"/>
        <w:rPr>
          <w:rFonts w:ascii="Times New Roman" w:hAnsi="Times New Roman" w:cs="Times New Roman"/>
        </w:rPr>
        <w:sectPr w:rsidR="006941AB" w:rsidRPr="005A4F0F" w:rsidSect="000D778F">
          <w:type w:val="continuous"/>
          <w:pgSz w:w="16838" w:h="11906" w:orient="landscape"/>
          <w:pgMar w:top="567" w:right="426" w:bottom="424" w:left="567" w:header="708" w:footer="708" w:gutter="0"/>
          <w:cols w:space="708"/>
          <w:docGrid w:linePitch="360"/>
        </w:sectPr>
      </w:pPr>
    </w:p>
    <w:p w:rsidR="00C01567" w:rsidRPr="005A4F0F" w:rsidRDefault="00C01567" w:rsidP="006941A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01567" w:rsidRPr="005A4F0F" w:rsidSect="000D778F">
      <w:type w:val="continuous"/>
      <w:pgSz w:w="16838" w:h="11906" w:orient="landscape"/>
      <w:pgMar w:top="567" w:right="426" w:bottom="42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38" w:rsidRDefault="00EF3438" w:rsidP="00DB323D">
      <w:pPr>
        <w:spacing w:after="0" w:line="240" w:lineRule="auto"/>
      </w:pPr>
      <w:r>
        <w:separator/>
      </w:r>
    </w:p>
  </w:endnote>
  <w:endnote w:type="continuationSeparator" w:id="0">
    <w:p w:rsidR="00EF3438" w:rsidRDefault="00EF3438" w:rsidP="00DB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38" w:rsidRDefault="00EF3438" w:rsidP="00DB323D">
      <w:pPr>
        <w:spacing w:after="0" w:line="240" w:lineRule="auto"/>
      </w:pPr>
      <w:r>
        <w:separator/>
      </w:r>
    </w:p>
  </w:footnote>
  <w:footnote w:type="continuationSeparator" w:id="0">
    <w:p w:rsidR="00EF3438" w:rsidRDefault="00EF3438" w:rsidP="00DB3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B05"/>
    <w:multiLevelType w:val="hybridMultilevel"/>
    <w:tmpl w:val="469AF8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F2D84"/>
    <w:multiLevelType w:val="hybridMultilevel"/>
    <w:tmpl w:val="5F44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415A9"/>
    <w:multiLevelType w:val="hybridMultilevel"/>
    <w:tmpl w:val="346C5B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C81325"/>
    <w:multiLevelType w:val="hybridMultilevel"/>
    <w:tmpl w:val="330A52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711EB7"/>
    <w:multiLevelType w:val="hybridMultilevel"/>
    <w:tmpl w:val="A200421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46417E52"/>
    <w:multiLevelType w:val="hybridMultilevel"/>
    <w:tmpl w:val="DBC81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037292"/>
    <w:multiLevelType w:val="hybridMultilevel"/>
    <w:tmpl w:val="38129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B0525"/>
    <w:multiLevelType w:val="hybridMultilevel"/>
    <w:tmpl w:val="F218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44E2E"/>
    <w:multiLevelType w:val="hybridMultilevel"/>
    <w:tmpl w:val="3820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15054"/>
    <w:multiLevelType w:val="hybridMultilevel"/>
    <w:tmpl w:val="6FA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D0982"/>
    <w:multiLevelType w:val="hybridMultilevel"/>
    <w:tmpl w:val="FE00CA5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CD2D58"/>
    <w:multiLevelType w:val="hybridMultilevel"/>
    <w:tmpl w:val="7C2E5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23D"/>
    <w:rsid w:val="00000856"/>
    <w:rsid w:val="0000403D"/>
    <w:rsid w:val="00010C65"/>
    <w:rsid w:val="000116AE"/>
    <w:rsid w:val="00013CB0"/>
    <w:rsid w:val="000160ED"/>
    <w:rsid w:val="000169F1"/>
    <w:rsid w:val="00016D43"/>
    <w:rsid w:val="0003046A"/>
    <w:rsid w:val="00031CF5"/>
    <w:rsid w:val="00032C93"/>
    <w:rsid w:val="00036900"/>
    <w:rsid w:val="00036B9E"/>
    <w:rsid w:val="0003761D"/>
    <w:rsid w:val="00037E9B"/>
    <w:rsid w:val="00047FAD"/>
    <w:rsid w:val="00052160"/>
    <w:rsid w:val="00054264"/>
    <w:rsid w:val="0006317E"/>
    <w:rsid w:val="00063DFB"/>
    <w:rsid w:val="000668E0"/>
    <w:rsid w:val="00073C64"/>
    <w:rsid w:val="0008236F"/>
    <w:rsid w:val="0008291E"/>
    <w:rsid w:val="00084F0C"/>
    <w:rsid w:val="00094211"/>
    <w:rsid w:val="00096321"/>
    <w:rsid w:val="000A55DE"/>
    <w:rsid w:val="000A616A"/>
    <w:rsid w:val="000B0914"/>
    <w:rsid w:val="000B0AF4"/>
    <w:rsid w:val="000B5C38"/>
    <w:rsid w:val="000C2383"/>
    <w:rsid w:val="000C3D72"/>
    <w:rsid w:val="000C5B59"/>
    <w:rsid w:val="000C65D5"/>
    <w:rsid w:val="000D49E0"/>
    <w:rsid w:val="000D5078"/>
    <w:rsid w:val="000D58CE"/>
    <w:rsid w:val="000D5EC9"/>
    <w:rsid w:val="000D778F"/>
    <w:rsid w:val="000D7AB7"/>
    <w:rsid w:val="000E30E7"/>
    <w:rsid w:val="000E4D5A"/>
    <w:rsid w:val="000E53A9"/>
    <w:rsid w:val="000F2954"/>
    <w:rsid w:val="000F6D06"/>
    <w:rsid w:val="00100307"/>
    <w:rsid w:val="00100393"/>
    <w:rsid w:val="00100CB0"/>
    <w:rsid w:val="00101C36"/>
    <w:rsid w:val="00102460"/>
    <w:rsid w:val="00106744"/>
    <w:rsid w:val="001075CF"/>
    <w:rsid w:val="0011123D"/>
    <w:rsid w:val="00116831"/>
    <w:rsid w:val="00117185"/>
    <w:rsid w:val="00117867"/>
    <w:rsid w:val="00120E9C"/>
    <w:rsid w:val="001279C2"/>
    <w:rsid w:val="00136DD2"/>
    <w:rsid w:val="00144C08"/>
    <w:rsid w:val="00152FEC"/>
    <w:rsid w:val="00153223"/>
    <w:rsid w:val="00157408"/>
    <w:rsid w:val="00162628"/>
    <w:rsid w:val="001635B8"/>
    <w:rsid w:val="00172CBE"/>
    <w:rsid w:val="00174DC0"/>
    <w:rsid w:val="001809E4"/>
    <w:rsid w:val="00183149"/>
    <w:rsid w:val="0018409E"/>
    <w:rsid w:val="001930DB"/>
    <w:rsid w:val="00194CC2"/>
    <w:rsid w:val="00196CA4"/>
    <w:rsid w:val="0019731E"/>
    <w:rsid w:val="001A00E0"/>
    <w:rsid w:val="001A0562"/>
    <w:rsid w:val="001A3710"/>
    <w:rsid w:val="001C28F2"/>
    <w:rsid w:val="001C68D0"/>
    <w:rsid w:val="001D1975"/>
    <w:rsid w:val="001D2BE2"/>
    <w:rsid w:val="001D3A57"/>
    <w:rsid w:val="001D704B"/>
    <w:rsid w:val="001D7867"/>
    <w:rsid w:val="001D7B5B"/>
    <w:rsid w:val="001E7DD1"/>
    <w:rsid w:val="001E7F35"/>
    <w:rsid w:val="001F1992"/>
    <w:rsid w:val="001F5DF0"/>
    <w:rsid w:val="001F6CCC"/>
    <w:rsid w:val="00211708"/>
    <w:rsid w:val="00212F31"/>
    <w:rsid w:val="00213156"/>
    <w:rsid w:val="002208A7"/>
    <w:rsid w:val="002221B6"/>
    <w:rsid w:val="00222BB8"/>
    <w:rsid w:val="00225D6A"/>
    <w:rsid w:val="00232B57"/>
    <w:rsid w:val="002355AF"/>
    <w:rsid w:val="00235CE4"/>
    <w:rsid w:val="00242475"/>
    <w:rsid w:val="002462D9"/>
    <w:rsid w:val="0024634D"/>
    <w:rsid w:val="002718AD"/>
    <w:rsid w:val="00284EEF"/>
    <w:rsid w:val="00287771"/>
    <w:rsid w:val="00293D2A"/>
    <w:rsid w:val="00297A80"/>
    <w:rsid w:val="002A0DC1"/>
    <w:rsid w:val="002A5006"/>
    <w:rsid w:val="002A6077"/>
    <w:rsid w:val="002B20B2"/>
    <w:rsid w:val="002C1722"/>
    <w:rsid w:val="002C297E"/>
    <w:rsid w:val="002C5EF7"/>
    <w:rsid w:val="002C6E85"/>
    <w:rsid w:val="002D2283"/>
    <w:rsid w:val="002D527B"/>
    <w:rsid w:val="002D541A"/>
    <w:rsid w:val="002F3EA1"/>
    <w:rsid w:val="00301687"/>
    <w:rsid w:val="00301CB2"/>
    <w:rsid w:val="00311886"/>
    <w:rsid w:val="00311983"/>
    <w:rsid w:val="00322255"/>
    <w:rsid w:val="0032707B"/>
    <w:rsid w:val="003279EE"/>
    <w:rsid w:val="00327EAF"/>
    <w:rsid w:val="003303F1"/>
    <w:rsid w:val="00332802"/>
    <w:rsid w:val="00337AE3"/>
    <w:rsid w:val="00344CF4"/>
    <w:rsid w:val="003450E8"/>
    <w:rsid w:val="00350C5C"/>
    <w:rsid w:val="00353EFB"/>
    <w:rsid w:val="00355E5C"/>
    <w:rsid w:val="00367D25"/>
    <w:rsid w:val="0037216E"/>
    <w:rsid w:val="003726FD"/>
    <w:rsid w:val="003729B3"/>
    <w:rsid w:val="00376468"/>
    <w:rsid w:val="00381B0D"/>
    <w:rsid w:val="0038357E"/>
    <w:rsid w:val="003867E2"/>
    <w:rsid w:val="003921D5"/>
    <w:rsid w:val="00393A37"/>
    <w:rsid w:val="00394213"/>
    <w:rsid w:val="003975FB"/>
    <w:rsid w:val="003A5147"/>
    <w:rsid w:val="003B0CE6"/>
    <w:rsid w:val="003B7954"/>
    <w:rsid w:val="003C62B0"/>
    <w:rsid w:val="003C758A"/>
    <w:rsid w:val="003C78C0"/>
    <w:rsid w:val="003D0E23"/>
    <w:rsid w:val="003D225C"/>
    <w:rsid w:val="003D2D1C"/>
    <w:rsid w:val="003D567A"/>
    <w:rsid w:val="003D79D2"/>
    <w:rsid w:val="003D7F28"/>
    <w:rsid w:val="003E1243"/>
    <w:rsid w:val="003E56D3"/>
    <w:rsid w:val="003F5CC4"/>
    <w:rsid w:val="003F63AC"/>
    <w:rsid w:val="00421686"/>
    <w:rsid w:val="00422754"/>
    <w:rsid w:val="004230B1"/>
    <w:rsid w:val="0043222C"/>
    <w:rsid w:val="004353A6"/>
    <w:rsid w:val="00437C62"/>
    <w:rsid w:val="0044759B"/>
    <w:rsid w:val="00452BB6"/>
    <w:rsid w:val="0045776E"/>
    <w:rsid w:val="004656D3"/>
    <w:rsid w:val="00467B64"/>
    <w:rsid w:val="00473423"/>
    <w:rsid w:val="004756E8"/>
    <w:rsid w:val="004812A8"/>
    <w:rsid w:val="004824F1"/>
    <w:rsid w:val="00482E22"/>
    <w:rsid w:val="00483C80"/>
    <w:rsid w:val="00490F5A"/>
    <w:rsid w:val="0049606F"/>
    <w:rsid w:val="004969A1"/>
    <w:rsid w:val="00496A7C"/>
    <w:rsid w:val="004B60D6"/>
    <w:rsid w:val="004C3483"/>
    <w:rsid w:val="004C54DF"/>
    <w:rsid w:val="004C5CB0"/>
    <w:rsid w:val="004D521A"/>
    <w:rsid w:val="004D7E42"/>
    <w:rsid w:val="004E2C69"/>
    <w:rsid w:val="004E69BF"/>
    <w:rsid w:val="00501475"/>
    <w:rsid w:val="00505C1E"/>
    <w:rsid w:val="0050728F"/>
    <w:rsid w:val="00510A06"/>
    <w:rsid w:val="005115FD"/>
    <w:rsid w:val="00521F83"/>
    <w:rsid w:val="00522FD3"/>
    <w:rsid w:val="00526907"/>
    <w:rsid w:val="005302D2"/>
    <w:rsid w:val="0054321D"/>
    <w:rsid w:val="00545BEE"/>
    <w:rsid w:val="00546757"/>
    <w:rsid w:val="00547E69"/>
    <w:rsid w:val="00553675"/>
    <w:rsid w:val="005563F0"/>
    <w:rsid w:val="00563391"/>
    <w:rsid w:val="00571E02"/>
    <w:rsid w:val="0057475C"/>
    <w:rsid w:val="00575592"/>
    <w:rsid w:val="00575628"/>
    <w:rsid w:val="005835B1"/>
    <w:rsid w:val="00584E3D"/>
    <w:rsid w:val="0059126C"/>
    <w:rsid w:val="00592683"/>
    <w:rsid w:val="005A0EB3"/>
    <w:rsid w:val="005A1A06"/>
    <w:rsid w:val="005A1E4A"/>
    <w:rsid w:val="005A1F23"/>
    <w:rsid w:val="005A219C"/>
    <w:rsid w:val="005A4F0F"/>
    <w:rsid w:val="005B1D2E"/>
    <w:rsid w:val="005B52FC"/>
    <w:rsid w:val="005B7D2F"/>
    <w:rsid w:val="005C326D"/>
    <w:rsid w:val="005D124B"/>
    <w:rsid w:val="005D1AC4"/>
    <w:rsid w:val="005D7DDD"/>
    <w:rsid w:val="005E2910"/>
    <w:rsid w:val="005E2A47"/>
    <w:rsid w:val="005E62F4"/>
    <w:rsid w:val="005F114D"/>
    <w:rsid w:val="005F5896"/>
    <w:rsid w:val="005F7ADD"/>
    <w:rsid w:val="006042C4"/>
    <w:rsid w:val="00604EE3"/>
    <w:rsid w:val="006105DC"/>
    <w:rsid w:val="00610C32"/>
    <w:rsid w:val="00612E6E"/>
    <w:rsid w:val="0061388D"/>
    <w:rsid w:val="006161C2"/>
    <w:rsid w:val="00624BE0"/>
    <w:rsid w:val="0063163B"/>
    <w:rsid w:val="00632556"/>
    <w:rsid w:val="00632F5E"/>
    <w:rsid w:val="00633604"/>
    <w:rsid w:val="00634E3B"/>
    <w:rsid w:val="00634E5D"/>
    <w:rsid w:val="0063713A"/>
    <w:rsid w:val="00637B01"/>
    <w:rsid w:val="006421B8"/>
    <w:rsid w:val="0065090B"/>
    <w:rsid w:val="0065569C"/>
    <w:rsid w:val="00655C2C"/>
    <w:rsid w:val="00657508"/>
    <w:rsid w:val="0066288B"/>
    <w:rsid w:val="00663EE8"/>
    <w:rsid w:val="00670F40"/>
    <w:rsid w:val="00676C47"/>
    <w:rsid w:val="00677A27"/>
    <w:rsid w:val="00686390"/>
    <w:rsid w:val="00690AB6"/>
    <w:rsid w:val="00691732"/>
    <w:rsid w:val="00692AF8"/>
    <w:rsid w:val="006941AB"/>
    <w:rsid w:val="006944DC"/>
    <w:rsid w:val="006A290F"/>
    <w:rsid w:val="006A54F2"/>
    <w:rsid w:val="006B2C0C"/>
    <w:rsid w:val="006C31DB"/>
    <w:rsid w:val="006D07CE"/>
    <w:rsid w:val="006D21B8"/>
    <w:rsid w:val="006E47AF"/>
    <w:rsid w:val="006E5968"/>
    <w:rsid w:val="006F200D"/>
    <w:rsid w:val="006F3289"/>
    <w:rsid w:val="006F4023"/>
    <w:rsid w:val="006F5719"/>
    <w:rsid w:val="007020F1"/>
    <w:rsid w:val="00715C61"/>
    <w:rsid w:val="007338C2"/>
    <w:rsid w:val="007434A3"/>
    <w:rsid w:val="00745D69"/>
    <w:rsid w:val="00745E48"/>
    <w:rsid w:val="0075108E"/>
    <w:rsid w:val="0075183B"/>
    <w:rsid w:val="00754810"/>
    <w:rsid w:val="00754EB2"/>
    <w:rsid w:val="00757D04"/>
    <w:rsid w:val="00760F5B"/>
    <w:rsid w:val="00770202"/>
    <w:rsid w:val="00771F11"/>
    <w:rsid w:val="00772D76"/>
    <w:rsid w:val="0077470E"/>
    <w:rsid w:val="00777D62"/>
    <w:rsid w:val="00781E6F"/>
    <w:rsid w:val="007830FB"/>
    <w:rsid w:val="00783720"/>
    <w:rsid w:val="00787C71"/>
    <w:rsid w:val="00792AB8"/>
    <w:rsid w:val="007A6A77"/>
    <w:rsid w:val="007A789E"/>
    <w:rsid w:val="007B1844"/>
    <w:rsid w:val="007B761D"/>
    <w:rsid w:val="007C79C9"/>
    <w:rsid w:val="007D3CCB"/>
    <w:rsid w:val="007D5603"/>
    <w:rsid w:val="007D5A77"/>
    <w:rsid w:val="007E13CE"/>
    <w:rsid w:val="007E3AA7"/>
    <w:rsid w:val="007E7BA2"/>
    <w:rsid w:val="007F09A9"/>
    <w:rsid w:val="007F7341"/>
    <w:rsid w:val="00805A6A"/>
    <w:rsid w:val="00813E6E"/>
    <w:rsid w:val="00815AA5"/>
    <w:rsid w:val="008167AE"/>
    <w:rsid w:val="0082669E"/>
    <w:rsid w:val="00831182"/>
    <w:rsid w:val="0084641C"/>
    <w:rsid w:val="00847382"/>
    <w:rsid w:val="0085193E"/>
    <w:rsid w:val="008520F4"/>
    <w:rsid w:val="00854204"/>
    <w:rsid w:val="00854800"/>
    <w:rsid w:val="00854D47"/>
    <w:rsid w:val="008638BC"/>
    <w:rsid w:val="008778EF"/>
    <w:rsid w:val="0089145B"/>
    <w:rsid w:val="00892A11"/>
    <w:rsid w:val="00892C3D"/>
    <w:rsid w:val="0089413E"/>
    <w:rsid w:val="008947E0"/>
    <w:rsid w:val="00895912"/>
    <w:rsid w:val="00895B4C"/>
    <w:rsid w:val="00895D0C"/>
    <w:rsid w:val="008B0434"/>
    <w:rsid w:val="008B1650"/>
    <w:rsid w:val="008B3E9C"/>
    <w:rsid w:val="008C02B6"/>
    <w:rsid w:val="008C4053"/>
    <w:rsid w:val="008C5223"/>
    <w:rsid w:val="008C5ED8"/>
    <w:rsid w:val="008D0CEF"/>
    <w:rsid w:val="008D0FF1"/>
    <w:rsid w:val="008D13DF"/>
    <w:rsid w:val="008D5E1F"/>
    <w:rsid w:val="008D67FB"/>
    <w:rsid w:val="008E3726"/>
    <w:rsid w:val="008E43E6"/>
    <w:rsid w:val="008E4990"/>
    <w:rsid w:val="008E6F38"/>
    <w:rsid w:val="008E7316"/>
    <w:rsid w:val="008F13D9"/>
    <w:rsid w:val="008F5CD0"/>
    <w:rsid w:val="00907895"/>
    <w:rsid w:val="00910B4A"/>
    <w:rsid w:val="00920520"/>
    <w:rsid w:val="00922FC0"/>
    <w:rsid w:val="00933D79"/>
    <w:rsid w:val="009370C4"/>
    <w:rsid w:val="00942586"/>
    <w:rsid w:val="00953383"/>
    <w:rsid w:val="00953E37"/>
    <w:rsid w:val="0095659E"/>
    <w:rsid w:val="00957396"/>
    <w:rsid w:val="00970179"/>
    <w:rsid w:val="009757BB"/>
    <w:rsid w:val="00975B74"/>
    <w:rsid w:val="00976060"/>
    <w:rsid w:val="00980CD5"/>
    <w:rsid w:val="00980D01"/>
    <w:rsid w:val="00981581"/>
    <w:rsid w:val="009841B6"/>
    <w:rsid w:val="00990A42"/>
    <w:rsid w:val="009A1C48"/>
    <w:rsid w:val="009A240B"/>
    <w:rsid w:val="009A741E"/>
    <w:rsid w:val="009B0643"/>
    <w:rsid w:val="009B0E92"/>
    <w:rsid w:val="009B1D39"/>
    <w:rsid w:val="009B793D"/>
    <w:rsid w:val="009C14EE"/>
    <w:rsid w:val="009C14FB"/>
    <w:rsid w:val="009C1C7E"/>
    <w:rsid w:val="009C50C2"/>
    <w:rsid w:val="009C6057"/>
    <w:rsid w:val="009C6853"/>
    <w:rsid w:val="009C68E7"/>
    <w:rsid w:val="009D47EA"/>
    <w:rsid w:val="009D6EC0"/>
    <w:rsid w:val="009E20F8"/>
    <w:rsid w:val="009E2592"/>
    <w:rsid w:val="009E26AA"/>
    <w:rsid w:val="009E2BB1"/>
    <w:rsid w:val="009E41A0"/>
    <w:rsid w:val="009F4339"/>
    <w:rsid w:val="009F49A4"/>
    <w:rsid w:val="009F5B78"/>
    <w:rsid w:val="009F7893"/>
    <w:rsid w:val="009F7F94"/>
    <w:rsid w:val="00A11590"/>
    <w:rsid w:val="00A11EFF"/>
    <w:rsid w:val="00A342F5"/>
    <w:rsid w:val="00A3447E"/>
    <w:rsid w:val="00A54D41"/>
    <w:rsid w:val="00A7570E"/>
    <w:rsid w:val="00A77386"/>
    <w:rsid w:val="00A82412"/>
    <w:rsid w:val="00A8419B"/>
    <w:rsid w:val="00A85359"/>
    <w:rsid w:val="00AA167D"/>
    <w:rsid w:val="00AA4C14"/>
    <w:rsid w:val="00AA5966"/>
    <w:rsid w:val="00AC264C"/>
    <w:rsid w:val="00AC7DB0"/>
    <w:rsid w:val="00AD0EC1"/>
    <w:rsid w:val="00AD15D1"/>
    <w:rsid w:val="00AE1F95"/>
    <w:rsid w:val="00AE24C0"/>
    <w:rsid w:val="00AE649D"/>
    <w:rsid w:val="00AF38E7"/>
    <w:rsid w:val="00AF4AE3"/>
    <w:rsid w:val="00AF63E5"/>
    <w:rsid w:val="00B0089F"/>
    <w:rsid w:val="00B117ED"/>
    <w:rsid w:val="00B11C2C"/>
    <w:rsid w:val="00B1238E"/>
    <w:rsid w:val="00B23DD6"/>
    <w:rsid w:val="00B348CF"/>
    <w:rsid w:val="00B363A2"/>
    <w:rsid w:val="00B40DC0"/>
    <w:rsid w:val="00B40FA6"/>
    <w:rsid w:val="00B43172"/>
    <w:rsid w:val="00B465F1"/>
    <w:rsid w:val="00B51F3F"/>
    <w:rsid w:val="00B579DF"/>
    <w:rsid w:val="00B70C19"/>
    <w:rsid w:val="00B71B20"/>
    <w:rsid w:val="00B7690C"/>
    <w:rsid w:val="00B82504"/>
    <w:rsid w:val="00B8332A"/>
    <w:rsid w:val="00B86026"/>
    <w:rsid w:val="00B91368"/>
    <w:rsid w:val="00B92E03"/>
    <w:rsid w:val="00B965B6"/>
    <w:rsid w:val="00B97363"/>
    <w:rsid w:val="00BA403F"/>
    <w:rsid w:val="00BC1AFC"/>
    <w:rsid w:val="00BD0885"/>
    <w:rsid w:val="00BD299D"/>
    <w:rsid w:val="00BD6628"/>
    <w:rsid w:val="00BE03AE"/>
    <w:rsid w:val="00BE54B1"/>
    <w:rsid w:val="00BF34A1"/>
    <w:rsid w:val="00BF552F"/>
    <w:rsid w:val="00C01567"/>
    <w:rsid w:val="00C03515"/>
    <w:rsid w:val="00C102FA"/>
    <w:rsid w:val="00C20443"/>
    <w:rsid w:val="00C21A1D"/>
    <w:rsid w:val="00C30AFB"/>
    <w:rsid w:val="00C32731"/>
    <w:rsid w:val="00C34897"/>
    <w:rsid w:val="00C44536"/>
    <w:rsid w:val="00C44855"/>
    <w:rsid w:val="00C45127"/>
    <w:rsid w:val="00C4574D"/>
    <w:rsid w:val="00C50DAF"/>
    <w:rsid w:val="00C5422D"/>
    <w:rsid w:val="00C555A1"/>
    <w:rsid w:val="00C55E61"/>
    <w:rsid w:val="00C61555"/>
    <w:rsid w:val="00C64D0D"/>
    <w:rsid w:val="00C72539"/>
    <w:rsid w:val="00C73028"/>
    <w:rsid w:val="00C77F9B"/>
    <w:rsid w:val="00C8146F"/>
    <w:rsid w:val="00C82604"/>
    <w:rsid w:val="00C858E3"/>
    <w:rsid w:val="00C905F7"/>
    <w:rsid w:val="00CA5BEC"/>
    <w:rsid w:val="00CA5DBD"/>
    <w:rsid w:val="00CA6144"/>
    <w:rsid w:val="00CB0EFF"/>
    <w:rsid w:val="00CB3EBE"/>
    <w:rsid w:val="00CB60E7"/>
    <w:rsid w:val="00CB7953"/>
    <w:rsid w:val="00CC368A"/>
    <w:rsid w:val="00CD3385"/>
    <w:rsid w:val="00CD390E"/>
    <w:rsid w:val="00CE17CA"/>
    <w:rsid w:val="00CF3DD0"/>
    <w:rsid w:val="00CF4F9B"/>
    <w:rsid w:val="00CF6A80"/>
    <w:rsid w:val="00D02193"/>
    <w:rsid w:val="00D0504A"/>
    <w:rsid w:val="00D06B64"/>
    <w:rsid w:val="00D17A6A"/>
    <w:rsid w:val="00D20137"/>
    <w:rsid w:val="00D2224D"/>
    <w:rsid w:val="00D224CC"/>
    <w:rsid w:val="00D22E98"/>
    <w:rsid w:val="00D2495F"/>
    <w:rsid w:val="00D257A4"/>
    <w:rsid w:val="00D27BEB"/>
    <w:rsid w:val="00D35AE6"/>
    <w:rsid w:val="00D408CA"/>
    <w:rsid w:val="00D44B20"/>
    <w:rsid w:val="00D45A61"/>
    <w:rsid w:val="00D46A49"/>
    <w:rsid w:val="00D50DF6"/>
    <w:rsid w:val="00D52F39"/>
    <w:rsid w:val="00D61C47"/>
    <w:rsid w:val="00D63B3C"/>
    <w:rsid w:val="00D64DD1"/>
    <w:rsid w:val="00D7403B"/>
    <w:rsid w:val="00D81AA8"/>
    <w:rsid w:val="00D838F2"/>
    <w:rsid w:val="00D87CFB"/>
    <w:rsid w:val="00D92416"/>
    <w:rsid w:val="00D950C0"/>
    <w:rsid w:val="00DA0B5C"/>
    <w:rsid w:val="00DA0F79"/>
    <w:rsid w:val="00DA1E50"/>
    <w:rsid w:val="00DA32B1"/>
    <w:rsid w:val="00DB0169"/>
    <w:rsid w:val="00DB323D"/>
    <w:rsid w:val="00DB49BC"/>
    <w:rsid w:val="00DC2835"/>
    <w:rsid w:val="00DC7255"/>
    <w:rsid w:val="00DD2A5D"/>
    <w:rsid w:val="00DD7F6C"/>
    <w:rsid w:val="00DF295E"/>
    <w:rsid w:val="00DF39B3"/>
    <w:rsid w:val="00DF4F40"/>
    <w:rsid w:val="00E254E2"/>
    <w:rsid w:val="00E36BC9"/>
    <w:rsid w:val="00E430A3"/>
    <w:rsid w:val="00E44310"/>
    <w:rsid w:val="00E50487"/>
    <w:rsid w:val="00E508C0"/>
    <w:rsid w:val="00E51679"/>
    <w:rsid w:val="00E526F4"/>
    <w:rsid w:val="00E563AE"/>
    <w:rsid w:val="00E570E3"/>
    <w:rsid w:val="00E603EF"/>
    <w:rsid w:val="00E60E52"/>
    <w:rsid w:val="00E644E0"/>
    <w:rsid w:val="00E65A88"/>
    <w:rsid w:val="00E713E6"/>
    <w:rsid w:val="00E73F17"/>
    <w:rsid w:val="00E864D3"/>
    <w:rsid w:val="00EB4C44"/>
    <w:rsid w:val="00EB4EE6"/>
    <w:rsid w:val="00EC2C52"/>
    <w:rsid w:val="00EC6E72"/>
    <w:rsid w:val="00ED2640"/>
    <w:rsid w:val="00ED2D25"/>
    <w:rsid w:val="00ED3BDF"/>
    <w:rsid w:val="00ED3FB7"/>
    <w:rsid w:val="00ED55C4"/>
    <w:rsid w:val="00EE3830"/>
    <w:rsid w:val="00EE3C62"/>
    <w:rsid w:val="00EE42AC"/>
    <w:rsid w:val="00EE5AFD"/>
    <w:rsid w:val="00EF1753"/>
    <w:rsid w:val="00EF275E"/>
    <w:rsid w:val="00EF3438"/>
    <w:rsid w:val="00F053FA"/>
    <w:rsid w:val="00F16A3B"/>
    <w:rsid w:val="00F25F8E"/>
    <w:rsid w:val="00F33430"/>
    <w:rsid w:val="00F35DB9"/>
    <w:rsid w:val="00F36ECC"/>
    <w:rsid w:val="00F4216B"/>
    <w:rsid w:val="00F464D1"/>
    <w:rsid w:val="00F50B13"/>
    <w:rsid w:val="00F55A13"/>
    <w:rsid w:val="00F57B09"/>
    <w:rsid w:val="00F61A42"/>
    <w:rsid w:val="00F63A00"/>
    <w:rsid w:val="00F64446"/>
    <w:rsid w:val="00F67F5C"/>
    <w:rsid w:val="00F7078F"/>
    <w:rsid w:val="00F70EA2"/>
    <w:rsid w:val="00F70EE7"/>
    <w:rsid w:val="00F71A89"/>
    <w:rsid w:val="00F7319D"/>
    <w:rsid w:val="00F73A5E"/>
    <w:rsid w:val="00F81717"/>
    <w:rsid w:val="00F952FE"/>
    <w:rsid w:val="00FA053A"/>
    <w:rsid w:val="00FA05D8"/>
    <w:rsid w:val="00FA0741"/>
    <w:rsid w:val="00FA0B55"/>
    <w:rsid w:val="00FA1322"/>
    <w:rsid w:val="00FA52F9"/>
    <w:rsid w:val="00FB00BF"/>
    <w:rsid w:val="00FB30E6"/>
    <w:rsid w:val="00FC3D06"/>
    <w:rsid w:val="00FD4831"/>
    <w:rsid w:val="00FD5213"/>
    <w:rsid w:val="00FD68DB"/>
    <w:rsid w:val="00FE2C3D"/>
    <w:rsid w:val="00FE5DB0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4D05"/>
  <w15:docId w15:val="{2E65EF42-ADA5-41BB-80E5-810FEA99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2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23D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B3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DB3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B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DB323D"/>
    <w:rPr>
      <w:vertAlign w:val="superscript"/>
    </w:rPr>
  </w:style>
  <w:style w:type="character" w:styleId="a8">
    <w:name w:val="Strong"/>
    <w:basedOn w:val="a0"/>
    <w:qFormat/>
    <w:rsid w:val="00DB323D"/>
    <w:rPr>
      <w:b/>
      <w:bCs/>
    </w:rPr>
  </w:style>
  <w:style w:type="paragraph" w:customStyle="1" w:styleId="msonormalcxspmiddle">
    <w:name w:val="msonormalcxspmiddle"/>
    <w:basedOn w:val="a"/>
    <w:rsid w:val="00DB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B323D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 Spacing"/>
    <w:link w:val="aa"/>
    <w:uiPriority w:val="1"/>
    <w:qFormat/>
    <w:rsid w:val="00DB323D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uiPriority w:val="99"/>
    <w:semiHidden/>
    <w:unhideWhenUsed/>
    <w:rsid w:val="00DB323D"/>
    <w:rPr>
      <w:color w:val="0000FF"/>
      <w:u w:val="single"/>
    </w:rPr>
  </w:style>
  <w:style w:type="character" w:customStyle="1" w:styleId="3">
    <w:name w:val="Основной текст (3)_"/>
    <w:link w:val="30"/>
    <w:rsid w:val="00DB323D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323D"/>
    <w:pPr>
      <w:shd w:val="clear" w:color="auto" w:fill="FFFFFF"/>
      <w:spacing w:before="660" w:after="0" w:line="0" w:lineRule="atLeast"/>
    </w:pPr>
    <w:rPr>
      <w:rFonts w:ascii="Times New Roman" w:eastAsia="Times New Roman" w:hAnsi="Times New Roman"/>
      <w:lang w:eastAsia="en-US"/>
    </w:rPr>
  </w:style>
  <w:style w:type="character" w:customStyle="1" w:styleId="aa">
    <w:name w:val="Без интервала Знак"/>
    <w:link w:val="a9"/>
    <w:uiPriority w:val="1"/>
    <w:rsid w:val="00DB323D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3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80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063DF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D44B20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44B20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pacing w:val="-1"/>
      <w:sz w:val="20"/>
      <w:szCs w:val="20"/>
      <w:lang w:eastAsia="en-US"/>
    </w:rPr>
  </w:style>
  <w:style w:type="character" w:customStyle="1" w:styleId="ae">
    <w:name w:val="Подпись к картинке_"/>
    <w:basedOn w:val="a0"/>
    <w:link w:val="af"/>
    <w:rsid w:val="00D44B20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44B20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b/>
      <w:bCs/>
      <w:spacing w:val="-1"/>
      <w:sz w:val="20"/>
      <w:szCs w:val="20"/>
      <w:lang w:eastAsia="en-US"/>
    </w:rPr>
  </w:style>
  <w:style w:type="character" w:customStyle="1" w:styleId="af0">
    <w:name w:val="Основной текст_"/>
    <w:basedOn w:val="a0"/>
    <w:link w:val="11"/>
    <w:rsid w:val="00D44B20"/>
    <w:rPr>
      <w:rFonts w:ascii="Times New Roman" w:eastAsia="Times New Roman" w:hAnsi="Times New Roman" w:cs="Times New Roman"/>
      <w:spacing w:val="-1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f0"/>
    <w:rsid w:val="00D44B20"/>
    <w:pPr>
      <w:widowControl w:val="0"/>
      <w:shd w:val="clear" w:color="auto" w:fill="FFFFFF"/>
      <w:spacing w:before="2160" w:after="0" w:line="370" w:lineRule="exact"/>
      <w:jc w:val="center"/>
    </w:pPr>
    <w:rPr>
      <w:rFonts w:ascii="Times New Roman" w:eastAsia="Times New Roman" w:hAnsi="Times New Roman" w:cs="Times New Roman"/>
      <w:spacing w:val="-1"/>
      <w:sz w:val="29"/>
      <w:szCs w:val="29"/>
      <w:lang w:eastAsia="en-US"/>
    </w:rPr>
  </w:style>
  <w:style w:type="character" w:customStyle="1" w:styleId="c4">
    <w:name w:val="c4"/>
    <w:basedOn w:val="a0"/>
    <w:rsid w:val="009E20F8"/>
  </w:style>
  <w:style w:type="table" w:customStyle="1" w:styleId="12">
    <w:name w:val="Сетка таблицы1"/>
    <w:basedOn w:val="a1"/>
    <w:next w:val="a4"/>
    <w:uiPriority w:val="59"/>
    <w:rsid w:val="00297A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6437</Words>
  <Characters>36691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ЗУБАЙДАТ</cp:lastModifiedBy>
  <cp:revision>34</cp:revision>
  <cp:lastPrinted>2019-10-10T16:06:00Z</cp:lastPrinted>
  <dcterms:created xsi:type="dcterms:W3CDTF">2015-10-01T17:19:00Z</dcterms:created>
  <dcterms:modified xsi:type="dcterms:W3CDTF">2019-10-10T16:07:00Z</dcterms:modified>
</cp:coreProperties>
</file>