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875" w:rsidRPr="00D9541F" w:rsidRDefault="00D06875" w:rsidP="00975624">
      <w:pPr>
        <w:pStyle w:val="30"/>
        <w:shd w:val="clear" w:color="auto" w:fill="auto"/>
        <w:ind w:left="80" w:right="480"/>
        <w:jc w:val="center"/>
        <w:rPr>
          <w:color w:val="000000"/>
          <w:sz w:val="24"/>
          <w:szCs w:val="24"/>
        </w:rPr>
      </w:pPr>
    </w:p>
    <w:p w:rsidR="00752570" w:rsidRPr="00752570" w:rsidRDefault="00752570" w:rsidP="00752570">
      <w:pPr>
        <w:widowControl w:val="0"/>
        <w:spacing w:line="341" w:lineRule="exact"/>
        <w:ind w:left="80" w:right="480"/>
        <w:jc w:val="center"/>
        <w:rPr>
          <w:b/>
          <w:bCs/>
          <w:color w:val="000000"/>
          <w:spacing w:val="-8"/>
          <w:sz w:val="28"/>
          <w:szCs w:val="28"/>
          <w:lang w:eastAsia="en-US"/>
        </w:rPr>
      </w:pPr>
      <w:r w:rsidRPr="00752570">
        <w:rPr>
          <w:b/>
          <w:bCs/>
          <w:color w:val="000000"/>
          <w:spacing w:val="-8"/>
          <w:sz w:val="28"/>
          <w:szCs w:val="28"/>
          <w:lang w:eastAsia="en-US"/>
        </w:rPr>
        <w:t xml:space="preserve">Муниципальное казенное общеобразовательное учреждение </w:t>
      </w:r>
    </w:p>
    <w:p w:rsidR="00752570" w:rsidRPr="00752570" w:rsidRDefault="00752570" w:rsidP="00752570">
      <w:pPr>
        <w:widowControl w:val="0"/>
        <w:spacing w:line="341" w:lineRule="exact"/>
        <w:ind w:left="80" w:right="480"/>
        <w:jc w:val="center"/>
        <w:rPr>
          <w:b/>
          <w:bCs/>
          <w:color w:val="000000"/>
          <w:spacing w:val="-8"/>
          <w:sz w:val="28"/>
          <w:szCs w:val="28"/>
          <w:lang w:eastAsia="en-US"/>
        </w:rPr>
      </w:pPr>
      <w:proofErr w:type="spellStart"/>
      <w:r w:rsidRPr="00752570">
        <w:rPr>
          <w:b/>
          <w:bCs/>
          <w:color w:val="000000"/>
          <w:spacing w:val="-8"/>
          <w:sz w:val="28"/>
          <w:szCs w:val="28"/>
          <w:lang w:eastAsia="en-US"/>
        </w:rPr>
        <w:t>Мамедкалинская</w:t>
      </w:r>
      <w:proofErr w:type="spellEnd"/>
      <w:r w:rsidRPr="00752570">
        <w:rPr>
          <w:b/>
          <w:bCs/>
          <w:color w:val="000000"/>
          <w:spacing w:val="-8"/>
          <w:sz w:val="28"/>
          <w:szCs w:val="28"/>
          <w:lang w:eastAsia="en-US"/>
        </w:rPr>
        <w:t xml:space="preserve"> средняя общеобразовательная школа№3</w:t>
      </w:r>
    </w:p>
    <w:tbl>
      <w:tblPr>
        <w:tblStyle w:val="10"/>
        <w:tblpPr w:leftFromText="180" w:rightFromText="180" w:vertAnchor="text" w:horzAnchor="margin" w:tblpXSpec="center" w:tblpY="207"/>
        <w:tblW w:w="1027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08"/>
        <w:gridCol w:w="3367"/>
        <w:gridCol w:w="3400"/>
      </w:tblGrid>
      <w:tr w:rsidR="00752570" w:rsidRPr="00752570" w:rsidTr="00752570">
        <w:trPr>
          <w:cantSplit/>
          <w:trHeight w:val="2242"/>
        </w:trPr>
        <w:tc>
          <w:tcPr>
            <w:tcW w:w="3510" w:type="dxa"/>
            <w:tcBorders>
              <w:top w:val="double" w:sz="4" w:space="0" w:color="auto"/>
              <w:left w:val="double" w:sz="4" w:space="0" w:color="auto"/>
              <w:bottom w:val="double" w:sz="4" w:space="0" w:color="auto"/>
              <w:right w:val="double" w:sz="4" w:space="0" w:color="auto"/>
            </w:tcBorders>
            <w:hideMark/>
          </w:tcPr>
          <w:p w:rsidR="00752570" w:rsidRPr="00752570" w:rsidRDefault="00752570" w:rsidP="00752570">
            <w:pPr>
              <w:spacing w:after="200" w:line="360" w:lineRule="auto"/>
              <w:rPr>
                <w:rFonts w:ascii="Calibri" w:eastAsia="Calibri" w:hAnsi="Calibri"/>
                <w:sz w:val="20"/>
                <w:lang w:eastAsia="en-US"/>
              </w:rPr>
            </w:pPr>
            <w:r w:rsidRPr="00752570">
              <w:rPr>
                <w:rFonts w:ascii="Calibri" w:eastAsia="Calibri" w:hAnsi="Calibri"/>
                <w:sz w:val="20"/>
                <w:lang w:eastAsia="en-US"/>
              </w:rPr>
              <w:t>УТВЕРЖДАЮ</w:t>
            </w:r>
          </w:p>
          <w:p w:rsidR="00752570" w:rsidRPr="00752570" w:rsidRDefault="00752570" w:rsidP="00752570">
            <w:pPr>
              <w:spacing w:after="200" w:line="360" w:lineRule="auto"/>
              <w:rPr>
                <w:rFonts w:ascii="Calibri" w:eastAsia="Calibri" w:hAnsi="Calibri"/>
                <w:sz w:val="20"/>
                <w:lang w:eastAsia="en-US"/>
              </w:rPr>
            </w:pPr>
            <w:r w:rsidRPr="00752570">
              <w:rPr>
                <w:rFonts w:ascii="Calibri" w:eastAsia="Calibri" w:hAnsi="Calibri"/>
                <w:sz w:val="20"/>
                <w:lang w:eastAsia="en-US"/>
              </w:rPr>
              <w:t xml:space="preserve">Директор МКОУ «СОШ №3 пос. </w:t>
            </w:r>
            <w:proofErr w:type="spellStart"/>
            <w:r w:rsidRPr="00752570">
              <w:rPr>
                <w:rFonts w:ascii="Calibri" w:eastAsia="Calibri" w:hAnsi="Calibri"/>
                <w:sz w:val="20"/>
                <w:lang w:eastAsia="en-US"/>
              </w:rPr>
              <w:t>Мамедкала</w:t>
            </w:r>
            <w:proofErr w:type="spellEnd"/>
            <w:r w:rsidRPr="00752570">
              <w:rPr>
                <w:rFonts w:ascii="Calibri" w:eastAsia="Calibri" w:hAnsi="Calibri"/>
                <w:sz w:val="20"/>
                <w:lang w:eastAsia="en-US"/>
              </w:rPr>
              <w:t>»</w:t>
            </w:r>
          </w:p>
          <w:p w:rsidR="00752570" w:rsidRPr="00752570" w:rsidRDefault="00752570" w:rsidP="00752570">
            <w:pPr>
              <w:spacing w:after="200" w:line="360" w:lineRule="auto"/>
              <w:rPr>
                <w:rFonts w:ascii="Calibri" w:eastAsia="Calibri" w:hAnsi="Calibri"/>
                <w:sz w:val="20"/>
                <w:lang w:eastAsia="en-US"/>
              </w:rPr>
            </w:pPr>
            <w:r w:rsidRPr="00752570">
              <w:rPr>
                <w:rFonts w:ascii="Calibri" w:eastAsia="Calibri" w:hAnsi="Calibri"/>
                <w:sz w:val="20"/>
                <w:lang w:eastAsia="en-US"/>
              </w:rPr>
              <w:t>_______</w:t>
            </w:r>
            <w:proofErr w:type="spellStart"/>
            <w:r w:rsidRPr="00752570">
              <w:rPr>
                <w:rFonts w:ascii="Calibri" w:eastAsia="Calibri" w:hAnsi="Calibri"/>
                <w:sz w:val="20"/>
                <w:lang w:eastAsia="en-US"/>
              </w:rPr>
              <w:t>Рабаданова</w:t>
            </w:r>
            <w:proofErr w:type="spellEnd"/>
            <w:r w:rsidRPr="00752570">
              <w:rPr>
                <w:rFonts w:ascii="Calibri" w:eastAsia="Calibri" w:hAnsi="Calibri"/>
                <w:sz w:val="20"/>
                <w:lang w:eastAsia="en-US"/>
              </w:rPr>
              <w:t xml:space="preserve"> М.П</w:t>
            </w:r>
          </w:p>
          <w:p w:rsidR="00752570" w:rsidRPr="00752570" w:rsidRDefault="00752570" w:rsidP="00752570">
            <w:pPr>
              <w:spacing w:after="200" w:line="360" w:lineRule="auto"/>
              <w:rPr>
                <w:rFonts w:ascii="Calibri" w:eastAsia="Calibri" w:hAnsi="Calibri"/>
                <w:sz w:val="20"/>
                <w:lang w:eastAsia="en-US"/>
              </w:rPr>
            </w:pPr>
            <w:r w:rsidRPr="00752570">
              <w:rPr>
                <w:rFonts w:ascii="Calibri" w:eastAsia="Calibri" w:hAnsi="Calibri"/>
                <w:sz w:val="20"/>
                <w:lang w:eastAsia="en-US"/>
              </w:rPr>
              <w:t>«___» сентябрь 20</w:t>
            </w:r>
            <w:r>
              <w:rPr>
                <w:rFonts w:ascii="Calibri" w:eastAsia="Calibri" w:hAnsi="Calibri"/>
                <w:sz w:val="20"/>
                <w:lang w:eastAsia="en-US"/>
              </w:rPr>
              <w:t>…</w:t>
            </w:r>
            <w:r w:rsidRPr="00752570">
              <w:rPr>
                <w:rFonts w:ascii="Calibri" w:eastAsia="Calibri" w:hAnsi="Calibri"/>
                <w:sz w:val="20"/>
                <w:lang w:eastAsia="en-US"/>
              </w:rPr>
              <w:t xml:space="preserve"> г.</w:t>
            </w:r>
          </w:p>
        </w:tc>
        <w:tc>
          <w:tcPr>
            <w:tcW w:w="3369" w:type="dxa"/>
            <w:tcBorders>
              <w:top w:val="double" w:sz="4" w:space="0" w:color="auto"/>
              <w:left w:val="double" w:sz="4" w:space="0" w:color="auto"/>
              <w:bottom w:val="double" w:sz="4" w:space="0" w:color="auto"/>
              <w:right w:val="double" w:sz="4" w:space="0" w:color="auto"/>
            </w:tcBorders>
            <w:hideMark/>
          </w:tcPr>
          <w:p w:rsidR="00752570" w:rsidRPr="00752570" w:rsidRDefault="00752570" w:rsidP="00752570">
            <w:pPr>
              <w:tabs>
                <w:tab w:val="left" w:pos="9288"/>
              </w:tabs>
              <w:spacing w:after="200" w:line="360" w:lineRule="auto"/>
              <w:ind w:hanging="2"/>
              <w:rPr>
                <w:rFonts w:ascii="Calibri" w:eastAsia="Calibri" w:hAnsi="Calibri"/>
                <w:sz w:val="20"/>
                <w:lang w:eastAsia="en-US"/>
              </w:rPr>
            </w:pPr>
            <w:r w:rsidRPr="00752570">
              <w:rPr>
                <w:rFonts w:ascii="Calibri" w:eastAsia="Calibri" w:hAnsi="Calibri"/>
                <w:sz w:val="20"/>
                <w:lang w:eastAsia="en-US"/>
              </w:rPr>
              <w:t>СОГЛАСОВАНО</w:t>
            </w:r>
          </w:p>
          <w:p w:rsidR="00752570" w:rsidRPr="00752570" w:rsidRDefault="00752570" w:rsidP="00752570">
            <w:pPr>
              <w:tabs>
                <w:tab w:val="left" w:pos="9288"/>
              </w:tabs>
              <w:spacing w:after="200" w:line="360" w:lineRule="auto"/>
              <w:ind w:hanging="2"/>
              <w:rPr>
                <w:rFonts w:ascii="Calibri" w:eastAsia="Calibri" w:hAnsi="Calibri"/>
                <w:sz w:val="20"/>
                <w:lang w:eastAsia="en-US"/>
              </w:rPr>
            </w:pPr>
            <w:proofErr w:type="spellStart"/>
            <w:proofErr w:type="gramStart"/>
            <w:r w:rsidRPr="00752570">
              <w:rPr>
                <w:rFonts w:ascii="Calibri" w:eastAsia="Calibri" w:hAnsi="Calibri"/>
                <w:sz w:val="20"/>
                <w:lang w:eastAsia="en-US"/>
              </w:rPr>
              <w:t>Зам.дир.по</w:t>
            </w:r>
            <w:proofErr w:type="spellEnd"/>
            <w:proofErr w:type="gramEnd"/>
            <w:r w:rsidRPr="00752570">
              <w:rPr>
                <w:rFonts w:ascii="Calibri" w:eastAsia="Calibri" w:hAnsi="Calibri"/>
                <w:sz w:val="20"/>
                <w:lang w:eastAsia="en-US"/>
              </w:rPr>
              <w:t xml:space="preserve">  УВР</w:t>
            </w:r>
          </w:p>
          <w:p w:rsidR="00752570" w:rsidRPr="00752570" w:rsidRDefault="00752570" w:rsidP="00752570">
            <w:pPr>
              <w:tabs>
                <w:tab w:val="left" w:pos="9288"/>
              </w:tabs>
              <w:spacing w:after="200" w:line="360" w:lineRule="auto"/>
              <w:rPr>
                <w:rFonts w:ascii="Calibri" w:eastAsia="Calibri" w:hAnsi="Calibri"/>
                <w:sz w:val="20"/>
                <w:lang w:eastAsia="en-US"/>
              </w:rPr>
            </w:pPr>
            <w:r w:rsidRPr="00752570">
              <w:rPr>
                <w:rFonts w:ascii="Calibri" w:eastAsia="Calibri" w:hAnsi="Calibri"/>
                <w:sz w:val="20"/>
                <w:lang w:eastAsia="en-US"/>
              </w:rPr>
              <w:t>___________ /Султанов З.Э/</w:t>
            </w:r>
          </w:p>
          <w:p w:rsidR="00752570" w:rsidRPr="00752570" w:rsidRDefault="00752570" w:rsidP="00752570">
            <w:pPr>
              <w:tabs>
                <w:tab w:val="left" w:pos="9288"/>
              </w:tabs>
              <w:spacing w:after="200" w:line="360" w:lineRule="auto"/>
              <w:rPr>
                <w:rFonts w:ascii="Calibri" w:eastAsia="Calibri" w:hAnsi="Calibri"/>
                <w:sz w:val="20"/>
                <w:lang w:eastAsia="en-US"/>
              </w:rPr>
            </w:pPr>
            <w:r>
              <w:rPr>
                <w:rFonts w:ascii="Calibri" w:eastAsia="Calibri" w:hAnsi="Calibri"/>
                <w:sz w:val="20"/>
                <w:lang w:eastAsia="en-US"/>
              </w:rPr>
              <w:t>«__» сентябрь 20….</w:t>
            </w:r>
            <w:r w:rsidRPr="00752570">
              <w:rPr>
                <w:rFonts w:ascii="Calibri" w:eastAsia="Calibri" w:hAnsi="Calibri"/>
                <w:sz w:val="20"/>
                <w:lang w:eastAsia="en-US"/>
              </w:rPr>
              <w:t>г.</w:t>
            </w:r>
          </w:p>
        </w:tc>
        <w:tc>
          <w:tcPr>
            <w:tcW w:w="3402" w:type="dxa"/>
            <w:tcBorders>
              <w:top w:val="double" w:sz="4" w:space="0" w:color="auto"/>
              <w:left w:val="double" w:sz="4" w:space="0" w:color="auto"/>
              <w:bottom w:val="double" w:sz="4" w:space="0" w:color="auto"/>
              <w:right w:val="double" w:sz="4" w:space="0" w:color="auto"/>
            </w:tcBorders>
            <w:hideMark/>
          </w:tcPr>
          <w:p w:rsidR="00752570" w:rsidRPr="00752570" w:rsidRDefault="00752570" w:rsidP="00752570">
            <w:pPr>
              <w:tabs>
                <w:tab w:val="left" w:pos="9288"/>
              </w:tabs>
              <w:spacing w:after="200" w:line="360" w:lineRule="auto"/>
              <w:rPr>
                <w:rFonts w:ascii="Calibri" w:eastAsia="Calibri" w:hAnsi="Calibri"/>
                <w:sz w:val="20"/>
                <w:lang w:eastAsia="en-US"/>
              </w:rPr>
            </w:pPr>
            <w:r w:rsidRPr="00752570">
              <w:rPr>
                <w:rFonts w:ascii="Calibri" w:eastAsia="Calibri" w:hAnsi="Calibri"/>
                <w:sz w:val="20"/>
                <w:lang w:eastAsia="en-US"/>
              </w:rPr>
              <w:t>РАССМОТРЕНО</w:t>
            </w:r>
          </w:p>
          <w:p w:rsidR="00752570" w:rsidRPr="00752570" w:rsidRDefault="00752570" w:rsidP="00752570">
            <w:pPr>
              <w:tabs>
                <w:tab w:val="left" w:pos="9288"/>
              </w:tabs>
              <w:spacing w:after="200" w:line="360" w:lineRule="auto"/>
              <w:rPr>
                <w:rFonts w:ascii="Calibri" w:eastAsia="Calibri" w:hAnsi="Calibri"/>
                <w:sz w:val="20"/>
                <w:lang w:eastAsia="en-US"/>
              </w:rPr>
            </w:pPr>
            <w:r w:rsidRPr="00752570">
              <w:rPr>
                <w:rFonts w:ascii="Calibri" w:eastAsia="Calibri" w:hAnsi="Calibri"/>
                <w:sz w:val="20"/>
                <w:lang w:eastAsia="en-US"/>
              </w:rPr>
              <w:t xml:space="preserve">на заседании МО </w:t>
            </w:r>
            <w:proofErr w:type="spellStart"/>
            <w:r w:rsidRPr="00752570">
              <w:rPr>
                <w:rFonts w:ascii="Calibri" w:eastAsia="Calibri" w:hAnsi="Calibri"/>
                <w:sz w:val="20"/>
                <w:lang w:eastAsia="en-US"/>
              </w:rPr>
              <w:t>кл</w:t>
            </w:r>
            <w:proofErr w:type="spellEnd"/>
            <w:r w:rsidRPr="00752570">
              <w:rPr>
                <w:rFonts w:ascii="Calibri" w:eastAsia="Calibri" w:hAnsi="Calibri"/>
                <w:sz w:val="20"/>
                <w:lang w:eastAsia="en-US"/>
              </w:rPr>
              <w:t>. рук.</w:t>
            </w:r>
          </w:p>
          <w:p w:rsidR="00752570" w:rsidRPr="00752570" w:rsidRDefault="00752570" w:rsidP="00752570">
            <w:pPr>
              <w:tabs>
                <w:tab w:val="left" w:pos="9288"/>
              </w:tabs>
              <w:spacing w:after="200" w:line="360" w:lineRule="auto"/>
              <w:rPr>
                <w:rFonts w:ascii="Calibri" w:eastAsia="Calibri" w:hAnsi="Calibri"/>
                <w:sz w:val="20"/>
                <w:lang w:eastAsia="en-US"/>
              </w:rPr>
            </w:pPr>
            <w:r w:rsidRPr="00752570">
              <w:rPr>
                <w:rFonts w:ascii="Calibri" w:eastAsia="Calibri" w:hAnsi="Calibri"/>
                <w:sz w:val="20"/>
                <w:lang w:eastAsia="en-US"/>
              </w:rPr>
              <w:t>Протокол №</w:t>
            </w:r>
            <w:r w:rsidRPr="00752570">
              <w:rPr>
                <w:rFonts w:ascii="Calibri" w:eastAsia="Calibri" w:hAnsi="Calibri"/>
                <w:sz w:val="20"/>
                <w:lang w:eastAsia="en-US"/>
              </w:rPr>
              <w:softHyphen/>
            </w:r>
            <w:r w:rsidRPr="00752570">
              <w:rPr>
                <w:rFonts w:ascii="Calibri" w:eastAsia="Calibri" w:hAnsi="Calibri"/>
                <w:sz w:val="20"/>
                <w:lang w:eastAsia="en-US"/>
              </w:rPr>
              <w:softHyphen/>
            </w:r>
            <w:r w:rsidRPr="00752570">
              <w:rPr>
                <w:rFonts w:ascii="Calibri" w:eastAsia="Calibri" w:hAnsi="Calibri"/>
                <w:sz w:val="20"/>
                <w:lang w:eastAsia="en-US"/>
              </w:rPr>
              <w:softHyphen/>
              <w:t>___</w:t>
            </w:r>
          </w:p>
          <w:p w:rsidR="00752570" w:rsidRPr="00752570" w:rsidRDefault="00752570" w:rsidP="00752570">
            <w:pPr>
              <w:tabs>
                <w:tab w:val="left" w:pos="9288"/>
              </w:tabs>
              <w:spacing w:after="200" w:line="360" w:lineRule="auto"/>
              <w:rPr>
                <w:rFonts w:ascii="Calibri" w:eastAsia="Calibri" w:hAnsi="Calibri"/>
                <w:sz w:val="20"/>
                <w:lang w:eastAsia="en-US"/>
              </w:rPr>
            </w:pPr>
            <w:r>
              <w:rPr>
                <w:rFonts w:ascii="Calibri" w:eastAsia="Calibri" w:hAnsi="Calibri"/>
                <w:sz w:val="20"/>
                <w:lang w:eastAsia="en-US"/>
              </w:rPr>
              <w:t xml:space="preserve">«__» сентябрь </w:t>
            </w:r>
            <w:proofErr w:type="gramStart"/>
            <w:r>
              <w:rPr>
                <w:rFonts w:ascii="Calibri" w:eastAsia="Calibri" w:hAnsi="Calibri"/>
                <w:sz w:val="20"/>
                <w:lang w:eastAsia="en-US"/>
              </w:rPr>
              <w:t>20….</w:t>
            </w:r>
            <w:proofErr w:type="gramEnd"/>
            <w:r w:rsidRPr="00752570">
              <w:rPr>
                <w:rFonts w:ascii="Calibri" w:eastAsia="Calibri" w:hAnsi="Calibri"/>
                <w:sz w:val="20"/>
                <w:lang w:eastAsia="en-US"/>
              </w:rPr>
              <w:t xml:space="preserve"> г.</w:t>
            </w:r>
          </w:p>
          <w:p w:rsidR="00752570" w:rsidRPr="00752570" w:rsidRDefault="00752570" w:rsidP="00752570">
            <w:pPr>
              <w:tabs>
                <w:tab w:val="left" w:pos="9288"/>
              </w:tabs>
              <w:spacing w:after="200" w:line="360" w:lineRule="auto"/>
              <w:jc w:val="both"/>
              <w:rPr>
                <w:rFonts w:ascii="Calibri" w:eastAsia="Calibri" w:hAnsi="Calibri"/>
                <w:sz w:val="20"/>
                <w:lang w:eastAsia="en-US"/>
              </w:rPr>
            </w:pPr>
            <w:r w:rsidRPr="00752570">
              <w:rPr>
                <w:rFonts w:ascii="Calibri" w:eastAsia="Calibri" w:hAnsi="Calibri"/>
                <w:sz w:val="20"/>
                <w:lang w:eastAsia="en-US"/>
              </w:rPr>
              <w:t>________/</w:t>
            </w:r>
            <w:proofErr w:type="spellStart"/>
            <w:r w:rsidRPr="00752570">
              <w:rPr>
                <w:rFonts w:ascii="Calibri" w:eastAsia="Calibri" w:hAnsi="Calibri"/>
                <w:sz w:val="20"/>
                <w:lang w:eastAsia="en-US"/>
              </w:rPr>
              <w:t>Сардарова</w:t>
            </w:r>
            <w:proofErr w:type="spellEnd"/>
            <w:r w:rsidRPr="00752570">
              <w:rPr>
                <w:rFonts w:ascii="Calibri" w:eastAsia="Calibri" w:hAnsi="Calibri"/>
                <w:sz w:val="20"/>
                <w:lang w:eastAsia="en-US"/>
              </w:rPr>
              <w:t xml:space="preserve"> Г.Х/</w:t>
            </w:r>
          </w:p>
        </w:tc>
      </w:tr>
    </w:tbl>
    <w:p w:rsidR="00975624" w:rsidRPr="00D9541F" w:rsidRDefault="00975624" w:rsidP="00975624">
      <w:pPr>
        <w:jc w:val="center"/>
        <w:rPr>
          <w:sz w:val="28"/>
          <w:szCs w:val="28"/>
        </w:rPr>
      </w:pPr>
    </w:p>
    <w:p w:rsidR="00D06875" w:rsidRPr="00D9541F" w:rsidRDefault="00D06875" w:rsidP="00975624">
      <w:pPr>
        <w:jc w:val="center"/>
        <w:rPr>
          <w:b/>
          <w:sz w:val="40"/>
          <w:szCs w:val="40"/>
        </w:rPr>
      </w:pPr>
    </w:p>
    <w:p w:rsidR="00975624" w:rsidRPr="00D9541F" w:rsidRDefault="00975624" w:rsidP="00975624">
      <w:pPr>
        <w:jc w:val="center"/>
        <w:rPr>
          <w:b/>
          <w:sz w:val="56"/>
          <w:szCs w:val="56"/>
        </w:rPr>
      </w:pPr>
      <w:r w:rsidRPr="00D9541F">
        <w:rPr>
          <w:b/>
          <w:sz w:val="56"/>
          <w:szCs w:val="56"/>
        </w:rPr>
        <w:t xml:space="preserve">РАБОЧАЯ ПРОГРАММА </w:t>
      </w:r>
    </w:p>
    <w:p w:rsidR="00975624" w:rsidRPr="00D9541F" w:rsidRDefault="00975624" w:rsidP="00975624">
      <w:pPr>
        <w:jc w:val="center"/>
        <w:rPr>
          <w:b/>
          <w:sz w:val="56"/>
          <w:szCs w:val="56"/>
        </w:rPr>
      </w:pPr>
      <w:r w:rsidRPr="00D9541F">
        <w:rPr>
          <w:b/>
          <w:sz w:val="56"/>
          <w:szCs w:val="56"/>
        </w:rPr>
        <w:t xml:space="preserve">по обществознанию </w:t>
      </w:r>
    </w:p>
    <w:p w:rsidR="00D06875" w:rsidRPr="00D9541F" w:rsidRDefault="00D06875" w:rsidP="00975624">
      <w:pPr>
        <w:jc w:val="center"/>
        <w:rPr>
          <w:b/>
          <w:sz w:val="40"/>
          <w:szCs w:val="40"/>
        </w:rPr>
      </w:pPr>
    </w:p>
    <w:p w:rsidR="00975624" w:rsidRPr="00D9541F" w:rsidRDefault="00975624" w:rsidP="00975624">
      <w:pPr>
        <w:spacing w:line="360" w:lineRule="auto"/>
        <w:ind w:left="567"/>
        <w:contextualSpacing/>
        <w:rPr>
          <w:b/>
          <w:sz w:val="36"/>
          <w:szCs w:val="36"/>
          <w:u w:val="single"/>
        </w:rPr>
      </w:pPr>
      <w:r w:rsidRPr="00D9541F">
        <w:rPr>
          <w:b/>
          <w:sz w:val="36"/>
          <w:szCs w:val="36"/>
        </w:rPr>
        <w:t xml:space="preserve">Уровень </w:t>
      </w:r>
      <w:proofErr w:type="gramStart"/>
      <w:r w:rsidRPr="00D9541F">
        <w:rPr>
          <w:b/>
          <w:sz w:val="36"/>
          <w:szCs w:val="36"/>
        </w:rPr>
        <w:t>общего  образования</w:t>
      </w:r>
      <w:proofErr w:type="gramEnd"/>
      <w:r w:rsidRPr="00D9541F">
        <w:rPr>
          <w:b/>
          <w:sz w:val="36"/>
          <w:szCs w:val="36"/>
        </w:rPr>
        <w:t xml:space="preserve">: </w:t>
      </w:r>
      <w:r w:rsidRPr="00D9541F">
        <w:rPr>
          <w:b/>
          <w:sz w:val="36"/>
          <w:szCs w:val="36"/>
          <w:u w:val="single"/>
        </w:rPr>
        <w:t>основное общее образование</w:t>
      </w:r>
    </w:p>
    <w:p w:rsidR="00975624" w:rsidRPr="00D9541F" w:rsidRDefault="00975624" w:rsidP="00975624">
      <w:pPr>
        <w:spacing w:line="360" w:lineRule="auto"/>
        <w:ind w:left="567"/>
        <w:contextualSpacing/>
        <w:rPr>
          <w:b/>
          <w:sz w:val="36"/>
          <w:szCs w:val="36"/>
        </w:rPr>
      </w:pPr>
      <w:r w:rsidRPr="00D9541F">
        <w:rPr>
          <w:b/>
          <w:sz w:val="36"/>
          <w:szCs w:val="36"/>
        </w:rPr>
        <w:t>Класс: 7</w:t>
      </w:r>
    </w:p>
    <w:p w:rsidR="00975624" w:rsidRPr="00D9541F" w:rsidRDefault="00975624" w:rsidP="00975624">
      <w:pPr>
        <w:pStyle w:val="1"/>
        <w:shd w:val="clear" w:color="auto" w:fill="auto"/>
        <w:spacing w:before="0" w:line="360" w:lineRule="auto"/>
        <w:ind w:left="567"/>
        <w:contextualSpacing/>
        <w:jc w:val="left"/>
        <w:rPr>
          <w:b/>
          <w:sz w:val="36"/>
          <w:szCs w:val="36"/>
        </w:rPr>
      </w:pPr>
      <w:r w:rsidRPr="00D9541F">
        <w:rPr>
          <w:b/>
          <w:color w:val="000000"/>
          <w:sz w:val="36"/>
          <w:szCs w:val="36"/>
        </w:rPr>
        <w:t xml:space="preserve">Кол-во часов: </w:t>
      </w:r>
      <w:r w:rsidRPr="00D9541F">
        <w:rPr>
          <w:b/>
          <w:color w:val="000000"/>
          <w:sz w:val="36"/>
          <w:szCs w:val="36"/>
          <w:u w:val="single"/>
        </w:rPr>
        <w:t>3</w:t>
      </w:r>
      <w:r w:rsidR="00380F38" w:rsidRPr="00D9541F">
        <w:rPr>
          <w:b/>
          <w:color w:val="000000"/>
          <w:sz w:val="36"/>
          <w:szCs w:val="36"/>
          <w:u w:val="single"/>
        </w:rPr>
        <w:t>5</w:t>
      </w:r>
    </w:p>
    <w:p w:rsidR="00975624" w:rsidRPr="00D9541F" w:rsidRDefault="00975624" w:rsidP="00975624">
      <w:pPr>
        <w:pStyle w:val="1"/>
        <w:shd w:val="clear" w:color="auto" w:fill="auto"/>
        <w:tabs>
          <w:tab w:val="left" w:pos="4536"/>
        </w:tabs>
        <w:spacing w:before="0" w:line="360" w:lineRule="auto"/>
        <w:ind w:left="567" w:right="540"/>
        <w:contextualSpacing/>
        <w:jc w:val="left"/>
        <w:rPr>
          <w:b/>
          <w:color w:val="000000"/>
          <w:sz w:val="36"/>
          <w:szCs w:val="36"/>
          <w:u w:val="single"/>
        </w:rPr>
      </w:pPr>
      <w:proofErr w:type="gramStart"/>
      <w:r w:rsidRPr="00D9541F">
        <w:rPr>
          <w:b/>
          <w:color w:val="000000"/>
          <w:sz w:val="36"/>
          <w:szCs w:val="36"/>
        </w:rPr>
        <w:t xml:space="preserve">Учитель:  </w:t>
      </w:r>
      <w:proofErr w:type="spellStart"/>
      <w:r w:rsidR="00752570">
        <w:rPr>
          <w:b/>
          <w:color w:val="000000"/>
          <w:sz w:val="36"/>
          <w:szCs w:val="36"/>
        </w:rPr>
        <w:t>Сардарова</w:t>
      </w:r>
      <w:proofErr w:type="spellEnd"/>
      <w:proofErr w:type="gramEnd"/>
      <w:r w:rsidR="00752570">
        <w:rPr>
          <w:b/>
          <w:color w:val="000000"/>
          <w:sz w:val="36"/>
          <w:szCs w:val="36"/>
        </w:rPr>
        <w:t xml:space="preserve"> Г.Х</w:t>
      </w:r>
    </w:p>
    <w:p w:rsidR="00975624" w:rsidRPr="00D9541F" w:rsidRDefault="00975624" w:rsidP="00975624">
      <w:pPr>
        <w:autoSpaceDE w:val="0"/>
        <w:autoSpaceDN w:val="0"/>
        <w:adjustRightInd w:val="0"/>
        <w:spacing w:line="360" w:lineRule="auto"/>
        <w:ind w:left="567" w:right="283"/>
        <w:contextualSpacing/>
        <w:jc w:val="both"/>
        <w:rPr>
          <w:sz w:val="28"/>
          <w:szCs w:val="28"/>
        </w:rPr>
      </w:pPr>
      <w:r w:rsidRPr="00D9541F">
        <w:rPr>
          <w:b/>
          <w:sz w:val="36"/>
          <w:szCs w:val="36"/>
        </w:rPr>
        <w:t>Программа разработана на основе:</w:t>
      </w:r>
      <w:r w:rsidRPr="00D9541F">
        <w:rPr>
          <w:b/>
          <w:sz w:val="28"/>
          <w:szCs w:val="28"/>
        </w:rPr>
        <w:t xml:space="preserve"> </w:t>
      </w:r>
      <w:r w:rsidRPr="00D9541F">
        <w:rPr>
          <w:sz w:val="28"/>
          <w:szCs w:val="28"/>
        </w:rPr>
        <w:t>Примерной программы основного общего образования по обществознанию для 5-9 классов общеобразовательных учреждений. М.: Просвещение 201</w:t>
      </w:r>
      <w:r w:rsidR="006A1F1C" w:rsidRPr="00D9541F">
        <w:rPr>
          <w:sz w:val="28"/>
          <w:szCs w:val="28"/>
        </w:rPr>
        <w:t>4</w:t>
      </w:r>
      <w:r w:rsidRPr="00D9541F">
        <w:rPr>
          <w:sz w:val="28"/>
          <w:szCs w:val="28"/>
        </w:rPr>
        <w:t xml:space="preserve"> г.</w:t>
      </w:r>
    </w:p>
    <w:p w:rsidR="00975624" w:rsidRPr="00D9541F" w:rsidRDefault="00975624" w:rsidP="00975624">
      <w:pPr>
        <w:jc w:val="center"/>
        <w:rPr>
          <w:b/>
          <w:sz w:val="40"/>
          <w:szCs w:val="40"/>
        </w:rPr>
      </w:pPr>
    </w:p>
    <w:p w:rsidR="00975624" w:rsidRPr="00D9541F" w:rsidRDefault="00975624" w:rsidP="00975624">
      <w:pPr>
        <w:jc w:val="center"/>
        <w:rPr>
          <w:b/>
          <w:color w:val="000000"/>
          <w:sz w:val="28"/>
          <w:szCs w:val="28"/>
        </w:rPr>
      </w:pPr>
      <w:r w:rsidRPr="00D9541F">
        <w:rPr>
          <w:b/>
          <w:color w:val="000000"/>
          <w:sz w:val="28"/>
          <w:szCs w:val="28"/>
        </w:rPr>
        <w:t>201</w:t>
      </w:r>
      <w:r w:rsidR="00C90AB8">
        <w:rPr>
          <w:b/>
          <w:color w:val="000000"/>
          <w:sz w:val="28"/>
          <w:szCs w:val="28"/>
        </w:rPr>
        <w:t>9</w:t>
      </w:r>
      <w:r w:rsidRPr="00D9541F">
        <w:rPr>
          <w:b/>
          <w:color w:val="000000"/>
          <w:sz w:val="28"/>
          <w:szCs w:val="28"/>
        </w:rPr>
        <w:t>-20</w:t>
      </w:r>
      <w:r w:rsidR="00C90AB8">
        <w:rPr>
          <w:b/>
          <w:color w:val="000000"/>
          <w:sz w:val="28"/>
          <w:szCs w:val="28"/>
        </w:rPr>
        <w:t>20</w:t>
      </w:r>
      <w:r w:rsidRPr="00D9541F">
        <w:rPr>
          <w:b/>
          <w:color w:val="000000"/>
          <w:sz w:val="28"/>
          <w:szCs w:val="28"/>
        </w:rPr>
        <w:t>учебный год</w:t>
      </w:r>
    </w:p>
    <w:p w:rsidR="00D06875" w:rsidRPr="00D9541F" w:rsidRDefault="00D06875" w:rsidP="00975624">
      <w:pPr>
        <w:shd w:val="clear" w:color="auto" w:fill="FFFFFF"/>
        <w:autoSpaceDE w:val="0"/>
        <w:autoSpaceDN w:val="0"/>
        <w:adjustRightInd w:val="0"/>
        <w:jc w:val="center"/>
        <w:rPr>
          <w:b/>
          <w:sz w:val="28"/>
          <w:szCs w:val="28"/>
        </w:rPr>
      </w:pPr>
    </w:p>
    <w:p w:rsidR="00292CA7" w:rsidRPr="00D9541F" w:rsidRDefault="00292CA7" w:rsidP="00975624">
      <w:pPr>
        <w:shd w:val="clear" w:color="auto" w:fill="FFFFFF"/>
        <w:autoSpaceDE w:val="0"/>
        <w:autoSpaceDN w:val="0"/>
        <w:adjustRightInd w:val="0"/>
        <w:jc w:val="center"/>
        <w:rPr>
          <w:b/>
          <w:sz w:val="28"/>
          <w:szCs w:val="28"/>
        </w:rPr>
      </w:pPr>
    </w:p>
    <w:p w:rsidR="00975624" w:rsidRPr="00D9541F" w:rsidRDefault="00975624" w:rsidP="00975624">
      <w:pPr>
        <w:shd w:val="clear" w:color="auto" w:fill="FFFFFF"/>
        <w:autoSpaceDE w:val="0"/>
        <w:autoSpaceDN w:val="0"/>
        <w:adjustRightInd w:val="0"/>
        <w:jc w:val="center"/>
        <w:rPr>
          <w:b/>
          <w:sz w:val="28"/>
          <w:szCs w:val="28"/>
        </w:rPr>
      </w:pPr>
      <w:r w:rsidRPr="00D9541F">
        <w:rPr>
          <w:b/>
          <w:sz w:val="28"/>
          <w:szCs w:val="28"/>
        </w:rPr>
        <w:t>Пояснительная записка</w:t>
      </w:r>
    </w:p>
    <w:p w:rsidR="000F3329" w:rsidRPr="00D9541F" w:rsidRDefault="000F3329" w:rsidP="00380F38">
      <w:pPr>
        <w:ind w:left="360"/>
        <w:jc w:val="both"/>
      </w:pPr>
      <w:r w:rsidRPr="00D9541F">
        <w:t xml:space="preserve">Рабочая программа по обществознанию  </w:t>
      </w:r>
      <w:r w:rsidR="00556B05" w:rsidRPr="00D9541F">
        <w:t>7</w:t>
      </w:r>
      <w:r w:rsidRPr="00D9541F">
        <w:t xml:space="preserve"> класс составлена на основе следующих нормативных документов:</w:t>
      </w:r>
    </w:p>
    <w:p w:rsidR="000F3329" w:rsidRPr="00D9541F" w:rsidRDefault="000F3329" w:rsidP="00D9541F">
      <w:pPr>
        <w:pStyle w:val="ad"/>
        <w:numPr>
          <w:ilvl w:val="0"/>
          <w:numId w:val="17"/>
        </w:numPr>
        <w:spacing w:after="200" w:line="276" w:lineRule="auto"/>
        <w:jc w:val="both"/>
      </w:pPr>
      <w:r w:rsidRPr="00D9541F">
        <w:t xml:space="preserve">Федерального государственного образовательного стандарта основного общего образования; </w:t>
      </w:r>
    </w:p>
    <w:p w:rsidR="000F3329" w:rsidRPr="00D9541F" w:rsidRDefault="000F3329" w:rsidP="00D9541F">
      <w:pPr>
        <w:pStyle w:val="ad"/>
        <w:widowControl w:val="0"/>
        <w:numPr>
          <w:ilvl w:val="0"/>
          <w:numId w:val="17"/>
        </w:numPr>
        <w:jc w:val="both"/>
      </w:pPr>
      <w:r w:rsidRPr="00D9541F">
        <w:t>Федерального закона от 29 декабря 2012 года №273-Ф3 «Об образовании в Российской Федерации» с изменениями 2016, 2017 годов;</w:t>
      </w:r>
    </w:p>
    <w:p w:rsidR="000F3329" w:rsidRPr="00D9541F" w:rsidRDefault="000F3329" w:rsidP="00D9541F">
      <w:pPr>
        <w:pStyle w:val="ad"/>
        <w:widowControl w:val="0"/>
        <w:numPr>
          <w:ilvl w:val="0"/>
          <w:numId w:val="17"/>
        </w:numPr>
        <w:tabs>
          <w:tab w:val="left" w:pos="570"/>
        </w:tabs>
        <w:suppressAutoHyphens/>
        <w:jc w:val="both"/>
      </w:pPr>
      <w:r w:rsidRPr="00D9541F">
        <w:t xml:space="preserve">Программы Обществознание. 5-9 </w:t>
      </w:r>
      <w:proofErr w:type="spellStart"/>
      <w:r w:rsidRPr="00D9541F">
        <w:t>кл</w:t>
      </w:r>
      <w:proofErr w:type="spellEnd"/>
      <w:r w:rsidRPr="00D9541F">
        <w:t>. Рабочие программы / Боголюбов (ФГОС). Авторы: Боголюбов Л. Н., Городецкая Н. И., Иванова Л. Ф. и др. М. «Просвещение»;</w:t>
      </w:r>
    </w:p>
    <w:p w:rsidR="000F3329" w:rsidRPr="00D9541F" w:rsidRDefault="000F3329" w:rsidP="00D9541F">
      <w:pPr>
        <w:pStyle w:val="a4"/>
        <w:numPr>
          <w:ilvl w:val="0"/>
          <w:numId w:val="17"/>
        </w:numPr>
      </w:pPr>
      <w:r w:rsidRPr="00D9541F">
        <w:rPr>
          <w:color w:val="000000"/>
        </w:rPr>
        <w:t xml:space="preserve">ООП ООО  </w:t>
      </w:r>
      <w:r w:rsidR="00752570">
        <w:rPr>
          <w:color w:val="000000"/>
        </w:rPr>
        <w:t xml:space="preserve">МКОУ СОШ </w:t>
      </w:r>
      <w:bookmarkStart w:id="0" w:name="_GoBack"/>
      <w:bookmarkEnd w:id="0"/>
      <w:r w:rsidR="00752570">
        <w:rPr>
          <w:color w:val="000000"/>
        </w:rPr>
        <w:t xml:space="preserve">№3 </w:t>
      </w:r>
      <w:proofErr w:type="spellStart"/>
      <w:r w:rsidR="00752570">
        <w:rPr>
          <w:color w:val="000000"/>
        </w:rPr>
        <w:t>пос.Мамедкала</w:t>
      </w:r>
      <w:proofErr w:type="spellEnd"/>
      <w:r w:rsidRPr="00D9541F">
        <w:rPr>
          <w:color w:val="000000"/>
        </w:rPr>
        <w:t xml:space="preserve">  СОШ;</w:t>
      </w:r>
      <w:r w:rsidR="00D9541F">
        <w:rPr>
          <w:color w:val="000000"/>
        </w:rPr>
        <w:t xml:space="preserve"> </w:t>
      </w:r>
    </w:p>
    <w:p w:rsidR="000F3329" w:rsidRPr="00D9541F" w:rsidRDefault="000F3329" w:rsidP="00D9541F">
      <w:pPr>
        <w:pStyle w:val="a4"/>
        <w:numPr>
          <w:ilvl w:val="0"/>
          <w:numId w:val="17"/>
        </w:numPr>
      </w:pPr>
      <w:proofErr w:type="gramStart"/>
      <w:r w:rsidRPr="00D9541F">
        <w:t>Учебн</w:t>
      </w:r>
      <w:r w:rsidR="00D9541F">
        <w:t>ого</w:t>
      </w:r>
      <w:r w:rsidRPr="00D9541F">
        <w:t xml:space="preserve">  план</w:t>
      </w:r>
      <w:r w:rsidR="00D9541F">
        <w:t>а</w:t>
      </w:r>
      <w:proofErr w:type="gramEnd"/>
      <w:r w:rsidR="00D9541F">
        <w:t xml:space="preserve"> </w:t>
      </w:r>
      <w:r w:rsidRPr="00D9541F">
        <w:t xml:space="preserve"> </w:t>
      </w:r>
      <w:r w:rsidR="00752570">
        <w:t xml:space="preserve">МКОУ СОШ №3 </w:t>
      </w:r>
      <w:proofErr w:type="spellStart"/>
      <w:r w:rsidR="00752570">
        <w:t>пос.Мамедкала</w:t>
      </w:r>
      <w:proofErr w:type="spellEnd"/>
      <w:r w:rsidRPr="00D9541F">
        <w:t xml:space="preserve"> на 201</w:t>
      </w:r>
      <w:r w:rsidR="00C90AB8">
        <w:t>9</w:t>
      </w:r>
      <w:r w:rsidRPr="00D9541F">
        <w:t>-20</w:t>
      </w:r>
      <w:r w:rsidR="00C90AB8">
        <w:t>20</w:t>
      </w:r>
      <w:r w:rsidRPr="00D9541F">
        <w:t xml:space="preserve"> учебный год;</w:t>
      </w:r>
    </w:p>
    <w:p w:rsidR="000F3329" w:rsidRDefault="000F3329" w:rsidP="00D9541F">
      <w:pPr>
        <w:pStyle w:val="a4"/>
        <w:numPr>
          <w:ilvl w:val="0"/>
          <w:numId w:val="17"/>
        </w:numPr>
      </w:pPr>
      <w:r w:rsidRPr="00D9541F">
        <w:t>Календарн</w:t>
      </w:r>
      <w:r w:rsidR="00D9541F">
        <w:t>ого</w:t>
      </w:r>
      <w:r w:rsidRPr="00D9541F">
        <w:t xml:space="preserve"> учебн</w:t>
      </w:r>
      <w:r w:rsidR="00D9541F">
        <w:t>ого</w:t>
      </w:r>
      <w:r w:rsidRPr="00D9541F">
        <w:t xml:space="preserve"> график</w:t>
      </w:r>
      <w:r w:rsidR="00D9541F">
        <w:t>а</w:t>
      </w:r>
      <w:r w:rsidRPr="00D9541F">
        <w:t xml:space="preserve"> </w:t>
      </w:r>
      <w:r w:rsidR="00752570">
        <w:t xml:space="preserve">МКОУ СОШ №3 </w:t>
      </w:r>
      <w:proofErr w:type="spellStart"/>
      <w:proofErr w:type="gramStart"/>
      <w:r w:rsidR="00752570">
        <w:t>пос.Мамедкала</w:t>
      </w:r>
      <w:proofErr w:type="spellEnd"/>
      <w:proofErr w:type="gramEnd"/>
      <w:r w:rsidRPr="00D9541F">
        <w:t xml:space="preserve"> на 201</w:t>
      </w:r>
      <w:r w:rsidR="00C90AB8">
        <w:t>9</w:t>
      </w:r>
      <w:r w:rsidRPr="00D9541F">
        <w:t>-20</w:t>
      </w:r>
      <w:r w:rsidR="00C90AB8">
        <w:t>20</w:t>
      </w:r>
      <w:r w:rsidRPr="00D9541F">
        <w:t xml:space="preserve"> учебный год.</w:t>
      </w:r>
    </w:p>
    <w:p w:rsidR="00D9541F" w:rsidRPr="005A32B6" w:rsidRDefault="00D9541F" w:rsidP="00D9541F">
      <w:pPr>
        <w:pStyle w:val="a4"/>
        <w:numPr>
          <w:ilvl w:val="0"/>
          <w:numId w:val="17"/>
        </w:numPr>
      </w:pPr>
      <w:r w:rsidRPr="005A32B6">
        <w:t>Списк</w:t>
      </w:r>
      <w:r>
        <w:t>а</w:t>
      </w:r>
      <w:r w:rsidRPr="005A32B6">
        <w:t xml:space="preserve"> учебников ОО, соответствующ</w:t>
      </w:r>
      <w:r>
        <w:t>его</w:t>
      </w:r>
      <w:r w:rsidRPr="005A32B6">
        <w:t xml:space="preserve"> Федеральному перечню учебников, утвержденных, рекомендованных (допущенных) к использованию в образовательном процессе в образовательных организациях на 201</w:t>
      </w:r>
      <w:r w:rsidR="00C90AB8">
        <w:t>9</w:t>
      </w:r>
      <w:r w:rsidRPr="005A32B6">
        <w:t>-20</w:t>
      </w:r>
      <w:r w:rsidR="00C90AB8">
        <w:t xml:space="preserve">20 </w:t>
      </w:r>
      <w:r w:rsidRPr="005A32B6">
        <w:t>учебный год, реализующ</w:t>
      </w:r>
      <w:r>
        <w:t>их программы общего образования.</w:t>
      </w:r>
    </w:p>
    <w:p w:rsidR="00975624" w:rsidRPr="00D9541F" w:rsidRDefault="000F3329" w:rsidP="00975624">
      <w:pPr>
        <w:pStyle w:val="a4"/>
        <w:ind w:firstLine="709"/>
        <w:jc w:val="both"/>
      </w:pPr>
      <w:r w:rsidRPr="00D9541F">
        <w:t>Предмет</w:t>
      </w:r>
      <w:r w:rsidR="00975624" w:rsidRPr="00D9541F">
        <w:t xml:space="preserve"> «Обществознание» для основной школы представляет собой один из рекомендованных Министерством образования и науки Российской Федерации вариантов реализации новой струк</w:t>
      </w:r>
      <w:r w:rsidR="00975624" w:rsidRPr="00D9541F">
        <w:softHyphen/>
        <w:t xml:space="preserve">туры дисциплин социально-гуманитарного цикла. Этот </w:t>
      </w:r>
      <w:r w:rsidRPr="00D9541F">
        <w:t xml:space="preserve">предмет </w:t>
      </w:r>
      <w:r w:rsidR="00975624" w:rsidRPr="00D9541F">
        <w:t>интегрирует современные социоло</w:t>
      </w:r>
      <w:r w:rsidR="00975624" w:rsidRPr="00D9541F">
        <w:softHyphen/>
        <w:t>гические, экономические, политические, правовые, этические, социально-психологические зна</w:t>
      </w:r>
      <w:r w:rsidR="00975624" w:rsidRPr="00D9541F">
        <w:softHyphen/>
        <w:t>ния в целостную, педагогически обоснованную систему, рассчитанную на учащихся младшего подросткового возраста. Он содержит обусловленный рамками учебного времени минимум зна</w:t>
      </w:r>
      <w:r w:rsidR="00975624" w:rsidRPr="00D9541F">
        <w:softHyphen/>
        <w:t>ний о человеке и обществе, необходимых для понимания самого себя, других людей, процессов, происходящих в окружающем природном и социальном мире, для реализации гражданских прав и обязанностей.</w:t>
      </w:r>
    </w:p>
    <w:p w:rsidR="00975624" w:rsidRPr="00D9541F" w:rsidRDefault="00975624" w:rsidP="00975624">
      <w:pPr>
        <w:pStyle w:val="a4"/>
        <w:ind w:firstLine="360"/>
        <w:jc w:val="both"/>
        <w:rPr>
          <w:b/>
        </w:rPr>
      </w:pPr>
      <w:r w:rsidRPr="00D9541F">
        <w:rPr>
          <w:b/>
        </w:rPr>
        <w:t>Реализация рабочей программы направлена на достижение следующих целей:</w:t>
      </w:r>
    </w:p>
    <w:p w:rsidR="00975624" w:rsidRPr="00D9541F" w:rsidRDefault="00975624" w:rsidP="00946CB4">
      <w:pPr>
        <w:pStyle w:val="a4"/>
        <w:numPr>
          <w:ilvl w:val="0"/>
          <w:numId w:val="15"/>
        </w:numPr>
        <w:ind w:left="0" w:firstLine="0"/>
        <w:jc w:val="both"/>
        <w:rPr>
          <w:spacing w:val="30"/>
        </w:rPr>
      </w:pPr>
      <w:r w:rsidRPr="00D9541F">
        <w:rPr>
          <w:b/>
          <w:spacing w:val="30"/>
        </w:rPr>
        <w:t>развитию</w:t>
      </w:r>
      <w:r w:rsidRPr="00D9541F">
        <w:t xml:space="preserve"> личности в период ранней юности, ее духовно-нравственной, политической и правовой культуры, экономического образа мышления, социального поведения, основанного на уважении закона и правопорядка, способности к самоопределению и самореализации; интере</w:t>
      </w:r>
      <w:r w:rsidRPr="00D9541F">
        <w:softHyphen/>
        <w:t>са к изучению социальных и гуманитарных дисциплин;</w:t>
      </w:r>
    </w:p>
    <w:p w:rsidR="00975624" w:rsidRPr="00D9541F" w:rsidRDefault="00975624" w:rsidP="00946CB4">
      <w:pPr>
        <w:pStyle w:val="a4"/>
        <w:numPr>
          <w:ilvl w:val="0"/>
          <w:numId w:val="15"/>
        </w:numPr>
        <w:ind w:left="0" w:firstLine="0"/>
        <w:jc w:val="both"/>
        <w:rPr>
          <w:spacing w:val="30"/>
        </w:rPr>
      </w:pPr>
      <w:r w:rsidRPr="00D9541F">
        <w:rPr>
          <w:b/>
          <w:spacing w:val="30"/>
        </w:rPr>
        <w:t xml:space="preserve"> воспитанию</w:t>
      </w:r>
      <w:r w:rsidRPr="00D9541F">
        <w:t xml:space="preserve"> общероссийской идентичности, гражданской ответственности, правового самосознания, толерантности, уважения к социальным нормам, приверженности к гуманистиче</w:t>
      </w:r>
      <w:r w:rsidRPr="00D9541F">
        <w:softHyphen/>
        <w:t>ским и демократическим ценностям, закрепленным в Конституции РФ;</w:t>
      </w:r>
    </w:p>
    <w:p w:rsidR="00975624" w:rsidRPr="00D9541F" w:rsidRDefault="00975624" w:rsidP="00946CB4">
      <w:pPr>
        <w:pStyle w:val="a4"/>
        <w:numPr>
          <w:ilvl w:val="0"/>
          <w:numId w:val="15"/>
        </w:numPr>
        <w:ind w:left="0" w:firstLine="0"/>
        <w:jc w:val="both"/>
      </w:pPr>
      <w:r w:rsidRPr="00D9541F">
        <w:rPr>
          <w:b/>
          <w:spacing w:val="30"/>
        </w:rPr>
        <w:t xml:space="preserve"> освоению системы знаний</w:t>
      </w:r>
      <w:r w:rsidRPr="00D9541F">
        <w:t xml:space="preserve"> об экономической и иных видах деятельности людей, об обществе, его сферах, правовом регулировании общественных отношений, необходимых для взаимодействия с социальной средой и выполнения социальных ролей человека и граждани</w:t>
      </w:r>
      <w:r w:rsidRPr="00D9541F">
        <w:softHyphen/>
        <w:t>на, для последующего изучения социально-экономических и гуманитарных дисциплин в учреж</w:t>
      </w:r>
      <w:r w:rsidRPr="00D9541F">
        <w:softHyphen/>
        <w:t xml:space="preserve">дениях системы среднего и </w:t>
      </w:r>
      <w:proofErr w:type="gramStart"/>
      <w:r w:rsidRPr="00D9541F">
        <w:t>высшего профессионального образования</w:t>
      </w:r>
      <w:proofErr w:type="gramEnd"/>
      <w:r w:rsidRPr="00D9541F">
        <w:t xml:space="preserve"> и самообразования;</w:t>
      </w:r>
    </w:p>
    <w:p w:rsidR="00975624" w:rsidRPr="00D9541F" w:rsidRDefault="00975624" w:rsidP="00946CB4">
      <w:pPr>
        <w:pStyle w:val="a4"/>
        <w:numPr>
          <w:ilvl w:val="0"/>
          <w:numId w:val="15"/>
        </w:numPr>
        <w:ind w:left="0" w:firstLine="0"/>
        <w:jc w:val="both"/>
      </w:pPr>
      <w:r w:rsidRPr="00D9541F">
        <w:rPr>
          <w:b/>
          <w:spacing w:val="30"/>
        </w:rPr>
        <w:t xml:space="preserve"> овладению умениями</w:t>
      </w:r>
      <w:r w:rsidRPr="00D9541F">
        <w:t xml:space="preserve"> получать и критически осмысливать социальную информа</w:t>
      </w:r>
      <w:r w:rsidRPr="00D9541F">
        <w:softHyphen/>
        <w:t>цию, анализировать, систематизировать полученные данные; осваивать способы познавательной, коммуникативной, практической деятельности, необходимой для участия в жизни гражданского общества и государства;</w:t>
      </w:r>
    </w:p>
    <w:p w:rsidR="00975624" w:rsidRPr="00D9541F" w:rsidRDefault="00975624" w:rsidP="00946CB4">
      <w:pPr>
        <w:pStyle w:val="a4"/>
        <w:numPr>
          <w:ilvl w:val="0"/>
          <w:numId w:val="15"/>
        </w:numPr>
        <w:ind w:left="0" w:firstLine="0"/>
        <w:jc w:val="both"/>
      </w:pPr>
      <w:r w:rsidRPr="00D9541F">
        <w:rPr>
          <w:b/>
          <w:spacing w:val="30"/>
        </w:rPr>
        <w:t xml:space="preserve"> формированию опыта</w:t>
      </w:r>
      <w:r w:rsidRPr="00D9541F">
        <w:t xml:space="preserve"> применения полученных знаний и умений для решения ти</w:t>
      </w:r>
      <w:r w:rsidRPr="00D9541F">
        <w:softHyphen/>
        <w:t>пичных задач в области социальных отношений; гражданской и общественной деятельности; межличностных отношений; отношений между людьми разных национальностей и вероиспове</w:t>
      </w:r>
      <w:r w:rsidRPr="00D9541F">
        <w:softHyphen/>
        <w:t>даний; в семейно-бытовой сфере, для соотнесения своих действий и действий других людей с нормами поведения, установленными законом; содействия правовыми способами и средствами защите правопорядка в обществе.</w:t>
      </w:r>
    </w:p>
    <w:p w:rsidR="00975624" w:rsidRPr="00D9541F" w:rsidRDefault="00975624" w:rsidP="00975624">
      <w:pPr>
        <w:pStyle w:val="a4"/>
        <w:ind w:firstLine="709"/>
        <w:jc w:val="both"/>
        <w:rPr>
          <w:b/>
          <w:i/>
        </w:rPr>
      </w:pPr>
      <w:r w:rsidRPr="00D9541F">
        <w:t xml:space="preserve">Исходя из концептуальных подходов к современному обществоведческому образованию и особенностей учащихся отроческого (подросткового) возраста, курс призван решить следующие </w:t>
      </w:r>
      <w:r w:rsidRPr="00D9541F">
        <w:rPr>
          <w:b/>
          <w:i/>
        </w:rPr>
        <w:t>задачи:</w:t>
      </w:r>
    </w:p>
    <w:p w:rsidR="00975624" w:rsidRPr="00D9541F" w:rsidRDefault="00975624" w:rsidP="00975624">
      <w:pPr>
        <w:pStyle w:val="a4"/>
        <w:jc w:val="both"/>
      </w:pPr>
      <w:r w:rsidRPr="00D9541F">
        <w:lastRenderedPageBreak/>
        <w:t>- создать содержательные и организационно - педагогические условия для усвоения подростками важных для становления личности элементов культуры (знаний, опыта практической и познавательной, коммуникативной, эмоционально-оценочной деятельности);</w:t>
      </w:r>
    </w:p>
    <w:p w:rsidR="00975624" w:rsidRPr="00D9541F" w:rsidRDefault="00975624" w:rsidP="00975624">
      <w:pPr>
        <w:pStyle w:val="a4"/>
        <w:jc w:val="both"/>
      </w:pPr>
      <w:r w:rsidRPr="00D9541F">
        <w:t>- способствовать усвоению на информационном, практическом и эмоциональном уровне идеалов и ценностей демократического общества (патриотизма, уважения гражданских прав и свобод, осознанного и ответственного выбора в условиях социальных альтернатив);</w:t>
      </w:r>
    </w:p>
    <w:p w:rsidR="00975624" w:rsidRPr="00D9541F" w:rsidRDefault="00975624" w:rsidP="00975624">
      <w:pPr>
        <w:pStyle w:val="a4"/>
        <w:jc w:val="both"/>
      </w:pPr>
      <w:r w:rsidRPr="00D9541F">
        <w:t>- помочь сориентироваться в основных этических и правовых нормах, в формировании рефлексивного отношения к правилам общежития, трудового и учебного взаимодействия, способствовать личностному самоопределению;</w:t>
      </w:r>
    </w:p>
    <w:p w:rsidR="00975624" w:rsidRPr="00D9541F" w:rsidRDefault="00975624" w:rsidP="00975624">
      <w:pPr>
        <w:pStyle w:val="a4"/>
        <w:jc w:val="both"/>
      </w:pPr>
      <w:r w:rsidRPr="00D9541F">
        <w:t xml:space="preserve">- содействовать освоению на информационном и эмпирическом уровне основных социальных ролей в пределах дееспособности личности в подростковом возрасте (член семьи, учащийся школы, труженик, собственник, </w:t>
      </w:r>
      <w:proofErr w:type="spellStart"/>
      <w:r w:rsidRPr="00D9541F">
        <w:t>потребитель,гражданин</w:t>
      </w:r>
      <w:proofErr w:type="spellEnd"/>
      <w:r w:rsidRPr="00D9541F">
        <w:t>);                                                                                                                                                                  - обеспечить практическое владение способами получения адаптированной социальной информации из различных источников, включая анализ положения в своем регионе (городе, селе), рефлексию личного социального опыта, актуальной социальной практики, в том числе включенной в содержание курса;</w:t>
      </w:r>
    </w:p>
    <w:p w:rsidR="00975624" w:rsidRPr="00D9541F" w:rsidRDefault="00975624" w:rsidP="00975624">
      <w:pPr>
        <w:pStyle w:val="a4"/>
        <w:jc w:val="both"/>
      </w:pPr>
      <w:r w:rsidRPr="00D9541F">
        <w:t>- предоставить возможность учащимся существенно расширить активный словарь через включение в него основных обществоведческих терминов и понятий, которые могут быть освоены на уровне не ниже их распознавания (узнавания) и воспроизведения (называния), правильного употребления в различном контексте в процессе ориентировки в социальной информации;</w:t>
      </w:r>
    </w:p>
    <w:p w:rsidR="00975624" w:rsidRPr="00D9541F" w:rsidRDefault="00975624" w:rsidP="00975624">
      <w:pPr>
        <w:pStyle w:val="a4"/>
        <w:jc w:val="both"/>
      </w:pPr>
      <w:r w:rsidRPr="00D9541F">
        <w:t xml:space="preserve">- помочь формированию осведомленности и практическому освоению конструктивных способов учебной и социальной коммуникации, при котором достигается толерантное </w:t>
      </w:r>
      <w:proofErr w:type="spellStart"/>
      <w:r w:rsidRPr="00D9541F">
        <w:t>взаимоприятие</w:t>
      </w:r>
      <w:proofErr w:type="spellEnd"/>
      <w:r w:rsidRPr="00D9541F">
        <w:t xml:space="preserve"> партнера, гуманное поведение в социальных конфликтах;</w:t>
      </w:r>
    </w:p>
    <w:p w:rsidR="00975624" w:rsidRPr="00D9541F" w:rsidRDefault="00975624" w:rsidP="00975624">
      <w:pPr>
        <w:pStyle w:val="a4"/>
        <w:jc w:val="both"/>
      </w:pPr>
      <w:r w:rsidRPr="00D9541F">
        <w:t xml:space="preserve">- предоставить для практического освоения необходимую информацию о возможностях и особенностях получения образования, рефлексии своих склонностей, способностей и перспектив </w:t>
      </w:r>
      <w:proofErr w:type="spellStart"/>
      <w:r w:rsidRPr="00D9541F">
        <w:t>допрофессиональной</w:t>
      </w:r>
      <w:proofErr w:type="spellEnd"/>
      <w:r w:rsidRPr="00D9541F">
        <w:t xml:space="preserve"> подготовки.</w:t>
      </w:r>
    </w:p>
    <w:p w:rsidR="00975624" w:rsidRPr="00D9541F" w:rsidRDefault="00975624" w:rsidP="000F3329">
      <w:pPr>
        <w:ind w:firstLine="360"/>
        <w:jc w:val="center"/>
        <w:rPr>
          <w:b/>
        </w:rPr>
      </w:pPr>
      <w:r w:rsidRPr="00D9541F">
        <w:rPr>
          <w:b/>
        </w:rPr>
        <w:t>Цели и задачи обучения в 7 классе</w:t>
      </w:r>
    </w:p>
    <w:p w:rsidR="00975624" w:rsidRPr="00D9541F" w:rsidRDefault="00975624" w:rsidP="000F3329">
      <w:pPr>
        <w:ind w:firstLine="360"/>
        <w:jc w:val="both"/>
      </w:pPr>
      <w:r w:rsidRPr="00D9541F">
        <w:rPr>
          <w:b/>
        </w:rPr>
        <w:t xml:space="preserve">Цель:  </w:t>
      </w:r>
      <w:r w:rsidRPr="00D9541F">
        <w:t>создать условия для освоения учащимися образовательного стандарта основного общего образования на базовом уровне.</w:t>
      </w:r>
    </w:p>
    <w:p w:rsidR="00975624" w:rsidRPr="00D9541F" w:rsidRDefault="00975624" w:rsidP="000F3329">
      <w:pPr>
        <w:ind w:firstLine="360"/>
        <w:jc w:val="both"/>
      </w:pPr>
      <w:r w:rsidRPr="00D9541F">
        <w:rPr>
          <w:b/>
        </w:rPr>
        <w:t xml:space="preserve">Задачи: </w:t>
      </w:r>
    </w:p>
    <w:p w:rsidR="00975624" w:rsidRPr="00D9541F" w:rsidRDefault="00975624" w:rsidP="00975624">
      <w:r w:rsidRPr="00D9541F">
        <w:t>- развивать личность в период ранней юности, ее духовно-нравственную, политическую и правовую культуру; способствовать самоопределению и самореализации личности</w:t>
      </w:r>
    </w:p>
    <w:p w:rsidR="00975624" w:rsidRPr="00D9541F" w:rsidRDefault="00975624" w:rsidP="00975624">
      <w:r w:rsidRPr="00D9541F">
        <w:t>- воспитывать гражданскую ответственность, правовое самосознание, толерантность и уважение к социальным нормам, закрепленным в Конституции РФ</w:t>
      </w:r>
    </w:p>
    <w:p w:rsidR="00975624" w:rsidRPr="00D9541F" w:rsidRDefault="00975624" w:rsidP="00975624">
      <w:r w:rsidRPr="00D9541F">
        <w:t>- освоить систему знаний об обществе и его сферах; о правовом регулировании общественных отношений</w:t>
      </w:r>
    </w:p>
    <w:p w:rsidR="00975624" w:rsidRPr="00D9541F" w:rsidRDefault="00975624" w:rsidP="00975624">
      <w:r w:rsidRPr="00D9541F">
        <w:t>- овладеть умениями критически осмысливать социальную информацию, анализировать, систематизировать полученные данные</w:t>
      </w:r>
    </w:p>
    <w:p w:rsidR="00975624" w:rsidRPr="00D9541F" w:rsidRDefault="00975624" w:rsidP="00975624">
      <w:r w:rsidRPr="00D9541F">
        <w:t>- формировать опыт применения полученных знаний и умений для решений практических задач в различных сферах общественной жизни</w:t>
      </w:r>
    </w:p>
    <w:p w:rsidR="00975624" w:rsidRPr="00D9541F" w:rsidRDefault="00975624" w:rsidP="00975624">
      <w:pPr>
        <w:ind w:firstLine="709"/>
        <w:jc w:val="both"/>
      </w:pPr>
      <w:r w:rsidRPr="00D9541F">
        <w:t>Седьмой класс занимает важное место в воспитании гражданственности и развитии мировоззренческих убеждений учащихся потому, что происходит формирование основных понятий курса: межличностные отношения, право, свобода, юридическая ответственность, экономика, производство, предпринимательство, инфляция, бюджет.</w:t>
      </w:r>
    </w:p>
    <w:p w:rsidR="00975624" w:rsidRPr="00D9541F" w:rsidRDefault="00975624" w:rsidP="00975624">
      <w:pPr>
        <w:pStyle w:val="a4"/>
        <w:ind w:firstLine="709"/>
        <w:jc w:val="both"/>
      </w:pPr>
    </w:p>
    <w:p w:rsidR="00975624" w:rsidRPr="00D9541F" w:rsidRDefault="00975624" w:rsidP="00975624">
      <w:pPr>
        <w:ind w:firstLine="709"/>
        <w:jc w:val="both"/>
      </w:pPr>
      <w:r w:rsidRPr="00D9541F">
        <w:t>Программа рассчитана на 1 часа в неделю при 3</w:t>
      </w:r>
      <w:r w:rsidR="005020F7" w:rsidRPr="00D9541F">
        <w:t>5</w:t>
      </w:r>
      <w:r w:rsidRPr="00D9541F">
        <w:t xml:space="preserve"> учебных неделях.  </w:t>
      </w:r>
      <w:r w:rsidR="00DD791E" w:rsidRPr="00D9541F">
        <w:t xml:space="preserve">Темы дополнены материалами регионального компонента (15%). </w:t>
      </w:r>
      <w:r w:rsidRPr="00D9541F">
        <w:t xml:space="preserve">В соответствии с Учебным планом </w:t>
      </w:r>
      <w:r w:rsidR="00752570">
        <w:t xml:space="preserve">МКОУ СОШ №3 </w:t>
      </w:r>
      <w:proofErr w:type="spellStart"/>
      <w:proofErr w:type="gramStart"/>
      <w:r w:rsidR="00752570">
        <w:t>пос.Мамедкала</w:t>
      </w:r>
      <w:proofErr w:type="spellEnd"/>
      <w:proofErr w:type="gramEnd"/>
      <w:r w:rsidR="00DB2086" w:rsidRPr="00D9541F">
        <w:t xml:space="preserve"> </w:t>
      </w:r>
      <w:r w:rsidRPr="00D9541F">
        <w:t xml:space="preserve">и </w:t>
      </w:r>
      <w:r w:rsidR="00DB2086" w:rsidRPr="00D9541F">
        <w:t>К</w:t>
      </w:r>
      <w:r w:rsidR="001A28BD" w:rsidRPr="00D9541F">
        <w:t xml:space="preserve">алендарным </w:t>
      </w:r>
      <w:r w:rsidR="00DB2086" w:rsidRPr="00D9541F">
        <w:t xml:space="preserve">учебным </w:t>
      </w:r>
      <w:r w:rsidR="001A28BD" w:rsidRPr="00D9541F">
        <w:t xml:space="preserve">графиком </w:t>
      </w:r>
      <w:r w:rsidR="00752570">
        <w:t xml:space="preserve">МКОУ СОШ №3 </w:t>
      </w:r>
      <w:proofErr w:type="spellStart"/>
      <w:r w:rsidR="00752570">
        <w:t>пос.Мамедкала</w:t>
      </w:r>
      <w:proofErr w:type="spellEnd"/>
      <w:r w:rsidRPr="00D9541F">
        <w:t xml:space="preserve"> на 201</w:t>
      </w:r>
      <w:r w:rsidR="00C90AB8">
        <w:t>9</w:t>
      </w:r>
      <w:r w:rsidRPr="00D9541F">
        <w:t>-20</w:t>
      </w:r>
      <w:r w:rsidR="00C90AB8">
        <w:t>20</w:t>
      </w:r>
      <w:r w:rsidRPr="00D9541F">
        <w:t xml:space="preserve"> учебный год </w:t>
      </w:r>
      <w:r w:rsidR="005020F7" w:rsidRPr="00D9541F">
        <w:t>в 7</w:t>
      </w:r>
      <w:r w:rsidR="00DB5B5B">
        <w:t xml:space="preserve">а и 7б </w:t>
      </w:r>
      <w:r w:rsidR="005020F7" w:rsidRPr="00D9541F">
        <w:t xml:space="preserve"> класс</w:t>
      </w:r>
      <w:r w:rsidR="00DB5B5B">
        <w:t>ах</w:t>
      </w:r>
      <w:r w:rsidR="005020F7" w:rsidRPr="00D9541F">
        <w:t xml:space="preserve"> </w:t>
      </w:r>
      <w:r w:rsidRPr="00D9541F">
        <w:t xml:space="preserve">предусмотрено </w:t>
      </w:r>
      <w:r w:rsidR="00DB5B5B">
        <w:t xml:space="preserve">по </w:t>
      </w:r>
      <w:r w:rsidRPr="00D9541F">
        <w:t>3</w:t>
      </w:r>
      <w:r w:rsidR="00380F38" w:rsidRPr="00D9541F">
        <w:t>5</w:t>
      </w:r>
      <w:r w:rsidRPr="00D9541F">
        <w:t xml:space="preserve"> час</w:t>
      </w:r>
      <w:r w:rsidR="00380F38" w:rsidRPr="00D9541F">
        <w:rPr>
          <w:rFonts w:eastAsiaTheme="minorEastAsia"/>
          <w:lang w:eastAsia="zh-CN"/>
        </w:rPr>
        <w:t>ов</w:t>
      </w:r>
      <w:r w:rsidRPr="00D9541F">
        <w:t xml:space="preserve">. </w:t>
      </w:r>
    </w:p>
    <w:p w:rsidR="00975624" w:rsidRPr="00D9541F" w:rsidRDefault="00975624" w:rsidP="00737BD0">
      <w:pPr>
        <w:pStyle w:val="a4"/>
        <w:jc w:val="center"/>
      </w:pPr>
    </w:p>
    <w:p w:rsidR="00975624" w:rsidRPr="00D9541F" w:rsidRDefault="00975624" w:rsidP="00737BD0">
      <w:pPr>
        <w:pStyle w:val="a4"/>
        <w:jc w:val="center"/>
      </w:pPr>
    </w:p>
    <w:p w:rsidR="00975624" w:rsidRPr="00D9541F" w:rsidRDefault="00975624" w:rsidP="00737BD0">
      <w:pPr>
        <w:pStyle w:val="a4"/>
        <w:jc w:val="center"/>
      </w:pPr>
    </w:p>
    <w:p w:rsidR="001A28BD" w:rsidRPr="00D9541F" w:rsidRDefault="001A28BD" w:rsidP="00737BD0">
      <w:pPr>
        <w:pStyle w:val="a4"/>
        <w:jc w:val="center"/>
      </w:pPr>
    </w:p>
    <w:p w:rsidR="001A28BD" w:rsidRPr="00D9541F" w:rsidRDefault="001A28BD" w:rsidP="00737BD0">
      <w:pPr>
        <w:pStyle w:val="a4"/>
        <w:jc w:val="center"/>
      </w:pPr>
    </w:p>
    <w:p w:rsidR="001A28BD" w:rsidRPr="00D9541F" w:rsidRDefault="001A28BD" w:rsidP="00737BD0">
      <w:pPr>
        <w:pStyle w:val="a4"/>
        <w:jc w:val="center"/>
      </w:pPr>
    </w:p>
    <w:p w:rsidR="001A28BD" w:rsidRPr="00D9541F" w:rsidRDefault="001A28BD" w:rsidP="00737BD0">
      <w:pPr>
        <w:pStyle w:val="a4"/>
        <w:jc w:val="center"/>
      </w:pPr>
    </w:p>
    <w:p w:rsidR="00D93AB3" w:rsidRPr="00D9541F" w:rsidRDefault="00D93AB3" w:rsidP="00D93AB3">
      <w:pPr>
        <w:pStyle w:val="a4"/>
        <w:jc w:val="center"/>
        <w:rPr>
          <w:b/>
        </w:rPr>
      </w:pPr>
      <w:r w:rsidRPr="00D9541F">
        <w:rPr>
          <w:b/>
        </w:rPr>
        <w:t>Основное содержание курса по программе.</w:t>
      </w:r>
    </w:p>
    <w:p w:rsidR="00D93AB3" w:rsidRPr="00D9541F" w:rsidRDefault="00D93AB3" w:rsidP="00D93AB3">
      <w:pPr>
        <w:pStyle w:val="a4"/>
        <w:ind w:firstLine="708"/>
        <w:rPr>
          <w:b/>
        </w:rPr>
      </w:pPr>
      <w:r w:rsidRPr="00D9541F">
        <w:rPr>
          <w:b/>
        </w:rPr>
        <w:t>Тема 1. Регулирование поведения людей в обществе</w:t>
      </w:r>
    </w:p>
    <w:p w:rsidR="00D93AB3" w:rsidRPr="00D9541F" w:rsidRDefault="00D93AB3" w:rsidP="00D93AB3">
      <w:pPr>
        <w:pStyle w:val="a4"/>
      </w:pPr>
      <w:r w:rsidRPr="00D9541F">
        <w:t>Социальные нормы в правила общественной жизни. Общественные нравы, традиции и обычаи. Правила этикета и хорошие манеры. Права и свободы человека и гражданина в России, их гарантии. Конституционные обязанности гражданина. Механизмы реализации и защиты прав и свобод человека и гражданина. Права ребёнка и их защита. Особенности правового статуса несовершеннолетних. Необходимость соблюдения законов Закон и правопорядок в обществе. Закон и справедливость</w:t>
      </w:r>
    </w:p>
    <w:p w:rsidR="00D93AB3" w:rsidRPr="00D9541F" w:rsidRDefault="00D93AB3" w:rsidP="00D93AB3">
      <w:pPr>
        <w:pStyle w:val="a4"/>
      </w:pPr>
      <w:r w:rsidRPr="00D9541F">
        <w:t>Защита Отечества — долг и обязанность. Военная служба. Важность подготовки к исполнению воинского долга. Дисциплина – необходимое условие существования общества и человека. Общеобязательная и специальная дисциплина. Внешняя и внутренняя дисциплина. Дисциплина, воля и самовоспитание.</w:t>
      </w:r>
    </w:p>
    <w:p w:rsidR="00D93AB3" w:rsidRPr="00D9541F" w:rsidRDefault="00D93AB3" w:rsidP="00D93AB3">
      <w:pPr>
        <w:pStyle w:val="a4"/>
      </w:pPr>
      <w:r w:rsidRPr="00D9541F">
        <w:t>Ответственность за нарушение законов. Законопослушный человек. Противозаконное поведение. Преступления и проступки. Ответственность несовершеннолетних.</w:t>
      </w:r>
    </w:p>
    <w:p w:rsidR="00D93AB3" w:rsidRPr="00D9541F" w:rsidRDefault="00D93AB3" w:rsidP="00D93AB3">
      <w:pPr>
        <w:pStyle w:val="a4"/>
      </w:pPr>
      <w:r w:rsidRPr="00D9541F">
        <w:t>Правоохранительные органы РФ. Судебные органы РФ. Полиция. Адвокатура. Нотариат. Взаимоотношения органов государственной власти и граждан.</w:t>
      </w:r>
    </w:p>
    <w:p w:rsidR="00D93AB3" w:rsidRPr="00D9541F" w:rsidRDefault="00D93AB3" w:rsidP="00D93AB3">
      <w:pPr>
        <w:pStyle w:val="a4"/>
        <w:ind w:firstLine="708"/>
        <w:rPr>
          <w:b/>
        </w:rPr>
      </w:pPr>
      <w:r w:rsidRPr="00D9541F">
        <w:rPr>
          <w:b/>
        </w:rPr>
        <w:t>Тема 2. Человек в экономических отношениях</w:t>
      </w:r>
    </w:p>
    <w:p w:rsidR="00D93AB3" w:rsidRPr="00D9541F" w:rsidRDefault="00D93AB3" w:rsidP="00D93AB3">
      <w:pPr>
        <w:pStyle w:val="a4"/>
      </w:pPr>
      <w:r w:rsidRPr="00D9541F">
        <w:t>Основные участники экономики производители и потребители. Натуральное и товарное хозяйство.</w:t>
      </w:r>
    </w:p>
    <w:p w:rsidR="00D93AB3" w:rsidRPr="00D9541F" w:rsidRDefault="00D93AB3" w:rsidP="00D93AB3">
      <w:pPr>
        <w:pStyle w:val="a4"/>
      </w:pPr>
      <w:r w:rsidRPr="00D9541F">
        <w:t>Высококвалифицированный и малоквалифицированный труд. Слагаемые профессионального успеха. Заработная плата и стимулирование труда. Взаимосвязь количества и качества труда.</w:t>
      </w:r>
    </w:p>
    <w:p w:rsidR="00D93AB3" w:rsidRPr="00D9541F" w:rsidRDefault="00D93AB3" w:rsidP="00D93AB3">
      <w:pPr>
        <w:pStyle w:val="a4"/>
      </w:pPr>
      <w:r w:rsidRPr="00D9541F">
        <w:t>Производство, производительность труда. Факторы, влияющие на производительность труда. Роль разделения труда в развитии производства. Новые технологии и их возможности. Издержки производства. Что и как производить. Выручка и прибыль производителя.</w:t>
      </w:r>
    </w:p>
    <w:p w:rsidR="00D93AB3" w:rsidRPr="00D9541F" w:rsidRDefault="00D93AB3" w:rsidP="00D93AB3">
      <w:pPr>
        <w:pStyle w:val="a4"/>
      </w:pPr>
      <w:r w:rsidRPr="00D9541F">
        <w:t>Виды бизнеса. Роль предпринимательства в развитии экономики. Формы бизнеса. Условия успеха в предпринимательской деятельности. Этика предпринимателя.</w:t>
      </w:r>
    </w:p>
    <w:p w:rsidR="00D93AB3" w:rsidRPr="00D9541F" w:rsidRDefault="00D93AB3" w:rsidP="00D93AB3">
      <w:pPr>
        <w:pStyle w:val="a4"/>
      </w:pPr>
      <w:r w:rsidRPr="00D9541F">
        <w:t>Обмен. Товары и услуги. Стоимость, цена товара. Условия выгодного обмена. Торговля и её формы. Реклама в современной экономике.</w:t>
      </w:r>
    </w:p>
    <w:p w:rsidR="00D93AB3" w:rsidRPr="00D9541F" w:rsidRDefault="00D93AB3" w:rsidP="00D93AB3">
      <w:pPr>
        <w:pStyle w:val="a4"/>
      </w:pPr>
      <w:r w:rsidRPr="00D9541F">
        <w:t>Деньги. Исторические формы эквивалента стоимости. Основные виды денег.</w:t>
      </w:r>
    </w:p>
    <w:p w:rsidR="00D93AB3" w:rsidRPr="00D9541F" w:rsidRDefault="00D93AB3" w:rsidP="00D93AB3">
      <w:pPr>
        <w:pStyle w:val="a4"/>
      </w:pPr>
      <w:r w:rsidRPr="00D9541F">
        <w:t>Экономика современной семьи. Ресурсы семьи. Семейный бюджет. Источники доходов семьи. Обязательные и произвольные расходы. Принципы рационального ведения домашнего хозяйства. Семейное потребление. Прожиточный минимум. Страховые услуги, предоставляемые гражданам.</w:t>
      </w:r>
    </w:p>
    <w:p w:rsidR="00D93AB3" w:rsidRPr="00D9541F" w:rsidRDefault="00D93AB3" w:rsidP="00D93AB3">
      <w:pPr>
        <w:pStyle w:val="a4"/>
        <w:ind w:firstLine="708"/>
        <w:rPr>
          <w:b/>
        </w:rPr>
      </w:pPr>
      <w:r w:rsidRPr="00D9541F">
        <w:rPr>
          <w:b/>
        </w:rPr>
        <w:t>Тема 3. Человек и природа</w:t>
      </w:r>
    </w:p>
    <w:p w:rsidR="00D93AB3" w:rsidRPr="00D9541F" w:rsidRDefault="00D93AB3" w:rsidP="00D93AB3">
      <w:pPr>
        <w:pStyle w:val="a4"/>
      </w:pPr>
      <w:r w:rsidRPr="00D9541F">
        <w:t>Человек – часть природы. Значение природных ресурсов как основ жизни и деятельности человечества. Проблема загрязнения окружающей среды.</w:t>
      </w:r>
    </w:p>
    <w:p w:rsidR="00D93AB3" w:rsidRPr="00D9541F" w:rsidRDefault="00D93AB3" w:rsidP="00D93AB3">
      <w:pPr>
        <w:pStyle w:val="a4"/>
      </w:pPr>
      <w:r w:rsidRPr="00D9541F">
        <w:t>Охрана природы. Цена безответственного отношения к природе. Главные правила экологической морали.</w:t>
      </w:r>
    </w:p>
    <w:p w:rsidR="00D93AB3" w:rsidRPr="00D9541F" w:rsidRDefault="00D93AB3" w:rsidP="00D93AB3">
      <w:pPr>
        <w:pStyle w:val="a4"/>
      </w:pPr>
      <w:r w:rsidRPr="00D9541F">
        <w:t>Законы РФ, направленные на охрану окружающей среды. Участие граждан в природоохранительной деятельности.</w:t>
      </w:r>
    </w:p>
    <w:p w:rsidR="00D93AB3" w:rsidRPr="00D9541F" w:rsidRDefault="00D93AB3" w:rsidP="00737BD0">
      <w:pPr>
        <w:pStyle w:val="a4"/>
        <w:jc w:val="center"/>
        <w:rPr>
          <w:b/>
        </w:rPr>
      </w:pPr>
    </w:p>
    <w:p w:rsidR="00D93AB3" w:rsidRPr="00D9541F" w:rsidRDefault="00D93AB3" w:rsidP="00737BD0">
      <w:pPr>
        <w:pStyle w:val="a4"/>
        <w:jc w:val="center"/>
        <w:rPr>
          <w:b/>
        </w:rPr>
      </w:pPr>
    </w:p>
    <w:p w:rsidR="00D93AB3" w:rsidRPr="00D9541F" w:rsidRDefault="00D93AB3" w:rsidP="00737BD0">
      <w:pPr>
        <w:pStyle w:val="a4"/>
        <w:jc w:val="center"/>
        <w:rPr>
          <w:b/>
        </w:rPr>
      </w:pPr>
    </w:p>
    <w:p w:rsidR="00D93AB3" w:rsidRPr="00D9541F" w:rsidRDefault="00D93AB3" w:rsidP="00737BD0">
      <w:pPr>
        <w:pStyle w:val="a4"/>
        <w:jc w:val="center"/>
        <w:rPr>
          <w:b/>
        </w:rPr>
      </w:pPr>
    </w:p>
    <w:p w:rsidR="00D93AB3" w:rsidRPr="00D9541F" w:rsidRDefault="00D93AB3" w:rsidP="00737BD0">
      <w:pPr>
        <w:pStyle w:val="a4"/>
        <w:jc w:val="center"/>
        <w:rPr>
          <w:b/>
        </w:rPr>
      </w:pPr>
    </w:p>
    <w:p w:rsidR="00A13FCB" w:rsidRPr="00DB5B5B" w:rsidRDefault="001D5836" w:rsidP="00737BD0">
      <w:pPr>
        <w:pStyle w:val="a4"/>
        <w:jc w:val="center"/>
        <w:rPr>
          <w:b/>
        </w:rPr>
      </w:pPr>
      <w:r w:rsidRPr="00D9541F">
        <w:rPr>
          <w:b/>
        </w:rPr>
        <w:lastRenderedPageBreak/>
        <w:t>Тематическое планирование по обществознанию 7 класс</w:t>
      </w:r>
    </w:p>
    <w:p w:rsidR="00034E39" w:rsidRPr="00DB5B5B" w:rsidRDefault="00034E39" w:rsidP="00737BD0">
      <w:pPr>
        <w:pStyle w:val="a4"/>
        <w:jc w:val="center"/>
        <w:rPr>
          <w:b/>
        </w:rPr>
      </w:pPr>
    </w:p>
    <w:tbl>
      <w:tblPr>
        <w:tblW w:w="16302" w:type="dxa"/>
        <w:tblInd w:w="-808" w:type="dxa"/>
        <w:tblLayout w:type="fixed"/>
        <w:tblCellMar>
          <w:top w:w="45" w:type="dxa"/>
          <w:left w:w="45" w:type="dxa"/>
          <w:bottom w:w="45" w:type="dxa"/>
          <w:right w:w="45" w:type="dxa"/>
        </w:tblCellMar>
        <w:tblLook w:val="04A0" w:firstRow="1" w:lastRow="0" w:firstColumn="1" w:lastColumn="0" w:noHBand="0" w:noVBand="1"/>
      </w:tblPr>
      <w:tblGrid>
        <w:gridCol w:w="425"/>
        <w:gridCol w:w="1419"/>
        <w:gridCol w:w="2268"/>
        <w:gridCol w:w="2976"/>
        <w:gridCol w:w="3119"/>
        <w:gridCol w:w="3827"/>
        <w:gridCol w:w="2268"/>
      </w:tblGrid>
      <w:tr w:rsidR="001D5836" w:rsidRPr="00D9541F" w:rsidTr="003F70A4">
        <w:tc>
          <w:tcPr>
            <w:tcW w:w="425" w:type="dxa"/>
            <w:vMerge w:val="restart"/>
            <w:tcBorders>
              <w:top w:val="single" w:sz="8" w:space="0" w:color="000000"/>
              <w:left w:val="single" w:sz="8" w:space="0" w:color="000000"/>
              <w:bottom w:val="nil"/>
              <w:right w:val="nil"/>
            </w:tcBorders>
            <w:shd w:val="clear" w:color="auto" w:fill="auto"/>
            <w:tcMar>
              <w:top w:w="0" w:type="dxa"/>
              <w:left w:w="43" w:type="dxa"/>
              <w:bottom w:w="0" w:type="dxa"/>
              <w:right w:w="0" w:type="dxa"/>
            </w:tcMar>
            <w:hideMark/>
          </w:tcPr>
          <w:p w:rsidR="001D5836" w:rsidRPr="00D9541F" w:rsidRDefault="001D5836" w:rsidP="00737BD0">
            <w:pPr>
              <w:pStyle w:val="a4"/>
              <w:jc w:val="center"/>
            </w:pPr>
            <w:r w:rsidRPr="00D9541F">
              <w:t>№</w:t>
            </w:r>
          </w:p>
          <w:p w:rsidR="001D5836" w:rsidRPr="00D9541F" w:rsidRDefault="001D5836" w:rsidP="00737BD0">
            <w:pPr>
              <w:pStyle w:val="a4"/>
              <w:jc w:val="center"/>
            </w:pPr>
            <w:r w:rsidRPr="00D9541F">
              <w:t>п/п</w:t>
            </w:r>
          </w:p>
          <w:p w:rsidR="001D5836" w:rsidRPr="00D9541F" w:rsidRDefault="001D5836" w:rsidP="00737BD0">
            <w:pPr>
              <w:pStyle w:val="a4"/>
              <w:jc w:val="center"/>
            </w:pPr>
          </w:p>
        </w:tc>
        <w:tc>
          <w:tcPr>
            <w:tcW w:w="1419" w:type="dxa"/>
            <w:vMerge w:val="restart"/>
            <w:tcBorders>
              <w:top w:val="single" w:sz="8" w:space="0" w:color="000000"/>
              <w:left w:val="single" w:sz="8" w:space="0" w:color="000000"/>
              <w:bottom w:val="nil"/>
              <w:right w:val="nil"/>
            </w:tcBorders>
            <w:shd w:val="clear" w:color="auto" w:fill="auto"/>
            <w:tcMar>
              <w:top w:w="0" w:type="dxa"/>
              <w:left w:w="43" w:type="dxa"/>
              <w:bottom w:w="0" w:type="dxa"/>
              <w:right w:w="0" w:type="dxa"/>
            </w:tcMar>
            <w:hideMark/>
          </w:tcPr>
          <w:p w:rsidR="001D5836" w:rsidRPr="00D9541F" w:rsidRDefault="001D5836" w:rsidP="00737BD0">
            <w:pPr>
              <w:pStyle w:val="a4"/>
              <w:jc w:val="center"/>
            </w:pPr>
            <w:r w:rsidRPr="00D9541F">
              <w:t>тема урока</w:t>
            </w:r>
          </w:p>
          <w:p w:rsidR="001D5836" w:rsidRPr="00D9541F" w:rsidRDefault="001D5836" w:rsidP="00737BD0">
            <w:pPr>
              <w:pStyle w:val="a4"/>
              <w:jc w:val="center"/>
            </w:pPr>
          </w:p>
        </w:tc>
        <w:tc>
          <w:tcPr>
            <w:tcW w:w="2268" w:type="dxa"/>
            <w:vMerge w:val="restart"/>
            <w:tcBorders>
              <w:top w:val="single" w:sz="8" w:space="0" w:color="000000"/>
              <w:left w:val="single" w:sz="8" w:space="0" w:color="000000"/>
              <w:bottom w:val="nil"/>
              <w:right w:val="nil"/>
            </w:tcBorders>
            <w:shd w:val="clear" w:color="auto" w:fill="auto"/>
            <w:tcMar>
              <w:top w:w="0" w:type="dxa"/>
              <w:left w:w="43" w:type="dxa"/>
              <w:bottom w:w="0" w:type="dxa"/>
              <w:right w:w="0" w:type="dxa"/>
            </w:tcMar>
            <w:hideMark/>
          </w:tcPr>
          <w:p w:rsidR="001D5836" w:rsidRPr="00D9541F" w:rsidRDefault="001D5836" w:rsidP="003F70A4">
            <w:pPr>
              <w:pStyle w:val="a4"/>
              <w:jc w:val="center"/>
              <w:rPr>
                <w:sz w:val="22"/>
                <w:szCs w:val="22"/>
              </w:rPr>
            </w:pPr>
            <w:r w:rsidRPr="00D9541F">
              <w:rPr>
                <w:sz w:val="22"/>
                <w:szCs w:val="22"/>
              </w:rPr>
              <w:t>Основное содержание по темам</w:t>
            </w:r>
          </w:p>
        </w:tc>
        <w:tc>
          <w:tcPr>
            <w:tcW w:w="2976" w:type="dxa"/>
            <w:vMerge w:val="restart"/>
            <w:tcBorders>
              <w:top w:val="single" w:sz="8" w:space="0" w:color="000000"/>
              <w:left w:val="single" w:sz="8" w:space="0" w:color="000000"/>
              <w:right w:val="single" w:sz="8" w:space="0" w:color="000000"/>
            </w:tcBorders>
          </w:tcPr>
          <w:p w:rsidR="001D5836" w:rsidRPr="00D9541F" w:rsidRDefault="001D5836" w:rsidP="00975624">
            <w:pPr>
              <w:pStyle w:val="a4"/>
              <w:jc w:val="center"/>
              <w:rPr>
                <w:sz w:val="22"/>
                <w:szCs w:val="22"/>
              </w:rPr>
            </w:pPr>
            <w:r w:rsidRPr="00D9541F">
              <w:rPr>
                <w:sz w:val="22"/>
                <w:szCs w:val="22"/>
              </w:rPr>
              <w:t xml:space="preserve">Характеристика основных видов деятельности ученика (на уровне учебных действии) </w:t>
            </w:r>
          </w:p>
        </w:tc>
        <w:tc>
          <w:tcPr>
            <w:tcW w:w="9214" w:type="dxa"/>
            <w:gridSpan w:val="3"/>
            <w:tcBorders>
              <w:top w:val="single" w:sz="8" w:space="0" w:color="000000"/>
              <w:left w:val="single" w:sz="8" w:space="0" w:color="000000"/>
              <w:bottom w:val="single" w:sz="8" w:space="0" w:color="000000"/>
              <w:right w:val="single" w:sz="4" w:space="0" w:color="auto"/>
            </w:tcBorders>
            <w:shd w:val="clear" w:color="auto" w:fill="auto"/>
            <w:tcMar>
              <w:top w:w="0" w:type="dxa"/>
              <w:left w:w="43" w:type="dxa"/>
              <w:bottom w:w="0" w:type="dxa"/>
              <w:right w:w="0" w:type="dxa"/>
            </w:tcMar>
            <w:hideMark/>
          </w:tcPr>
          <w:p w:rsidR="001D5836" w:rsidRPr="00D9541F" w:rsidRDefault="008F7276" w:rsidP="00737BD0">
            <w:pPr>
              <w:pStyle w:val="a4"/>
              <w:jc w:val="center"/>
              <w:rPr>
                <w:sz w:val="22"/>
                <w:szCs w:val="22"/>
              </w:rPr>
            </w:pPr>
            <w:r w:rsidRPr="00D9541F">
              <w:rPr>
                <w:sz w:val="22"/>
                <w:szCs w:val="22"/>
              </w:rPr>
              <w:t>УУД</w:t>
            </w:r>
          </w:p>
        </w:tc>
      </w:tr>
      <w:tr w:rsidR="007C2E1D" w:rsidRPr="00D9541F" w:rsidTr="003F70A4">
        <w:trPr>
          <w:trHeight w:val="439"/>
        </w:trPr>
        <w:tc>
          <w:tcPr>
            <w:tcW w:w="425" w:type="dxa"/>
            <w:vMerge/>
            <w:tcBorders>
              <w:top w:val="single" w:sz="8" w:space="0" w:color="000000"/>
              <w:left w:val="single" w:sz="8" w:space="0" w:color="000000"/>
              <w:bottom w:val="nil"/>
              <w:right w:val="nil"/>
            </w:tcBorders>
            <w:shd w:val="clear" w:color="auto" w:fill="auto"/>
            <w:vAlign w:val="center"/>
            <w:hideMark/>
          </w:tcPr>
          <w:p w:rsidR="001D5836" w:rsidRPr="00D9541F" w:rsidRDefault="001D5836" w:rsidP="00737BD0">
            <w:pPr>
              <w:pStyle w:val="a4"/>
              <w:jc w:val="center"/>
            </w:pPr>
          </w:p>
        </w:tc>
        <w:tc>
          <w:tcPr>
            <w:tcW w:w="1419" w:type="dxa"/>
            <w:vMerge/>
            <w:tcBorders>
              <w:top w:val="single" w:sz="8" w:space="0" w:color="000000"/>
              <w:left w:val="single" w:sz="8" w:space="0" w:color="000000"/>
              <w:bottom w:val="nil"/>
              <w:right w:val="nil"/>
            </w:tcBorders>
            <w:shd w:val="clear" w:color="auto" w:fill="auto"/>
            <w:vAlign w:val="center"/>
            <w:hideMark/>
          </w:tcPr>
          <w:p w:rsidR="001D5836" w:rsidRPr="00D9541F" w:rsidRDefault="001D5836" w:rsidP="00737BD0">
            <w:pPr>
              <w:pStyle w:val="a4"/>
              <w:jc w:val="center"/>
            </w:pPr>
          </w:p>
        </w:tc>
        <w:tc>
          <w:tcPr>
            <w:tcW w:w="2268" w:type="dxa"/>
            <w:vMerge/>
            <w:tcBorders>
              <w:top w:val="single" w:sz="8" w:space="0" w:color="000000"/>
              <w:left w:val="single" w:sz="8" w:space="0" w:color="000000"/>
              <w:bottom w:val="nil"/>
              <w:right w:val="nil"/>
            </w:tcBorders>
            <w:shd w:val="clear" w:color="auto" w:fill="auto"/>
            <w:vAlign w:val="center"/>
            <w:hideMark/>
          </w:tcPr>
          <w:p w:rsidR="001D5836" w:rsidRPr="00D9541F" w:rsidRDefault="001D5836" w:rsidP="00737BD0">
            <w:pPr>
              <w:pStyle w:val="a4"/>
              <w:jc w:val="center"/>
              <w:rPr>
                <w:sz w:val="22"/>
                <w:szCs w:val="22"/>
              </w:rPr>
            </w:pPr>
          </w:p>
        </w:tc>
        <w:tc>
          <w:tcPr>
            <w:tcW w:w="2976" w:type="dxa"/>
            <w:vMerge/>
            <w:tcBorders>
              <w:left w:val="single" w:sz="8" w:space="0" w:color="000000"/>
              <w:bottom w:val="single" w:sz="8" w:space="0" w:color="000000"/>
              <w:right w:val="single" w:sz="8" w:space="0" w:color="000000"/>
            </w:tcBorders>
            <w:vAlign w:val="center"/>
          </w:tcPr>
          <w:p w:rsidR="001D5836" w:rsidRPr="00D9541F" w:rsidRDefault="001D5836" w:rsidP="00737BD0">
            <w:pPr>
              <w:pStyle w:val="a4"/>
              <w:jc w:val="center"/>
              <w:rPr>
                <w:bCs/>
                <w:caps/>
                <w:sz w:val="22"/>
                <w:szCs w:val="22"/>
              </w:rPr>
            </w:pPr>
          </w:p>
        </w:tc>
        <w:tc>
          <w:tcPr>
            <w:tcW w:w="3119" w:type="dxa"/>
            <w:tcBorders>
              <w:top w:val="single" w:sz="8" w:space="0" w:color="000000"/>
              <w:left w:val="single" w:sz="8" w:space="0" w:color="000000"/>
              <w:bottom w:val="single" w:sz="8" w:space="0" w:color="000000"/>
              <w:right w:val="nil"/>
            </w:tcBorders>
            <w:shd w:val="clear" w:color="auto" w:fill="auto"/>
            <w:tcMar>
              <w:top w:w="0" w:type="dxa"/>
              <w:left w:w="43" w:type="dxa"/>
              <w:bottom w:w="0" w:type="dxa"/>
              <w:right w:w="0" w:type="dxa"/>
            </w:tcMar>
            <w:hideMark/>
          </w:tcPr>
          <w:p w:rsidR="001D5836" w:rsidRPr="00D9541F" w:rsidRDefault="001D5836" w:rsidP="003F70A4">
            <w:pPr>
              <w:pStyle w:val="a4"/>
              <w:jc w:val="center"/>
              <w:rPr>
                <w:sz w:val="22"/>
                <w:szCs w:val="22"/>
              </w:rPr>
            </w:pPr>
            <w:r w:rsidRPr="00D9541F">
              <w:rPr>
                <w:sz w:val="22"/>
                <w:szCs w:val="22"/>
              </w:rPr>
              <w:t>предметные</w:t>
            </w:r>
          </w:p>
        </w:tc>
        <w:tc>
          <w:tcPr>
            <w:tcW w:w="3827" w:type="dxa"/>
            <w:tcBorders>
              <w:top w:val="single" w:sz="8" w:space="0" w:color="000000"/>
              <w:left w:val="single" w:sz="8" w:space="0" w:color="000000"/>
              <w:bottom w:val="single" w:sz="8" w:space="0" w:color="000000"/>
              <w:right w:val="nil"/>
            </w:tcBorders>
            <w:shd w:val="clear" w:color="auto" w:fill="auto"/>
            <w:tcMar>
              <w:top w:w="0" w:type="dxa"/>
              <w:left w:w="43" w:type="dxa"/>
              <w:bottom w:w="0" w:type="dxa"/>
              <w:right w:w="0" w:type="dxa"/>
            </w:tcMar>
            <w:hideMark/>
          </w:tcPr>
          <w:p w:rsidR="001D5836" w:rsidRPr="00D9541F" w:rsidRDefault="001D5836" w:rsidP="003F70A4">
            <w:pPr>
              <w:pStyle w:val="a4"/>
              <w:jc w:val="center"/>
              <w:rPr>
                <w:sz w:val="22"/>
                <w:szCs w:val="22"/>
              </w:rPr>
            </w:pPr>
            <w:proofErr w:type="spellStart"/>
            <w:r w:rsidRPr="00D9541F">
              <w:rPr>
                <w:sz w:val="22"/>
                <w:szCs w:val="22"/>
              </w:rPr>
              <w:t>метапредметные</w:t>
            </w:r>
            <w:proofErr w:type="spellEnd"/>
            <w:r w:rsidRPr="00D9541F">
              <w:rPr>
                <w:sz w:val="22"/>
                <w:szCs w:val="22"/>
              </w:rPr>
              <w:t> </w:t>
            </w:r>
            <w:r w:rsidRPr="00D9541F">
              <w:rPr>
                <w:sz w:val="22"/>
                <w:szCs w:val="22"/>
              </w:rPr>
              <w:br/>
            </w:r>
          </w:p>
        </w:tc>
        <w:tc>
          <w:tcPr>
            <w:tcW w:w="2268" w:type="dxa"/>
            <w:tcBorders>
              <w:top w:val="single" w:sz="8" w:space="0" w:color="000000"/>
              <w:left w:val="single" w:sz="8" w:space="0" w:color="000000"/>
              <w:bottom w:val="single" w:sz="8" w:space="0" w:color="000000"/>
              <w:right w:val="single" w:sz="4" w:space="0" w:color="auto"/>
            </w:tcBorders>
            <w:shd w:val="clear" w:color="auto" w:fill="auto"/>
            <w:tcMar>
              <w:top w:w="0" w:type="dxa"/>
              <w:left w:w="43" w:type="dxa"/>
              <w:bottom w:w="0" w:type="dxa"/>
              <w:right w:w="0" w:type="dxa"/>
            </w:tcMar>
            <w:hideMark/>
          </w:tcPr>
          <w:p w:rsidR="001D5836" w:rsidRPr="00D9541F" w:rsidRDefault="001D5836" w:rsidP="003F70A4">
            <w:pPr>
              <w:pStyle w:val="a4"/>
              <w:jc w:val="center"/>
              <w:rPr>
                <w:sz w:val="22"/>
                <w:szCs w:val="22"/>
              </w:rPr>
            </w:pPr>
            <w:r w:rsidRPr="00D9541F">
              <w:rPr>
                <w:sz w:val="22"/>
                <w:szCs w:val="22"/>
              </w:rPr>
              <w:t>личностные </w:t>
            </w:r>
            <w:r w:rsidRPr="00D9541F">
              <w:rPr>
                <w:sz w:val="22"/>
                <w:szCs w:val="22"/>
              </w:rPr>
              <w:br/>
            </w:r>
          </w:p>
        </w:tc>
      </w:tr>
      <w:tr w:rsidR="003F70A4" w:rsidRPr="00D9541F" w:rsidTr="00034E39">
        <w:trPr>
          <w:trHeight w:val="4051"/>
        </w:trPr>
        <w:tc>
          <w:tcPr>
            <w:tcW w:w="425" w:type="dxa"/>
            <w:tcBorders>
              <w:top w:val="single" w:sz="8" w:space="0" w:color="000000"/>
              <w:left w:val="single" w:sz="8" w:space="0" w:color="000000"/>
              <w:bottom w:val="single" w:sz="8" w:space="0" w:color="000000"/>
              <w:right w:val="nil"/>
            </w:tcBorders>
            <w:shd w:val="clear" w:color="auto" w:fill="auto"/>
            <w:tcMar>
              <w:top w:w="0" w:type="dxa"/>
              <w:left w:w="43" w:type="dxa"/>
              <w:bottom w:w="0" w:type="dxa"/>
              <w:right w:w="0" w:type="dxa"/>
            </w:tcMar>
            <w:hideMark/>
          </w:tcPr>
          <w:p w:rsidR="003F70A4" w:rsidRPr="00D9541F" w:rsidRDefault="003F70A4" w:rsidP="00737BD0">
            <w:pPr>
              <w:pStyle w:val="a4"/>
            </w:pPr>
            <w:r w:rsidRPr="00D9541F">
              <w:t>1</w:t>
            </w:r>
          </w:p>
        </w:tc>
        <w:tc>
          <w:tcPr>
            <w:tcW w:w="1419" w:type="dxa"/>
            <w:tcBorders>
              <w:top w:val="single" w:sz="8" w:space="0" w:color="000000"/>
              <w:left w:val="single" w:sz="8" w:space="0" w:color="000000"/>
              <w:bottom w:val="single" w:sz="8" w:space="0" w:color="000000"/>
              <w:right w:val="nil"/>
            </w:tcBorders>
            <w:shd w:val="clear" w:color="auto" w:fill="auto"/>
            <w:tcMar>
              <w:top w:w="0" w:type="dxa"/>
              <w:left w:w="43" w:type="dxa"/>
              <w:bottom w:w="0" w:type="dxa"/>
              <w:right w:w="0" w:type="dxa"/>
            </w:tcMar>
            <w:hideMark/>
          </w:tcPr>
          <w:p w:rsidR="003F70A4" w:rsidRPr="00D9541F" w:rsidRDefault="003F70A4" w:rsidP="00737BD0">
            <w:pPr>
              <w:pStyle w:val="a4"/>
            </w:pPr>
            <w:r w:rsidRPr="00D9541F">
              <w:rPr>
                <w:b/>
                <w:bCs/>
              </w:rPr>
              <w:t>ВВЕДЕНИЕ  (1 час) Введение в курс.</w:t>
            </w:r>
          </w:p>
        </w:tc>
        <w:tc>
          <w:tcPr>
            <w:tcW w:w="2268" w:type="dxa"/>
            <w:tcBorders>
              <w:top w:val="single" w:sz="8" w:space="0" w:color="000000"/>
              <w:left w:val="single" w:sz="8" w:space="0" w:color="000000"/>
              <w:bottom w:val="single" w:sz="8" w:space="0" w:color="000000"/>
              <w:right w:val="nil"/>
            </w:tcBorders>
            <w:shd w:val="clear" w:color="auto" w:fill="auto"/>
            <w:tcMar>
              <w:top w:w="0" w:type="dxa"/>
              <w:left w:w="43" w:type="dxa"/>
              <w:bottom w:w="0" w:type="dxa"/>
              <w:right w:w="0" w:type="dxa"/>
            </w:tcMar>
            <w:hideMark/>
          </w:tcPr>
          <w:p w:rsidR="003F70A4" w:rsidRPr="00D9541F" w:rsidRDefault="003F70A4" w:rsidP="00737BD0">
            <w:pPr>
              <w:pStyle w:val="a4"/>
              <w:rPr>
                <w:sz w:val="22"/>
                <w:szCs w:val="22"/>
              </w:rPr>
            </w:pPr>
            <w:r w:rsidRPr="00D9541F">
              <w:rPr>
                <w:sz w:val="22"/>
                <w:szCs w:val="22"/>
              </w:rPr>
              <w:t>Что мы уже знаем и умеем. Чем мы будем заниматься в новом учебном году. Как добиваться успехов в работе в классе и дома</w:t>
            </w:r>
          </w:p>
        </w:tc>
        <w:tc>
          <w:tcPr>
            <w:tcW w:w="2976" w:type="dxa"/>
            <w:vMerge w:val="restart"/>
            <w:tcBorders>
              <w:top w:val="single" w:sz="8" w:space="0" w:color="000000"/>
              <w:left w:val="single" w:sz="8" w:space="0" w:color="000000"/>
              <w:right w:val="single" w:sz="8" w:space="0" w:color="000000"/>
            </w:tcBorders>
          </w:tcPr>
          <w:p w:rsidR="003F70A4" w:rsidRPr="00D9541F" w:rsidRDefault="003F70A4" w:rsidP="00737BD0">
            <w:pPr>
              <w:pStyle w:val="a4"/>
              <w:rPr>
                <w:rStyle w:val="FontStyle73"/>
                <w:rFonts w:ascii="Times New Roman" w:hAnsi="Times New Roman" w:cs="Times New Roman"/>
                <w:sz w:val="22"/>
                <w:szCs w:val="22"/>
              </w:rPr>
            </w:pPr>
            <w:r w:rsidRPr="00D9541F">
              <w:rPr>
                <w:rStyle w:val="FontStyle73"/>
                <w:rFonts w:ascii="Times New Roman" w:hAnsi="Times New Roman" w:cs="Times New Roman"/>
                <w:sz w:val="22"/>
                <w:szCs w:val="22"/>
              </w:rPr>
              <w:t>Характеризовать социальные нормы и их роль в общественной жизни. Приводить примеры социальных норм и общественных нравов, традиций и обычаев.</w:t>
            </w:r>
          </w:p>
          <w:p w:rsidR="003F70A4" w:rsidRPr="00D9541F" w:rsidRDefault="003F70A4" w:rsidP="00737BD0">
            <w:pPr>
              <w:pStyle w:val="a4"/>
              <w:rPr>
                <w:rStyle w:val="FontStyle73"/>
                <w:rFonts w:ascii="Times New Roman" w:hAnsi="Times New Roman" w:cs="Times New Roman"/>
                <w:spacing w:val="20"/>
                <w:sz w:val="22"/>
                <w:szCs w:val="22"/>
              </w:rPr>
            </w:pPr>
            <w:r w:rsidRPr="00D9541F">
              <w:rPr>
                <w:rStyle w:val="FontStyle73"/>
                <w:rFonts w:ascii="Times New Roman" w:hAnsi="Times New Roman" w:cs="Times New Roman"/>
                <w:sz w:val="22"/>
                <w:szCs w:val="22"/>
              </w:rPr>
              <w:t xml:space="preserve">Различать отдельные виды социальных норм (в поведении, хозяйственной деятельности, политике и </w:t>
            </w:r>
            <w:r w:rsidRPr="00D9541F">
              <w:rPr>
                <w:rStyle w:val="FontStyle73"/>
                <w:rFonts w:ascii="Times New Roman" w:hAnsi="Times New Roman" w:cs="Times New Roman"/>
                <w:spacing w:val="20"/>
                <w:sz w:val="22"/>
                <w:szCs w:val="22"/>
              </w:rPr>
              <w:t>т.д.).</w:t>
            </w:r>
          </w:p>
          <w:p w:rsidR="003F70A4" w:rsidRPr="00D9541F" w:rsidRDefault="003F70A4" w:rsidP="00737BD0">
            <w:pPr>
              <w:pStyle w:val="a4"/>
              <w:rPr>
                <w:rStyle w:val="FontStyle73"/>
                <w:rFonts w:ascii="Times New Roman" w:hAnsi="Times New Roman" w:cs="Times New Roman"/>
                <w:sz w:val="22"/>
                <w:szCs w:val="22"/>
              </w:rPr>
            </w:pPr>
            <w:r w:rsidRPr="00D9541F">
              <w:rPr>
                <w:rStyle w:val="FontStyle73"/>
                <w:rFonts w:ascii="Times New Roman" w:hAnsi="Times New Roman" w:cs="Times New Roman"/>
                <w:sz w:val="22"/>
                <w:szCs w:val="22"/>
              </w:rPr>
              <w:t>Оценивать свою деятельность с позиций социальных норм современного общества.</w:t>
            </w:r>
            <w:r w:rsidRPr="00D9541F">
              <w:rPr>
                <w:sz w:val="22"/>
                <w:szCs w:val="22"/>
              </w:rPr>
              <w:t xml:space="preserve"> </w:t>
            </w:r>
            <w:r w:rsidRPr="00D9541F">
              <w:rPr>
                <w:rStyle w:val="FontStyle73"/>
                <w:rFonts w:ascii="Times New Roman" w:hAnsi="Times New Roman" w:cs="Times New Roman"/>
                <w:sz w:val="22"/>
                <w:szCs w:val="22"/>
              </w:rPr>
              <w:t>Называть и раскрывать основные права и свободы граждан Российской Федерации.</w:t>
            </w:r>
          </w:p>
          <w:p w:rsidR="003F70A4" w:rsidRPr="00D9541F" w:rsidRDefault="003F70A4" w:rsidP="00737BD0">
            <w:pPr>
              <w:pStyle w:val="a4"/>
              <w:rPr>
                <w:rStyle w:val="FontStyle73"/>
                <w:rFonts w:ascii="Times New Roman" w:hAnsi="Times New Roman" w:cs="Times New Roman"/>
                <w:sz w:val="22"/>
                <w:szCs w:val="22"/>
              </w:rPr>
            </w:pPr>
            <w:r w:rsidRPr="00D9541F">
              <w:rPr>
                <w:rStyle w:val="FontStyle73"/>
                <w:rFonts w:ascii="Times New Roman" w:hAnsi="Times New Roman" w:cs="Times New Roman"/>
                <w:sz w:val="22"/>
                <w:szCs w:val="22"/>
              </w:rPr>
              <w:t>Анализировать несложные практические ситуации, связанные с реализацией гражданами своих прав и свобод.</w:t>
            </w:r>
          </w:p>
          <w:p w:rsidR="003F70A4" w:rsidRPr="00D9541F" w:rsidRDefault="003F70A4" w:rsidP="00737BD0">
            <w:pPr>
              <w:pStyle w:val="a4"/>
              <w:rPr>
                <w:rStyle w:val="FontStyle73"/>
                <w:rFonts w:ascii="Times New Roman" w:hAnsi="Times New Roman" w:cs="Times New Roman"/>
                <w:sz w:val="22"/>
                <w:szCs w:val="22"/>
              </w:rPr>
            </w:pPr>
            <w:r w:rsidRPr="00D9541F">
              <w:rPr>
                <w:rStyle w:val="FontStyle73"/>
                <w:rFonts w:ascii="Times New Roman" w:hAnsi="Times New Roman" w:cs="Times New Roman"/>
                <w:sz w:val="22"/>
                <w:szCs w:val="22"/>
              </w:rPr>
              <w:t>Объяснять причины создания специальных органов по защите прав человека.</w:t>
            </w:r>
          </w:p>
          <w:p w:rsidR="003F70A4" w:rsidRPr="00D9541F" w:rsidRDefault="003F70A4" w:rsidP="00737BD0">
            <w:pPr>
              <w:pStyle w:val="a4"/>
              <w:rPr>
                <w:rStyle w:val="FontStyle73"/>
                <w:rFonts w:ascii="Times New Roman" w:hAnsi="Times New Roman" w:cs="Times New Roman"/>
                <w:sz w:val="22"/>
                <w:szCs w:val="22"/>
              </w:rPr>
            </w:pPr>
            <w:r w:rsidRPr="00D9541F">
              <w:rPr>
                <w:rStyle w:val="FontStyle73"/>
                <w:rFonts w:ascii="Times New Roman" w:hAnsi="Times New Roman" w:cs="Times New Roman"/>
                <w:sz w:val="22"/>
                <w:szCs w:val="22"/>
              </w:rPr>
              <w:t>Анализировать несложные ситуации нарушения прав человека.</w:t>
            </w:r>
          </w:p>
          <w:p w:rsidR="003F70A4" w:rsidRPr="00D9541F" w:rsidRDefault="003F70A4" w:rsidP="00737BD0">
            <w:pPr>
              <w:pStyle w:val="a4"/>
              <w:rPr>
                <w:rStyle w:val="FontStyle73"/>
                <w:rFonts w:ascii="Times New Roman" w:hAnsi="Times New Roman" w:cs="Times New Roman"/>
                <w:sz w:val="22"/>
                <w:szCs w:val="22"/>
              </w:rPr>
            </w:pPr>
            <w:r w:rsidRPr="00D9541F">
              <w:rPr>
                <w:rStyle w:val="FontStyle73"/>
                <w:rFonts w:ascii="Times New Roman" w:hAnsi="Times New Roman" w:cs="Times New Roman"/>
                <w:sz w:val="22"/>
                <w:szCs w:val="22"/>
              </w:rPr>
              <w:lastRenderedPageBreak/>
              <w:t>Описывать механизм судебной защиты прав человека и гражданина в Российской Федерации.</w:t>
            </w:r>
          </w:p>
          <w:p w:rsidR="003F70A4" w:rsidRPr="00D9541F" w:rsidRDefault="003F70A4" w:rsidP="00737BD0">
            <w:pPr>
              <w:pStyle w:val="a4"/>
              <w:rPr>
                <w:rStyle w:val="FontStyle73"/>
                <w:rFonts w:ascii="Times New Roman" w:hAnsi="Times New Roman" w:cs="Times New Roman"/>
                <w:sz w:val="22"/>
                <w:szCs w:val="22"/>
              </w:rPr>
            </w:pPr>
            <w:r w:rsidRPr="00D9541F">
              <w:rPr>
                <w:rStyle w:val="FontStyle73"/>
                <w:rFonts w:ascii="Times New Roman" w:hAnsi="Times New Roman" w:cs="Times New Roman"/>
                <w:sz w:val="22"/>
                <w:szCs w:val="22"/>
              </w:rPr>
              <w:t>Приводить примеры действий по защите прав человека и гражданина.</w:t>
            </w:r>
          </w:p>
          <w:p w:rsidR="003F70A4" w:rsidRPr="00D9541F" w:rsidRDefault="003F70A4" w:rsidP="00737BD0">
            <w:pPr>
              <w:pStyle w:val="a4"/>
              <w:rPr>
                <w:rStyle w:val="FontStyle73"/>
                <w:rFonts w:ascii="Times New Roman" w:hAnsi="Times New Roman" w:cs="Times New Roman"/>
                <w:sz w:val="22"/>
                <w:szCs w:val="22"/>
              </w:rPr>
            </w:pPr>
            <w:r w:rsidRPr="00D9541F">
              <w:rPr>
                <w:rStyle w:val="FontStyle73"/>
                <w:rFonts w:ascii="Times New Roman" w:hAnsi="Times New Roman" w:cs="Times New Roman"/>
                <w:sz w:val="22"/>
                <w:szCs w:val="22"/>
              </w:rPr>
              <w:t>Моделировать несложные практические ситуации, связанные с защитой прав человека.</w:t>
            </w:r>
          </w:p>
          <w:p w:rsidR="003F70A4" w:rsidRPr="00D9541F" w:rsidRDefault="003F70A4" w:rsidP="00737BD0">
            <w:pPr>
              <w:pStyle w:val="a4"/>
              <w:rPr>
                <w:rStyle w:val="FontStyle73"/>
                <w:rFonts w:ascii="Times New Roman" w:hAnsi="Times New Roman" w:cs="Times New Roman"/>
                <w:sz w:val="22"/>
                <w:szCs w:val="22"/>
              </w:rPr>
            </w:pPr>
            <w:r w:rsidRPr="00D9541F">
              <w:rPr>
                <w:rStyle w:val="FontStyle73"/>
                <w:rFonts w:ascii="Times New Roman" w:hAnsi="Times New Roman" w:cs="Times New Roman"/>
                <w:sz w:val="22"/>
                <w:szCs w:val="22"/>
              </w:rPr>
              <w:t>Находить и извлекать социальную информацию о защите прав человека из адаптированных источников</w:t>
            </w:r>
          </w:p>
          <w:p w:rsidR="003F70A4" w:rsidRPr="00D9541F" w:rsidRDefault="003F70A4" w:rsidP="00737BD0">
            <w:pPr>
              <w:pStyle w:val="a4"/>
              <w:rPr>
                <w:rStyle w:val="FontStyle73"/>
                <w:rFonts w:ascii="Times New Roman" w:hAnsi="Times New Roman" w:cs="Times New Roman"/>
                <w:sz w:val="22"/>
                <w:szCs w:val="22"/>
              </w:rPr>
            </w:pPr>
            <w:r w:rsidRPr="00D9541F">
              <w:rPr>
                <w:rStyle w:val="FontStyle73"/>
                <w:rFonts w:ascii="Times New Roman" w:hAnsi="Times New Roman" w:cs="Times New Roman"/>
                <w:sz w:val="22"/>
                <w:szCs w:val="22"/>
              </w:rPr>
              <w:t>Называть и объяснять обязанности граждан Российской Федерации.</w:t>
            </w:r>
          </w:p>
          <w:p w:rsidR="003F70A4" w:rsidRPr="00D9541F" w:rsidRDefault="003F70A4" w:rsidP="00737BD0">
            <w:pPr>
              <w:pStyle w:val="a4"/>
              <w:rPr>
                <w:rStyle w:val="FontStyle73"/>
                <w:rFonts w:ascii="Times New Roman" w:hAnsi="Times New Roman" w:cs="Times New Roman"/>
                <w:sz w:val="22"/>
                <w:szCs w:val="22"/>
              </w:rPr>
            </w:pPr>
            <w:r w:rsidRPr="00D9541F">
              <w:rPr>
                <w:rStyle w:val="FontStyle73"/>
                <w:rFonts w:ascii="Times New Roman" w:hAnsi="Times New Roman" w:cs="Times New Roman"/>
                <w:sz w:val="22"/>
                <w:szCs w:val="22"/>
              </w:rPr>
              <w:t>Приводить примеры обязанностей граждан Российской Федерации.</w:t>
            </w:r>
          </w:p>
          <w:p w:rsidR="003F70A4" w:rsidRPr="00D9541F" w:rsidRDefault="003F70A4" w:rsidP="00737BD0">
            <w:pPr>
              <w:pStyle w:val="a4"/>
              <w:rPr>
                <w:rStyle w:val="FontStyle73"/>
                <w:rFonts w:ascii="Times New Roman" w:hAnsi="Times New Roman" w:cs="Times New Roman"/>
                <w:sz w:val="22"/>
                <w:szCs w:val="22"/>
              </w:rPr>
            </w:pPr>
            <w:r w:rsidRPr="00D9541F">
              <w:rPr>
                <w:rStyle w:val="FontStyle73"/>
                <w:rFonts w:ascii="Times New Roman" w:hAnsi="Times New Roman" w:cs="Times New Roman"/>
                <w:sz w:val="22"/>
                <w:szCs w:val="22"/>
              </w:rPr>
              <w:t>Раскрывать связь прав и обязанностей граждан России</w:t>
            </w:r>
          </w:p>
          <w:p w:rsidR="003F70A4" w:rsidRPr="00D9541F" w:rsidRDefault="003F70A4" w:rsidP="00737BD0">
            <w:pPr>
              <w:pStyle w:val="a4"/>
              <w:rPr>
                <w:sz w:val="22"/>
                <w:szCs w:val="22"/>
              </w:rPr>
            </w:pPr>
            <w:r w:rsidRPr="00D9541F">
              <w:rPr>
                <w:rStyle w:val="FontStyle73"/>
                <w:rFonts w:ascii="Times New Roman" w:hAnsi="Times New Roman" w:cs="Times New Roman"/>
                <w:sz w:val="22"/>
                <w:szCs w:val="22"/>
              </w:rPr>
              <w:t>Приводить примеры общественных ценностей</w:t>
            </w:r>
          </w:p>
        </w:tc>
        <w:tc>
          <w:tcPr>
            <w:tcW w:w="3119" w:type="dxa"/>
            <w:tcBorders>
              <w:top w:val="single" w:sz="8" w:space="0" w:color="000000"/>
              <w:left w:val="single" w:sz="8" w:space="0" w:color="000000"/>
              <w:bottom w:val="single" w:sz="8" w:space="0" w:color="000000"/>
              <w:right w:val="nil"/>
            </w:tcBorders>
            <w:shd w:val="clear" w:color="auto" w:fill="auto"/>
            <w:tcMar>
              <w:top w:w="0" w:type="dxa"/>
              <w:left w:w="43" w:type="dxa"/>
              <w:bottom w:w="0" w:type="dxa"/>
              <w:right w:w="0" w:type="dxa"/>
            </w:tcMar>
            <w:hideMark/>
          </w:tcPr>
          <w:p w:rsidR="003F70A4" w:rsidRPr="00D9541F" w:rsidRDefault="003F70A4" w:rsidP="00737BD0">
            <w:pPr>
              <w:pStyle w:val="a4"/>
              <w:rPr>
                <w:sz w:val="22"/>
                <w:szCs w:val="22"/>
              </w:rPr>
            </w:pPr>
            <w:r w:rsidRPr="00D9541F">
              <w:rPr>
                <w:sz w:val="22"/>
                <w:szCs w:val="22"/>
              </w:rPr>
              <w:lastRenderedPageBreak/>
              <w:t>Понимает место человека в обществе и свою собственную роль в окружающем мире</w:t>
            </w:r>
          </w:p>
        </w:tc>
        <w:tc>
          <w:tcPr>
            <w:tcW w:w="3827" w:type="dxa"/>
            <w:tcBorders>
              <w:top w:val="single" w:sz="8" w:space="0" w:color="000000"/>
              <w:left w:val="single" w:sz="8" w:space="0" w:color="000000"/>
              <w:bottom w:val="single" w:sz="8" w:space="0" w:color="000000"/>
              <w:right w:val="nil"/>
            </w:tcBorders>
            <w:shd w:val="clear" w:color="auto" w:fill="auto"/>
            <w:tcMar>
              <w:top w:w="0" w:type="dxa"/>
              <w:left w:w="43" w:type="dxa"/>
              <w:bottom w:w="0" w:type="dxa"/>
              <w:right w:w="0" w:type="dxa"/>
            </w:tcMar>
            <w:hideMark/>
          </w:tcPr>
          <w:p w:rsidR="003F70A4" w:rsidRPr="00D9541F" w:rsidRDefault="003F70A4" w:rsidP="00737BD0">
            <w:pPr>
              <w:pStyle w:val="a4"/>
              <w:rPr>
                <w:sz w:val="22"/>
                <w:szCs w:val="22"/>
              </w:rPr>
            </w:pPr>
            <w:r w:rsidRPr="00D9541F">
              <w:rPr>
                <w:sz w:val="22"/>
                <w:szCs w:val="22"/>
              </w:rPr>
              <w:t>Оценивает результаты своей деятельности и деятельность других учеников</w:t>
            </w:r>
          </w:p>
        </w:tc>
        <w:tc>
          <w:tcPr>
            <w:tcW w:w="2268" w:type="dxa"/>
            <w:tcBorders>
              <w:top w:val="single" w:sz="8" w:space="0" w:color="000000"/>
              <w:left w:val="single" w:sz="8" w:space="0" w:color="000000"/>
              <w:bottom w:val="single" w:sz="8" w:space="0" w:color="000000"/>
              <w:right w:val="single" w:sz="4" w:space="0" w:color="auto"/>
            </w:tcBorders>
            <w:shd w:val="clear" w:color="auto" w:fill="auto"/>
            <w:tcMar>
              <w:top w:w="0" w:type="dxa"/>
              <w:left w:w="43" w:type="dxa"/>
              <w:bottom w:w="0" w:type="dxa"/>
              <w:right w:w="0" w:type="dxa"/>
            </w:tcMar>
            <w:hideMark/>
          </w:tcPr>
          <w:p w:rsidR="003F70A4" w:rsidRPr="00D9541F" w:rsidRDefault="003F70A4" w:rsidP="00737BD0">
            <w:pPr>
              <w:pStyle w:val="a4"/>
              <w:rPr>
                <w:sz w:val="22"/>
                <w:szCs w:val="22"/>
              </w:rPr>
            </w:pPr>
            <w:r w:rsidRPr="00D9541F">
              <w:rPr>
                <w:sz w:val="22"/>
                <w:szCs w:val="22"/>
              </w:rPr>
              <w:t>Умеет аргументировано высказывать свою позицию</w:t>
            </w:r>
          </w:p>
        </w:tc>
      </w:tr>
      <w:tr w:rsidR="003F70A4" w:rsidRPr="00D9541F" w:rsidTr="007E4378">
        <w:trPr>
          <w:trHeight w:val="366"/>
        </w:trPr>
        <w:tc>
          <w:tcPr>
            <w:tcW w:w="425" w:type="dxa"/>
            <w:tcBorders>
              <w:top w:val="single" w:sz="8" w:space="0" w:color="000000"/>
              <w:left w:val="single" w:sz="8" w:space="0" w:color="000000"/>
              <w:bottom w:val="single" w:sz="8" w:space="0" w:color="000000"/>
              <w:right w:val="nil"/>
            </w:tcBorders>
            <w:shd w:val="clear" w:color="auto" w:fill="auto"/>
            <w:tcMar>
              <w:top w:w="0" w:type="dxa"/>
              <w:left w:w="43" w:type="dxa"/>
              <w:bottom w:w="0" w:type="dxa"/>
              <w:right w:w="0" w:type="dxa"/>
            </w:tcMar>
            <w:hideMark/>
          </w:tcPr>
          <w:p w:rsidR="003F70A4" w:rsidRPr="00D9541F" w:rsidRDefault="003F70A4" w:rsidP="00737BD0">
            <w:pPr>
              <w:pStyle w:val="a4"/>
            </w:pPr>
            <w:r w:rsidRPr="00D9541F">
              <w:t>2 - 3</w:t>
            </w:r>
          </w:p>
        </w:tc>
        <w:tc>
          <w:tcPr>
            <w:tcW w:w="1419" w:type="dxa"/>
            <w:tcBorders>
              <w:top w:val="single" w:sz="8" w:space="0" w:color="000000"/>
              <w:left w:val="single" w:sz="8" w:space="0" w:color="000000"/>
              <w:bottom w:val="single" w:sz="8" w:space="0" w:color="000000"/>
              <w:right w:val="nil"/>
            </w:tcBorders>
            <w:shd w:val="clear" w:color="auto" w:fill="auto"/>
            <w:tcMar>
              <w:top w:w="0" w:type="dxa"/>
              <w:left w:w="43" w:type="dxa"/>
              <w:bottom w:w="0" w:type="dxa"/>
              <w:right w:w="0" w:type="dxa"/>
            </w:tcMar>
            <w:hideMark/>
          </w:tcPr>
          <w:p w:rsidR="003F70A4" w:rsidRPr="00D9541F" w:rsidRDefault="003F70A4" w:rsidP="00737BD0">
            <w:pPr>
              <w:pStyle w:val="a4"/>
            </w:pPr>
            <w:r w:rsidRPr="00D9541F">
              <w:rPr>
                <w:b/>
                <w:bCs/>
              </w:rPr>
              <w:t xml:space="preserve">ТЕМА 1. Регулирование поведения людей в обществе   (15 часов) </w:t>
            </w:r>
            <w:r w:rsidRPr="00D9541F">
              <w:rPr>
                <w:bCs/>
              </w:rPr>
              <w:t>Что значит жить по правилам.</w:t>
            </w:r>
          </w:p>
        </w:tc>
        <w:tc>
          <w:tcPr>
            <w:tcW w:w="2268" w:type="dxa"/>
            <w:tcBorders>
              <w:top w:val="single" w:sz="8" w:space="0" w:color="000000"/>
              <w:left w:val="single" w:sz="8" w:space="0" w:color="000000"/>
              <w:bottom w:val="single" w:sz="8" w:space="0" w:color="000000"/>
              <w:right w:val="nil"/>
            </w:tcBorders>
            <w:shd w:val="clear" w:color="auto" w:fill="auto"/>
            <w:tcMar>
              <w:top w:w="0" w:type="dxa"/>
              <w:left w:w="43" w:type="dxa"/>
              <w:bottom w:w="0" w:type="dxa"/>
              <w:right w:w="0" w:type="dxa"/>
            </w:tcMar>
            <w:hideMark/>
          </w:tcPr>
          <w:p w:rsidR="003F70A4" w:rsidRPr="00D9541F" w:rsidRDefault="003F70A4" w:rsidP="00737BD0">
            <w:pPr>
              <w:pStyle w:val="a4"/>
              <w:rPr>
                <w:sz w:val="22"/>
                <w:szCs w:val="22"/>
              </w:rPr>
            </w:pPr>
            <w:r w:rsidRPr="00D9541F">
              <w:rPr>
                <w:sz w:val="22"/>
                <w:szCs w:val="22"/>
              </w:rPr>
              <w:t>Социальные нормы и правила общественной жизни. Общественные нравы, традиции и обычаи. Правила этикета и хорошие манеры</w:t>
            </w:r>
          </w:p>
          <w:p w:rsidR="003F70A4" w:rsidRPr="00D9541F" w:rsidRDefault="003F70A4" w:rsidP="00737BD0">
            <w:pPr>
              <w:pStyle w:val="a4"/>
              <w:rPr>
                <w:sz w:val="22"/>
                <w:szCs w:val="22"/>
              </w:rPr>
            </w:pPr>
          </w:p>
          <w:p w:rsidR="003F70A4" w:rsidRPr="00D9541F" w:rsidRDefault="003F70A4" w:rsidP="00737BD0">
            <w:pPr>
              <w:pStyle w:val="a4"/>
              <w:rPr>
                <w:sz w:val="22"/>
                <w:szCs w:val="22"/>
              </w:rPr>
            </w:pPr>
          </w:p>
          <w:p w:rsidR="003F70A4" w:rsidRPr="00D9541F" w:rsidRDefault="003F70A4" w:rsidP="00737BD0">
            <w:pPr>
              <w:pStyle w:val="a4"/>
              <w:rPr>
                <w:sz w:val="22"/>
                <w:szCs w:val="22"/>
              </w:rPr>
            </w:pPr>
          </w:p>
          <w:p w:rsidR="003F70A4" w:rsidRPr="00D9541F" w:rsidRDefault="003F70A4" w:rsidP="00737BD0">
            <w:pPr>
              <w:pStyle w:val="a4"/>
              <w:rPr>
                <w:sz w:val="22"/>
                <w:szCs w:val="22"/>
              </w:rPr>
            </w:pPr>
          </w:p>
          <w:p w:rsidR="003F70A4" w:rsidRPr="00D9541F" w:rsidRDefault="003F70A4" w:rsidP="00737BD0">
            <w:pPr>
              <w:pStyle w:val="a4"/>
              <w:rPr>
                <w:sz w:val="22"/>
                <w:szCs w:val="22"/>
              </w:rPr>
            </w:pPr>
          </w:p>
        </w:tc>
        <w:tc>
          <w:tcPr>
            <w:tcW w:w="2976" w:type="dxa"/>
            <w:vMerge/>
            <w:tcBorders>
              <w:left w:val="single" w:sz="8" w:space="0" w:color="000000"/>
              <w:right w:val="single" w:sz="8" w:space="0" w:color="000000"/>
            </w:tcBorders>
          </w:tcPr>
          <w:p w:rsidR="003F70A4" w:rsidRPr="00D9541F" w:rsidRDefault="003F70A4" w:rsidP="00737BD0">
            <w:pPr>
              <w:pStyle w:val="a4"/>
              <w:rPr>
                <w:sz w:val="22"/>
                <w:szCs w:val="22"/>
              </w:rPr>
            </w:pPr>
          </w:p>
        </w:tc>
        <w:tc>
          <w:tcPr>
            <w:tcW w:w="3119" w:type="dxa"/>
            <w:tcBorders>
              <w:top w:val="single" w:sz="8" w:space="0" w:color="000000"/>
              <w:left w:val="single" w:sz="8" w:space="0" w:color="000000"/>
              <w:bottom w:val="single" w:sz="8" w:space="0" w:color="000000"/>
              <w:right w:val="single" w:sz="4" w:space="0" w:color="auto"/>
            </w:tcBorders>
            <w:shd w:val="clear" w:color="auto" w:fill="auto"/>
            <w:tcMar>
              <w:top w:w="0" w:type="dxa"/>
              <w:left w:w="43" w:type="dxa"/>
              <w:bottom w:w="0" w:type="dxa"/>
              <w:right w:w="0" w:type="dxa"/>
            </w:tcMar>
            <w:hideMark/>
          </w:tcPr>
          <w:p w:rsidR="003F70A4" w:rsidRPr="00D9541F" w:rsidRDefault="003F70A4" w:rsidP="00737BD0">
            <w:pPr>
              <w:pStyle w:val="a4"/>
              <w:rPr>
                <w:sz w:val="22"/>
                <w:szCs w:val="22"/>
              </w:rPr>
            </w:pPr>
            <w:r w:rsidRPr="00D9541F">
              <w:rPr>
                <w:sz w:val="22"/>
                <w:szCs w:val="22"/>
              </w:rPr>
              <w:t xml:space="preserve">Научатся объяснять понятия: социальные нормы, привычка, обычай, ритуал, обряд, церемония, правила, манеры, санкции, табу, традиции, этикет, </w:t>
            </w:r>
            <w:proofErr w:type="spellStart"/>
            <w:proofErr w:type="gramStart"/>
            <w:r w:rsidRPr="00D9541F">
              <w:rPr>
                <w:sz w:val="22"/>
                <w:szCs w:val="22"/>
              </w:rPr>
              <w:t>сетикет</w:t>
            </w:r>
            <w:proofErr w:type="spellEnd"/>
            <w:r w:rsidRPr="00D9541F">
              <w:rPr>
                <w:sz w:val="22"/>
                <w:szCs w:val="22"/>
              </w:rPr>
              <w:t>;  называть</w:t>
            </w:r>
            <w:proofErr w:type="gramEnd"/>
            <w:r w:rsidRPr="00D9541F">
              <w:rPr>
                <w:sz w:val="22"/>
                <w:szCs w:val="22"/>
              </w:rPr>
              <w:t xml:space="preserve"> различные виды правил, приводить примеры индивидуальных и групповых привычек, объяснять, зачем в обществе приняты различные правила этикета</w:t>
            </w:r>
          </w:p>
          <w:p w:rsidR="003F70A4" w:rsidRPr="00D9541F" w:rsidRDefault="003F70A4" w:rsidP="00737BD0">
            <w:pPr>
              <w:pStyle w:val="a4"/>
              <w:rPr>
                <w:sz w:val="22"/>
                <w:szCs w:val="22"/>
              </w:rPr>
            </w:pPr>
          </w:p>
        </w:tc>
        <w:tc>
          <w:tcPr>
            <w:tcW w:w="3827" w:type="dxa"/>
            <w:tcBorders>
              <w:top w:val="single" w:sz="8" w:space="0" w:color="000000"/>
              <w:left w:val="single" w:sz="4" w:space="0" w:color="auto"/>
              <w:bottom w:val="single" w:sz="8" w:space="0" w:color="000000"/>
              <w:right w:val="nil"/>
            </w:tcBorders>
            <w:shd w:val="clear" w:color="auto" w:fill="auto"/>
            <w:tcMar>
              <w:top w:w="0" w:type="dxa"/>
              <w:left w:w="43" w:type="dxa"/>
              <w:bottom w:w="0" w:type="dxa"/>
              <w:right w:w="0" w:type="dxa"/>
            </w:tcMar>
            <w:hideMark/>
          </w:tcPr>
          <w:p w:rsidR="003F70A4" w:rsidRPr="00D9541F" w:rsidRDefault="003F70A4" w:rsidP="00737BD0">
            <w:pPr>
              <w:pStyle w:val="a4"/>
              <w:rPr>
                <w:sz w:val="22"/>
                <w:szCs w:val="22"/>
              </w:rPr>
            </w:pPr>
            <w:r w:rsidRPr="00D9541F">
              <w:rPr>
                <w:b/>
                <w:bCs/>
                <w:i/>
                <w:iCs/>
                <w:sz w:val="22"/>
                <w:szCs w:val="22"/>
              </w:rPr>
              <w:t xml:space="preserve">Познавательные: </w:t>
            </w:r>
            <w:r w:rsidRPr="00D9541F">
              <w:rPr>
                <w:sz w:val="22"/>
                <w:szCs w:val="22"/>
              </w:rPr>
              <w:t xml:space="preserve">выявляют особенности и признаки объектов, приводят примеры в качестве доказательства выдвигаемых положений. </w:t>
            </w:r>
            <w:r w:rsidRPr="00D9541F">
              <w:rPr>
                <w:b/>
                <w:bCs/>
                <w:i/>
                <w:iCs/>
                <w:sz w:val="22"/>
                <w:szCs w:val="22"/>
              </w:rPr>
              <w:t xml:space="preserve">Коммуникативные: </w:t>
            </w:r>
            <w:r w:rsidRPr="00D9541F">
              <w:rPr>
                <w:sz w:val="22"/>
                <w:szCs w:val="22"/>
              </w:rPr>
              <w:t xml:space="preserve">взаимодействуют в ходе групповой работы, ведут диалог, участвуют в дискуссии, принимают другое мнение и позицию, допускают существование различных точек зрения. </w:t>
            </w:r>
            <w:r w:rsidRPr="00D9541F">
              <w:rPr>
                <w:b/>
                <w:bCs/>
                <w:i/>
                <w:iCs/>
                <w:sz w:val="22"/>
                <w:szCs w:val="22"/>
              </w:rPr>
              <w:t xml:space="preserve">Регулятивные: </w:t>
            </w:r>
            <w:r w:rsidRPr="00D9541F">
              <w:rPr>
                <w:sz w:val="22"/>
                <w:szCs w:val="22"/>
              </w:rPr>
              <w:t>прогнозируют результаты уровня усвоения изучаемого материала, принимают и сохраняют учебную задачу.</w:t>
            </w:r>
          </w:p>
        </w:tc>
        <w:tc>
          <w:tcPr>
            <w:tcW w:w="2268" w:type="dxa"/>
            <w:tcBorders>
              <w:top w:val="single" w:sz="8" w:space="0" w:color="000000"/>
              <w:left w:val="single" w:sz="8" w:space="0" w:color="000000"/>
              <w:bottom w:val="single" w:sz="8" w:space="0" w:color="000000"/>
              <w:right w:val="single" w:sz="4" w:space="0" w:color="auto"/>
            </w:tcBorders>
            <w:shd w:val="clear" w:color="auto" w:fill="auto"/>
            <w:tcMar>
              <w:top w:w="0" w:type="dxa"/>
              <w:left w:w="43" w:type="dxa"/>
              <w:bottom w:w="0" w:type="dxa"/>
              <w:right w:w="0" w:type="dxa"/>
            </w:tcMar>
            <w:hideMark/>
          </w:tcPr>
          <w:p w:rsidR="003F70A4" w:rsidRPr="00D9541F" w:rsidRDefault="003F70A4" w:rsidP="00737BD0">
            <w:pPr>
              <w:pStyle w:val="a4"/>
              <w:rPr>
                <w:sz w:val="22"/>
                <w:szCs w:val="22"/>
              </w:rPr>
            </w:pPr>
            <w:r w:rsidRPr="00D9541F">
              <w:rPr>
                <w:sz w:val="22"/>
                <w:szCs w:val="22"/>
              </w:rPr>
              <w:t>сохраняют мотивацию к учебной деятельности, проявляют интерес к новому учебному материалу, выражают положительное отношение к процессу познания, адекватно понимают причины успешности/</w:t>
            </w:r>
            <w:proofErr w:type="spellStart"/>
            <w:r w:rsidRPr="00D9541F">
              <w:rPr>
                <w:sz w:val="22"/>
                <w:szCs w:val="22"/>
              </w:rPr>
              <w:t>неуспешности</w:t>
            </w:r>
            <w:proofErr w:type="spellEnd"/>
            <w:r w:rsidRPr="00D9541F">
              <w:rPr>
                <w:sz w:val="22"/>
                <w:szCs w:val="22"/>
              </w:rPr>
              <w:t xml:space="preserve"> учебной деятельности</w:t>
            </w:r>
          </w:p>
        </w:tc>
      </w:tr>
      <w:tr w:rsidR="003F70A4" w:rsidRPr="00D9541F" w:rsidTr="007A7D4A">
        <w:trPr>
          <w:trHeight w:val="5030"/>
        </w:trPr>
        <w:tc>
          <w:tcPr>
            <w:tcW w:w="425" w:type="dxa"/>
            <w:tcBorders>
              <w:top w:val="single" w:sz="8" w:space="0" w:color="000000"/>
              <w:left w:val="single" w:sz="8" w:space="0" w:color="000000"/>
              <w:bottom w:val="single" w:sz="4" w:space="0" w:color="auto"/>
              <w:right w:val="nil"/>
            </w:tcBorders>
            <w:shd w:val="clear" w:color="auto" w:fill="auto"/>
            <w:tcMar>
              <w:top w:w="0" w:type="dxa"/>
              <w:left w:w="43" w:type="dxa"/>
              <w:bottom w:w="0" w:type="dxa"/>
              <w:right w:w="0" w:type="dxa"/>
            </w:tcMar>
            <w:hideMark/>
          </w:tcPr>
          <w:p w:rsidR="003F70A4" w:rsidRPr="00D9541F" w:rsidRDefault="003F70A4" w:rsidP="00737BD0">
            <w:pPr>
              <w:pStyle w:val="a4"/>
            </w:pPr>
            <w:r w:rsidRPr="00D9541F">
              <w:lastRenderedPageBreak/>
              <w:t>4</w:t>
            </w:r>
          </w:p>
          <w:p w:rsidR="003F70A4" w:rsidRPr="00D9541F" w:rsidRDefault="003F70A4" w:rsidP="00737BD0">
            <w:pPr>
              <w:pStyle w:val="a4"/>
            </w:pPr>
          </w:p>
          <w:p w:rsidR="003F70A4" w:rsidRPr="00D9541F" w:rsidRDefault="003F70A4" w:rsidP="00737BD0">
            <w:pPr>
              <w:pStyle w:val="a4"/>
            </w:pPr>
          </w:p>
          <w:p w:rsidR="003F70A4" w:rsidRPr="00D9541F" w:rsidRDefault="003F70A4" w:rsidP="00737BD0">
            <w:pPr>
              <w:pStyle w:val="a4"/>
            </w:pPr>
          </w:p>
          <w:p w:rsidR="003F70A4" w:rsidRPr="00D9541F" w:rsidRDefault="003F70A4" w:rsidP="00737BD0">
            <w:pPr>
              <w:pStyle w:val="a4"/>
            </w:pPr>
          </w:p>
          <w:p w:rsidR="003F70A4" w:rsidRPr="00D9541F" w:rsidRDefault="003F70A4" w:rsidP="00737BD0">
            <w:pPr>
              <w:pStyle w:val="a4"/>
            </w:pPr>
          </w:p>
          <w:p w:rsidR="003F70A4" w:rsidRPr="00D9541F" w:rsidRDefault="003F70A4" w:rsidP="00737BD0">
            <w:pPr>
              <w:pStyle w:val="a4"/>
            </w:pPr>
            <w:r w:rsidRPr="00D9541F">
              <w:t>5</w:t>
            </w:r>
          </w:p>
          <w:p w:rsidR="003F70A4" w:rsidRPr="00D9541F" w:rsidRDefault="003F70A4" w:rsidP="00737BD0">
            <w:pPr>
              <w:pStyle w:val="a4"/>
            </w:pPr>
          </w:p>
          <w:p w:rsidR="003F70A4" w:rsidRPr="00D9541F" w:rsidRDefault="003F70A4" w:rsidP="00737BD0">
            <w:pPr>
              <w:pStyle w:val="a4"/>
            </w:pPr>
          </w:p>
          <w:p w:rsidR="003F70A4" w:rsidRPr="00D9541F" w:rsidRDefault="003F70A4" w:rsidP="00737BD0">
            <w:pPr>
              <w:pStyle w:val="a4"/>
            </w:pPr>
          </w:p>
          <w:p w:rsidR="003F70A4" w:rsidRPr="00D9541F" w:rsidRDefault="003F70A4" w:rsidP="00737BD0">
            <w:pPr>
              <w:pStyle w:val="a4"/>
            </w:pPr>
            <w:r w:rsidRPr="00D9541F">
              <w:t>6</w:t>
            </w:r>
          </w:p>
        </w:tc>
        <w:tc>
          <w:tcPr>
            <w:tcW w:w="1419" w:type="dxa"/>
            <w:tcBorders>
              <w:top w:val="single" w:sz="8" w:space="0" w:color="000000"/>
              <w:left w:val="single" w:sz="8" w:space="0" w:color="000000"/>
              <w:bottom w:val="single" w:sz="4" w:space="0" w:color="auto"/>
              <w:right w:val="nil"/>
            </w:tcBorders>
            <w:shd w:val="clear" w:color="auto" w:fill="auto"/>
            <w:tcMar>
              <w:top w:w="0" w:type="dxa"/>
              <w:left w:w="43" w:type="dxa"/>
              <w:bottom w:w="0" w:type="dxa"/>
              <w:right w:w="0" w:type="dxa"/>
            </w:tcMar>
            <w:hideMark/>
          </w:tcPr>
          <w:p w:rsidR="003F70A4" w:rsidRPr="00D9541F" w:rsidRDefault="003F70A4" w:rsidP="00737BD0">
            <w:pPr>
              <w:pStyle w:val="a4"/>
              <w:rPr>
                <w:sz w:val="22"/>
                <w:szCs w:val="22"/>
              </w:rPr>
            </w:pPr>
            <w:r w:rsidRPr="00D9541F">
              <w:rPr>
                <w:bCs/>
                <w:sz w:val="22"/>
                <w:szCs w:val="22"/>
              </w:rPr>
              <w:t>Права и свободы человека и гражданина в России, их гарантии. Конституционные обязанности гражданина Права ребенка и их защита. Особенности правового ста</w:t>
            </w:r>
            <w:r w:rsidRPr="00D9541F">
              <w:rPr>
                <w:bCs/>
                <w:sz w:val="22"/>
                <w:szCs w:val="22"/>
              </w:rPr>
              <w:softHyphen/>
              <w:t>туса несовершеннолетних.</w:t>
            </w:r>
          </w:p>
        </w:tc>
        <w:tc>
          <w:tcPr>
            <w:tcW w:w="2268" w:type="dxa"/>
            <w:tcBorders>
              <w:top w:val="single" w:sz="4" w:space="0" w:color="auto"/>
              <w:left w:val="single" w:sz="8" w:space="0" w:color="000000"/>
              <w:bottom w:val="single" w:sz="4" w:space="0" w:color="auto"/>
              <w:right w:val="nil"/>
            </w:tcBorders>
            <w:shd w:val="clear" w:color="auto" w:fill="auto"/>
            <w:tcMar>
              <w:top w:w="0" w:type="dxa"/>
              <w:left w:w="43" w:type="dxa"/>
              <w:bottom w:w="0" w:type="dxa"/>
              <w:right w:w="0" w:type="dxa"/>
            </w:tcMar>
            <w:hideMark/>
          </w:tcPr>
          <w:p w:rsidR="003F70A4" w:rsidRPr="00D9541F" w:rsidRDefault="003F70A4" w:rsidP="00737BD0">
            <w:pPr>
              <w:pStyle w:val="a4"/>
              <w:rPr>
                <w:sz w:val="22"/>
                <w:szCs w:val="22"/>
              </w:rPr>
            </w:pPr>
            <w:r w:rsidRPr="00D9541F">
              <w:rPr>
                <w:sz w:val="22"/>
                <w:szCs w:val="22"/>
              </w:rPr>
              <w:t>Права и свободы человека и гражданина в России, их гарантии. Конституционные обязанности гражданина. Механизмы реализации и за щиты прав и свобод человека и гражданина. Права ребёнка и их защита. Защита прав и интересов детей, оставшихся без попечения родителей. Особенности правового статуса несовершеннолетних</w:t>
            </w:r>
          </w:p>
        </w:tc>
        <w:tc>
          <w:tcPr>
            <w:tcW w:w="2976" w:type="dxa"/>
            <w:vMerge/>
            <w:tcBorders>
              <w:left w:val="single" w:sz="8" w:space="0" w:color="000000"/>
              <w:right w:val="single" w:sz="8" w:space="0" w:color="000000"/>
            </w:tcBorders>
          </w:tcPr>
          <w:p w:rsidR="003F70A4" w:rsidRPr="00D9541F" w:rsidRDefault="003F70A4" w:rsidP="00737BD0">
            <w:pPr>
              <w:pStyle w:val="a4"/>
              <w:rPr>
                <w:sz w:val="22"/>
                <w:szCs w:val="22"/>
              </w:rPr>
            </w:pPr>
          </w:p>
        </w:tc>
        <w:tc>
          <w:tcPr>
            <w:tcW w:w="3119" w:type="dxa"/>
            <w:tcBorders>
              <w:top w:val="single" w:sz="4" w:space="0" w:color="auto"/>
              <w:left w:val="single" w:sz="8" w:space="0" w:color="000000"/>
              <w:bottom w:val="single" w:sz="4" w:space="0" w:color="auto"/>
              <w:right w:val="nil"/>
            </w:tcBorders>
            <w:shd w:val="clear" w:color="auto" w:fill="auto"/>
            <w:tcMar>
              <w:top w:w="0" w:type="dxa"/>
              <w:left w:w="43" w:type="dxa"/>
              <w:bottom w:w="0" w:type="dxa"/>
              <w:right w:w="0" w:type="dxa"/>
            </w:tcMar>
            <w:hideMark/>
          </w:tcPr>
          <w:p w:rsidR="003F70A4" w:rsidRPr="00D9541F" w:rsidRDefault="003F70A4" w:rsidP="00737BD0">
            <w:pPr>
              <w:pStyle w:val="a4"/>
              <w:rPr>
                <w:sz w:val="22"/>
                <w:szCs w:val="22"/>
              </w:rPr>
            </w:pPr>
            <w:r w:rsidRPr="00D9541F">
              <w:rPr>
                <w:sz w:val="22"/>
                <w:szCs w:val="22"/>
              </w:rPr>
              <w:t>научатся объяснять понятия: право человека, свобода, гражданские права, политические права, социально-экономические права, культурные права, Организация объединённых наций, омбудсмен, декларация, пакт, конвенция, закон, гарантия, всеобщий, неотчуждаемый и неделимый характер, стандарт; определять, как права человека связаны с его потребностями, какие группы прав существуют, что означает выражение «права человека закреплены в законе»</w:t>
            </w:r>
          </w:p>
        </w:tc>
        <w:tc>
          <w:tcPr>
            <w:tcW w:w="3827" w:type="dxa"/>
            <w:tcBorders>
              <w:top w:val="single" w:sz="4" w:space="0" w:color="auto"/>
              <w:left w:val="single" w:sz="8" w:space="0" w:color="000000"/>
              <w:bottom w:val="single" w:sz="4" w:space="0" w:color="auto"/>
              <w:right w:val="nil"/>
            </w:tcBorders>
            <w:shd w:val="clear" w:color="auto" w:fill="auto"/>
            <w:tcMar>
              <w:top w:w="0" w:type="dxa"/>
              <w:left w:w="43" w:type="dxa"/>
              <w:bottom w:w="0" w:type="dxa"/>
              <w:right w:w="0" w:type="dxa"/>
            </w:tcMar>
            <w:hideMark/>
          </w:tcPr>
          <w:p w:rsidR="003F70A4" w:rsidRPr="00D9541F" w:rsidRDefault="003F70A4" w:rsidP="00737BD0">
            <w:pPr>
              <w:pStyle w:val="a4"/>
              <w:rPr>
                <w:sz w:val="22"/>
                <w:szCs w:val="22"/>
              </w:rPr>
            </w:pPr>
            <w:r w:rsidRPr="00D9541F">
              <w:rPr>
                <w:b/>
                <w:bCs/>
                <w:i/>
                <w:iCs/>
                <w:sz w:val="22"/>
                <w:szCs w:val="22"/>
              </w:rPr>
              <w:t xml:space="preserve">Познавательные: </w:t>
            </w:r>
            <w:r w:rsidRPr="00D9541F">
              <w:rPr>
                <w:sz w:val="22"/>
                <w:szCs w:val="22"/>
              </w:rPr>
              <w:t>устанавливают причинно-следственные связи и зависимости между объектами.</w:t>
            </w:r>
          </w:p>
          <w:p w:rsidR="003F70A4" w:rsidRPr="00D9541F" w:rsidRDefault="003F70A4" w:rsidP="00737BD0">
            <w:pPr>
              <w:pStyle w:val="a4"/>
              <w:rPr>
                <w:sz w:val="22"/>
                <w:szCs w:val="22"/>
              </w:rPr>
            </w:pPr>
            <w:r w:rsidRPr="00D9541F">
              <w:rPr>
                <w:b/>
                <w:bCs/>
                <w:i/>
                <w:iCs/>
                <w:sz w:val="22"/>
                <w:szCs w:val="22"/>
              </w:rPr>
              <w:t xml:space="preserve">Коммуникативные: </w:t>
            </w:r>
            <w:r w:rsidRPr="00D9541F">
              <w:rPr>
                <w:sz w:val="22"/>
                <w:szCs w:val="22"/>
              </w:rPr>
              <w:t>планируют цели и способы взаимодействия, обмениваются мнениями, слушают друг друга, понимают позицию партнера, в т.ч и отличную от своей, согласовывают действия с партнером.</w:t>
            </w:r>
          </w:p>
          <w:p w:rsidR="003F70A4" w:rsidRPr="00D9541F" w:rsidRDefault="003F70A4" w:rsidP="00034E39">
            <w:pPr>
              <w:pStyle w:val="a4"/>
              <w:rPr>
                <w:sz w:val="22"/>
                <w:szCs w:val="22"/>
              </w:rPr>
            </w:pPr>
            <w:r w:rsidRPr="00D9541F">
              <w:rPr>
                <w:b/>
                <w:bCs/>
                <w:i/>
                <w:iCs/>
                <w:sz w:val="22"/>
                <w:szCs w:val="22"/>
              </w:rPr>
              <w:t>Регулятивные:</w:t>
            </w:r>
            <w:r w:rsidRPr="00D9541F">
              <w:rPr>
                <w:sz w:val="22"/>
                <w:szCs w:val="22"/>
              </w:rPr>
              <w:t> принимают и сохраняют учебную задачу, учитывают выделенные учителем ориентиры действия.</w:t>
            </w:r>
          </w:p>
        </w:tc>
        <w:tc>
          <w:tcPr>
            <w:tcW w:w="2268" w:type="dxa"/>
            <w:tcBorders>
              <w:top w:val="single" w:sz="4" w:space="0" w:color="auto"/>
              <w:left w:val="single" w:sz="8" w:space="0" w:color="000000"/>
              <w:bottom w:val="single" w:sz="4" w:space="0" w:color="auto"/>
              <w:right w:val="single" w:sz="4" w:space="0" w:color="auto"/>
            </w:tcBorders>
            <w:shd w:val="clear" w:color="auto" w:fill="auto"/>
            <w:tcMar>
              <w:top w:w="0" w:type="dxa"/>
              <w:left w:w="43" w:type="dxa"/>
              <w:bottom w:w="0" w:type="dxa"/>
              <w:right w:w="0" w:type="dxa"/>
            </w:tcMar>
            <w:hideMark/>
          </w:tcPr>
          <w:p w:rsidR="003F70A4" w:rsidRPr="00D9541F" w:rsidRDefault="003F70A4" w:rsidP="00737BD0">
            <w:pPr>
              <w:pStyle w:val="a4"/>
              <w:rPr>
                <w:sz w:val="22"/>
                <w:szCs w:val="22"/>
              </w:rPr>
            </w:pPr>
            <w:r w:rsidRPr="00D9541F">
              <w:rPr>
                <w:sz w:val="22"/>
                <w:szCs w:val="22"/>
              </w:rPr>
              <w:t>проявляют заинтересованность не только в личном успехе, но и в решении проблемных заданий всей группой, выражают положительное отношение к процессу познания.</w:t>
            </w:r>
          </w:p>
        </w:tc>
      </w:tr>
      <w:tr w:rsidR="003F70A4" w:rsidRPr="00D9541F" w:rsidTr="007A7D4A">
        <w:trPr>
          <w:trHeight w:val="4061"/>
        </w:trPr>
        <w:tc>
          <w:tcPr>
            <w:tcW w:w="425" w:type="dxa"/>
            <w:tcBorders>
              <w:top w:val="single" w:sz="8" w:space="0" w:color="000000"/>
              <w:left w:val="single" w:sz="8" w:space="0" w:color="000000"/>
              <w:bottom w:val="nil"/>
              <w:right w:val="nil"/>
            </w:tcBorders>
            <w:shd w:val="clear" w:color="auto" w:fill="auto"/>
            <w:tcMar>
              <w:top w:w="0" w:type="dxa"/>
              <w:left w:w="43" w:type="dxa"/>
              <w:bottom w:w="0" w:type="dxa"/>
              <w:right w:w="0" w:type="dxa"/>
            </w:tcMar>
            <w:hideMark/>
          </w:tcPr>
          <w:p w:rsidR="003F70A4" w:rsidRPr="00D9541F" w:rsidRDefault="003F70A4" w:rsidP="00737BD0">
            <w:pPr>
              <w:pStyle w:val="a4"/>
            </w:pPr>
            <w:r w:rsidRPr="00D9541F">
              <w:lastRenderedPageBreak/>
              <w:t>7 - 8</w:t>
            </w:r>
          </w:p>
        </w:tc>
        <w:tc>
          <w:tcPr>
            <w:tcW w:w="1419" w:type="dxa"/>
            <w:tcBorders>
              <w:top w:val="single" w:sz="8" w:space="0" w:color="000000"/>
              <w:left w:val="single" w:sz="8" w:space="0" w:color="000000"/>
              <w:bottom w:val="nil"/>
              <w:right w:val="nil"/>
            </w:tcBorders>
            <w:shd w:val="clear" w:color="auto" w:fill="auto"/>
            <w:tcMar>
              <w:top w:w="0" w:type="dxa"/>
              <w:left w:w="43" w:type="dxa"/>
              <w:bottom w:w="0" w:type="dxa"/>
              <w:right w:w="0" w:type="dxa"/>
            </w:tcMar>
            <w:hideMark/>
          </w:tcPr>
          <w:p w:rsidR="003F70A4" w:rsidRPr="00D9541F" w:rsidRDefault="003F70A4" w:rsidP="00737BD0">
            <w:pPr>
              <w:pStyle w:val="a4"/>
            </w:pPr>
            <w:r w:rsidRPr="00D9541F">
              <w:rPr>
                <w:bCs/>
              </w:rPr>
              <w:t>Почему важно соблюдать законы.</w:t>
            </w:r>
          </w:p>
          <w:p w:rsidR="003F70A4" w:rsidRPr="00D9541F" w:rsidRDefault="003F70A4" w:rsidP="00737BD0">
            <w:pPr>
              <w:pStyle w:val="a4"/>
            </w:pPr>
            <w:r w:rsidRPr="00D9541F">
              <w:rPr>
                <w:bCs/>
                <w:i/>
                <w:iCs/>
              </w:rPr>
              <w:t>Учимся читать и уважать закон.</w:t>
            </w:r>
          </w:p>
        </w:tc>
        <w:tc>
          <w:tcPr>
            <w:tcW w:w="2268" w:type="dxa"/>
            <w:tcBorders>
              <w:top w:val="single" w:sz="8" w:space="0" w:color="000000"/>
              <w:left w:val="single" w:sz="8" w:space="0" w:color="000000"/>
              <w:bottom w:val="nil"/>
              <w:right w:val="nil"/>
            </w:tcBorders>
            <w:shd w:val="clear" w:color="auto" w:fill="auto"/>
            <w:tcMar>
              <w:top w:w="0" w:type="dxa"/>
              <w:left w:w="43" w:type="dxa"/>
              <w:bottom w:w="0" w:type="dxa"/>
              <w:right w:w="0" w:type="dxa"/>
            </w:tcMar>
            <w:hideMark/>
          </w:tcPr>
          <w:p w:rsidR="003F70A4" w:rsidRPr="00D9541F" w:rsidRDefault="003F70A4" w:rsidP="00737BD0">
            <w:pPr>
              <w:pStyle w:val="a4"/>
              <w:rPr>
                <w:sz w:val="22"/>
                <w:szCs w:val="22"/>
              </w:rPr>
            </w:pPr>
            <w:r w:rsidRPr="00D9541F">
              <w:rPr>
                <w:sz w:val="22"/>
                <w:szCs w:val="22"/>
              </w:rPr>
              <w:t>Необходимость соблюдения законов. Закон и правопорядок в обществе. Закон и справедливость</w:t>
            </w:r>
          </w:p>
        </w:tc>
        <w:tc>
          <w:tcPr>
            <w:tcW w:w="2976" w:type="dxa"/>
            <w:vMerge/>
            <w:tcBorders>
              <w:left w:val="single" w:sz="8" w:space="0" w:color="000000"/>
              <w:right w:val="single" w:sz="8" w:space="0" w:color="000000"/>
            </w:tcBorders>
          </w:tcPr>
          <w:p w:rsidR="003F70A4" w:rsidRPr="00D9541F" w:rsidRDefault="003F70A4" w:rsidP="00737BD0">
            <w:pPr>
              <w:pStyle w:val="a4"/>
              <w:rPr>
                <w:bCs/>
                <w:iCs/>
                <w:sz w:val="22"/>
                <w:szCs w:val="22"/>
              </w:rPr>
            </w:pPr>
          </w:p>
        </w:tc>
        <w:tc>
          <w:tcPr>
            <w:tcW w:w="3119" w:type="dxa"/>
            <w:tcBorders>
              <w:top w:val="single" w:sz="8" w:space="0" w:color="000000"/>
              <w:left w:val="single" w:sz="8" w:space="0" w:color="000000"/>
              <w:bottom w:val="nil"/>
              <w:right w:val="nil"/>
            </w:tcBorders>
            <w:shd w:val="clear" w:color="auto" w:fill="auto"/>
            <w:tcMar>
              <w:top w:w="0" w:type="dxa"/>
              <w:left w:w="43" w:type="dxa"/>
              <w:bottom w:w="0" w:type="dxa"/>
              <w:right w:w="0" w:type="dxa"/>
            </w:tcMar>
            <w:hideMark/>
          </w:tcPr>
          <w:p w:rsidR="003F70A4" w:rsidRPr="00D9541F" w:rsidRDefault="003F70A4" w:rsidP="00737BD0">
            <w:pPr>
              <w:pStyle w:val="a4"/>
              <w:rPr>
                <w:sz w:val="22"/>
                <w:szCs w:val="22"/>
              </w:rPr>
            </w:pPr>
            <w:r w:rsidRPr="00D9541F">
              <w:rPr>
                <w:sz w:val="22"/>
                <w:szCs w:val="22"/>
              </w:rPr>
              <w:t>научатся объяснять понятия: закон, законодательные органы, демократический политический режим, справедливость, Конституция, Афинская демократия, свобода и ее границы, противоправный, законность, правопорядок; определять, почему человеческому обществу нужен порядок, каковы способы установления порядка в обществе, в чем смысл справедливости, почему свобода не может быть безграничной.</w:t>
            </w:r>
          </w:p>
        </w:tc>
        <w:tc>
          <w:tcPr>
            <w:tcW w:w="3827" w:type="dxa"/>
            <w:tcBorders>
              <w:top w:val="single" w:sz="8" w:space="0" w:color="000000"/>
              <w:left w:val="single" w:sz="8" w:space="0" w:color="000000"/>
              <w:bottom w:val="nil"/>
              <w:right w:val="nil"/>
            </w:tcBorders>
            <w:shd w:val="clear" w:color="auto" w:fill="auto"/>
            <w:tcMar>
              <w:top w:w="0" w:type="dxa"/>
              <w:left w:w="43" w:type="dxa"/>
              <w:bottom w:w="0" w:type="dxa"/>
              <w:right w:w="0" w:type="dxa"/>
            </w:tcMar>
            <w:hideMark/>
          </w:tcPr>
          <w:p w:rsidR="003F70A4" w:rsidRPr="00D9541F" w:rsidRDefault="003F70A4" w:rsidP="00737BD0">
            <w:pPr>
              <w:pStyle w:val="a4"/>
              <w:rPr>
                <w:sz w:val="22"/>
                <w:szCs w:val="22"/>
              </w:rPr>
            </w:pPr>
            <w:r w:rsidRPr="00D9541F">
              <w:rPr>
                <w:b/>
                <w:bCs/>
                <w:i/>
                <w:iCs/>
                <w:sz w:val="22"/>
                <w:szCs w:val="22"/>
              </w:rPr>
              <w:t xml:space="preserve">Познавательные: </w:t>
            </w:r>
            <w:r w:rsidRPr="00D9541F">
              <w:rPr>
                <w:sz w:val="22"/>
                <w:szCs w:val="22"/>
              </w:rPr>
              <w:t>самостоятельно выделяют и формулируют цели, анализируют вопросы, формулируют ответы.</w:t>
            </w:r>
          </w:p>
          <w:p w:rsidR="003F70A4" w:rsidRPr="00D9541F" w:rsidRDefault="003F70A4" w:rsidP="00737BD0">
            <w:pPr>
              <w:pStyle w:val="a4"/>
              <w:rPr>
                <w:sz w:val="22"/>
                <w:szCs w:val="22"/>
              </w:rPr>
            </w:pPr>
            <w:r w:rsidRPr="00D9541F">
              <w:rPr>
                <w:b/>
                <w:bCs/>
                <w:i/>
                <w:iCs/>
                <w:sz w:val="22"/>
                <w:szCs w:val="22"/>
              </w:rPr>
              <w:t xml:space="preserve">Коммуникативные: </w:t>
            </w:r>
            <w:r w:rsidRPr="00D9541F">
              <w:rPr>
                <w:sz w:val="22"/>
                <w:szCs w:val="22"/>
              </w:rPr>
              <w:t>участвуют в коллективном обсуждении проблем, обмениваются мнениями, понимают позицию партнера.</w:t>
            </w:r>
          </w:p>
          <w:p w:rsidR="003F70A4" w:rsidRPr="00D9541F" w:rsidRDefault="003F70A4" w:rsidP="00737BD0">
            <w:pPr>
              <w:pStyle w:val="a4"/>
              <w:rPr>
                <w:sz w:val="22"/>
                <w:szCs w:val="22"/>
              </w:rPr>
            </w:pPr>
            <w:r w:rsidRPr="00D9541F">
              <w:rPr>
                <w:b/>
                <w:bCs/>
                <w:i/>
                <w:iCs/>
                <w:sz w:val="22"/>
                <w:szCs w:val="22"/>
              </w:rPr>
              <w:t>Регулятивные:</w:t>
            </w:r>
            <w:r w:rsidRPr="00D9541F">
              <w:rPr>
                <w:sz w:val="22"/>
                <w:szCs w:val="22"/>
              </w:rPr>
              <w:t> принимают и сохраняют учебную задачу, самостоятельно выделяют и формулируют цель, составляют план и последовательность действий.</w:t>
            </w:r>
          </w:p>
        </w:tc>
        <w:tc>
          <w:tcPr>
            <w:tcW w:w="2268" w:type="dxa"/>
            <w:tcBorders>
              <w:top w:val="single" w:sz="8" w:space="0" w:color="000000"/>
              <w:left w:val="single" w:sz="8" w:space="0" w:color="000000"/>
              <w:bottom w:val="nil"/>
              <w:right w:val="single" w:sz="4" w:space="0" w:color="auto"/>
            </w:tcBorders>
            <w:shd w:val="clear" w:color="auto" w:fill="auto"/>
            <w:tcMar>
              <w:top w:w="0" w:type="dxa"/>
              <w:left w:w="43" w:type="dxa"/>
              <w:bottom w:w="0" w:type="dxa"/>
              <w:right w:w="0" w:type="dxa"/>
            </w:tcMar>
            <w:hideMark/>
          </w:tcPr>
          <w:p w:rsidR="003F70A4" w:rsidRPr="00D9541F" w:rsidRDefault="003F70A4" w:rsidP="00737BD0">
            <w:pPr>
              <w:pStyle w:val="a4"/>
              <w:rPr>
                <w:sz w:val="22"/>
                <w:szCs w:val="22"/>
              </w:rPr>
            </w:pPr>
            <w:r w:rsidRPr="00D9541F">
              <w:rPr>
                <w:sz w:val="22"/>
                <w:szCs w:val="22"/>
              </w:rPr>
              <w:t>применяют правила делового сотрудничества, сравнивают разные точки зрения, оценивают собственную учебную деятельность, выражают положительное отношение к процессу познания</w:t>
            </w:r>
          </w:p>
        </w:tc>
      </w:tr>
      <w:tr w:rsidR="003F70A4" w:rsidRPr="00D9541F" w:rsidTr="00034E39">
        <w:trPr>
          <w:trHeight w:val="2228"/>
        </w:trPr>
        <w:tc>
          <w:tcPr>
            <w:tcW w:w="425" w:type="dxa"/>
            <w:tcBorders>
              <w:top w:val="single" w:sz="8" w:space="0" w:color="000000"/>
              <w:left w:val="single" w:sz="8" w:space="0" w:color="000000"/>
              <w:bottom w:val="single" w:sz="8" w:space="0" w:color="000000"/>
              <w:right w:val="nil"/>
            </w:tcBorders>
            <w:shd w:val="clear" w:color="auto" w:fill="auto"/>
            <w:tcMar>
              <w:top w:w="0" w:type="dxa"/>
              <w:left w:w="43" w:type="dxa"/>
              <w:bottom w:w="0" w:type="dxa"/>
              <w:right w:w="0" w:type="dxa"/>
            </w:tcMar>
            <w:hideMark/>
          </w:tcPr>
          <w:p w:rsidR="003F70A4" w:rsidRPr="00D9541F" w:rsidRDefault="003F70A4" w:rsidP="00737BD0">
            <w:pPr>
              <w:pStyle w:val="a4"/>
            </w:pPr>
            <w:r w:rsidRPr="00D9541F">
              <w:lastRenderedPageBreak/>
              <w:t>9</w:t>
            </w:r>
          </w:p>
        </w:tc>
        <w:tc>
          <w:tcPr>
            <w:tcW w:w="1419" w:type="dxa"/>
            <w:tcBorders>
              <w:top w:val="single" w:sz="8" w:space="0" w:color="000000"/>
              <w:left w:val="single" w:sz="8" w:space="0" w:color="000000"/>
              <w:bottom w:val="single" w:sz="8" w:space="0" w:color="000000"/>
              <w:right w:val="nil"/>
            </w:tcBorders>
            <w:shd w:val="clear" w:color="auto" w:fill="auto"/>
            <w:tcMar>
              <w:top w:w="0" w:type="dxa"/>
              <w:left w:w="43" w:type="dxa"/>
              <w:bottom w:w="0" w:type="dxa"/>
              <w:right w:w="0" w:type="dxa"/>
            </w:tcMar>
            <w:hideMark/>
          </w:tcPr>
          <w:p w:rsidR="003F70A4" w:rsidRPr="00D9541F" w:rsidRDefault="003F70A4" w:rsidP="00737BD0">
            <w:pPr>
              <w:pStyle w:val="a4"/>
            </w:pPr>
            <w:r w:rsidRPr="00D9541F">
              <w:rPr>
                <w:bCs/>
              </w:rPr>
              <w:t>Защита Отечества.</w:t>
            </w:r>
          </w:p>
        </w:tc>
        <w:tc>
          <w:tcPr>
            <w:tcW w:w="2268" w:type="dxa"/>
            <w:vMerge w:val="restart"/>
            <w:tcBorders>
              <w:top w:val="single" w:sz="8" w:space="0" w:color="000000"/>
              <w:left w:val="single" w:sz="8" w:space="0" w:color="000000"/>
              <w:bottom w:val="nil"/>
              <w:right w:val="nil"/>
            </w:tcBorders>
            <w:shd w:val="clear" w:color="auto" w:fill="auto"/>
            <w:tcMar>
              <w:top w:w="0" w:type="dxa"/>
              <w:left w:w="43" w:type="dxa"/>
              <w:bottom w:w="0" w:type="dxa"/>
              <w:right w:w="0" w:type="dxa"/>
            </w:tcMar>
            <w:hideMark/>
          </w:tcPr>
          <w:p w:rsidR="003F70A4" w:rsidRPr="00D9541F" w:rsidRDefault="003F70A4" w:rsidP="00737BD0">
            <w:pPr>
              <w:pStyle w:val="a4"/>
              <w:rPr>
                <w:sz w:val="22"/>
                <w:szCs w:val="22"/>
              </w:rPr>
            </w:pPr>
            <w:r w:rsidRPr="00D9541F">
              <w:rPr>
                <w:sz w:val="22"/>
                <w:szCs w:val="22"/>
              </w:rPr>
              <w:t>Защита Отечества. Долг и обязанность. Регулярная армия. Военная служба. Важность подготовки к исполнению воинского долга</w:t>
            </w:r>
          </w:p>
          <w:p w:rsidR="003F70A4" w:rsidRPr="00D9541F" w:rsidRDefault="003F70A4" w:rsidP="00737BD0">
            <w:pPr>
              <w:pStyle w:val="a4"/>
              <w:rPr>
                <w:sz w:val="22"/>
                <w:szCs w:val="22"/>
              </w:rPr>
            </w:pPr>
          </w:p>
          <w:p w:rsidR="003F70A4" w:rsidRPr="00D9541F" w:rsidRDefault="003F70A4" w:rsidP="00737BD0">
            <w:pPr>
              <w:pStyle w:val="a4"/>
              <w:rPr>
                <w:sz w:val="22"/>
                <w:szCs w:val="22"/>
              </w:rPr>
            </w:pPr>
          </w:p>
        </w:tc>
        <w:tc>
          <w:tcPr>
            <w:tcW w:w="2976" w:type="dxa"/>
            <w:vMerge/>
            <w:tcBorders>
              <w:left w:val="single" w:sz="8" w:space="0" w:color="000000"/>
              <w:right w:val="single" w:sz="8" w:space="0" w:color="000000"/>
            </w:tcBorders>
          </w:tcPr>
          <w:p w:rsidR="003F70A4" w:rsidRPr="00D9541F" w:rsidRDefault="003F70A4" w:rsidP="00737BD0">
            <w:pPr>
              <w:pStyle w:val="a4"/>
              <w:rPr>
                <w:sz w:val="22"/>
                <w:szCs w:val="22"/>
              </w:rPr>
            </w:pPr>
          </w:p>
        </w:tc>
        <w:tc>
          <w:tcPr>
            <w:tcW w:w="3119" w:type="dxa"/>
            <w:vMerge w:val="restart"/>
            <w:tcBorders>
              <w:top w:val="single" w:sz="8" w:space="0" w:color="000000"/>
              <w:left w:val="single" w:sz="8" w:space="0" w:color="000000"/>
              <w:bottom w:val="nil"/>
              <w:right w:val="nil"/>
            </w:tcBorders>
            <w:shd w:val="clear" w:color="auto" w:fill="auto"/>
            <w:tcMar>
              <w:top w:w="0" w:type="dxa"/>
              <w:left w:w="43" w:type="dxa"/>
              <w:bottom w:w="0" w:type="dxa"/>
              <w:right w:w="0" w:type="dxa"/>
            </w:tcMar>
            <w:hideMark/>
          </w:tcPr>
          <w:p w:rsidR="003F70A4" w:rsidRPr="00D9541F" w:rsidRDefault="003F70A4" w:rsidP="007E4378">
            <w:pPr>
              <w:pStyle w:val="a4"/>
              <w:rPr>
                <w:sz w:val="22"/>
                <w:szCs w:val="22"/>
              </w:rPr>
            </w:pPr>
            <w:r w:rsidRPr="00D9541F">
              <w:rPr>
                <w:sz w:val="22"/>
                <w:szCs w:val="22"/>
              </w:rPr>
              <w:t>научатся объяснять понятия долг, патриотизм, обязанность, защита Отечества, присяга; определять, почему нужна регулярная армия, в чем состоит обязательная подготовка к военной службе, отличия военной службы по призыву от службы по контракту, основные обязанности военнослужащих, как готовить себя к выполнению воинского долга.</w:t>
            </w:r>
          </w:p>
        </w:tc>
        <w:tc>
          <w:tcPr>
            <w:tcW w:w="3827" w:type="dxa"/>
            <w:vMerge w:val="restart"/>
            <w:tcBorders>
              <w:top w:val="single" w:sz="8" w:space="0" w:color="000000"/>
              <w:left w:val="single" w:sz="8" w:space="0" w:color="000000"/>
              <w:bottom w:val="nil"/>
              <w:right w:val="nil"/>
            </w:tcBorders>
            <w:shd w:val="clear" w:color="auto" w:fill="auto"/>
            <w:tcMar>
              <w:top w:w="0" w:type="dxa"/>
              <w:left w:w="43" w:type="dxa"/>
              <w:bottom w:w="0" w:type="dxa"/>
              <w:right w:w="0" w:type="dxa"/>
            </w:tcMar>
            <w:hideMark/>
          </w:tcPr>
          <w:p w:rsidR="003F70A4" w:rsidRPr="00D9541F" w:rsidRDefault="003F70A4" w:rsidP="00737BD0">
            <w:pPr>
              <w:pStyle w:val="a4"/>
              <w:rPr>
                <w:sz w:val="22"/>
                <w:szCs w:val="22"/>
              </w:rPr>
            </w:pPr>
            <w:r w:rsidRPr="00D9541F">
              <w:rPr>
                <w:b/>
                <w:bCs/>
                <w:i/>
                <w:iCs/>
                <w:sz w:val="22"/>
                <w:szCs w:val="22"/>
              </w:rPr>
              <w:t>Познавательные</w:t>
            </w:r>
            <w:r w:rsidRPr="00D9541F">
              <w:rPr>
                <w:sz w:val="22"/>
                <w:szCs w:val="22"/>
              </w:rPr>
              <w:t>: анализируют вопросы, формулируют ответы.</w:t>
            </w:r>
          </w:p>
          <w:p w:rsidR="003F70A4" w:rsidRPr="00D9541F" w:rsidRDefault="003F70A4" w:rsidP="00737BD0">
            <w:pPr>
              <w:pStyle w:val="a4"/>
              <w:rPr>
                <w:sz w:val="22"/>
                <w:szCs w:val="22"/>
              </w:rPr>
            </w:pPr>
            <w:r w:rsidRPr="00D9541F">
              <w:rPr>
                <w:b/>
                <w:bCs/>
                <w:i/>
                <w:iCs/>
                <w:sz w:val="22"/>
                <w:szCs w:val="22"/>
              </w:rPr>
              <w:t xml:space="preserve">Коммуникативные: </w:t>
            </w:r>
            <w:r w:rsidRPr="00D9541F">
              <w:rPr>
                <w:sz w:val="22"/>
                <w:szCs w:val="22"/>
              </w:rPr>
              <w:t>участвуют в коллективном обсуждении проблем, обмениваются мнениями, понимают позицию партнера.</w:t>
            </w:r>
          </w:p>
          <w:p w:rsidR="003F70A4" w:rsidRPr="00D9541F" w:rsidRDefault="003F70A4" w:rsidP="00737BD0">
            <w:pPr>
              <w:pStyle w:val="a4"/>
              <w:rPr>
                <w:sz w:val="22"/>
                <w:szCs w:val="22"/>
              </w:rPr>
            </w:pPr>
            <w:r w:rsidRPr="00D9541F">
              <w:rPr>
                <w:b/>
                <w:bCs/>
                <w:i/>
                <w:iCs/>
                <w:sz w:val="22"/>
                <w:szCs w:val="22"/>
              </w:rPr>
              <w:t xml:space="preserve">Регулятивные: </w:t>
            </w:r>
            <w:r w:rsidRPr="00D9541F">
              <w:rPr>
                <w:sz w:val="22"/>
                <w:szCs w:val="22"/>
              </w:rPr>
              <w:t>самостоятельно формулируют цели, ставят учебную задачу на основе того, что уже известно и усвоено, и того, что еще не известно.</w:t>
            </w:r>
          </w:p>
        </w:tc>
        <w:tc>
          <w:tcPr>
            <w:tcW w:w="2268" w:type="dxa"/>
            <w:vMerge w:val="restart"/>
            <w:tcBorders>
              <w:top w:val="single" w:sz="8" w:space="0" w:color="000000"/>
              <w:left w:val="single" w:sz="8" w:space="0" w:color="000000"/>
              <w:bottom w:val="nil"/>
              <w:right w:val="single" w:sz="4" w:space="0" w:color="auto"/>
            </w:tcBorders>
            <w:shd w:val="clear" w:color="auto" w:fill="auto"/>
            <w:tcMar>
              <w:top w:w="0" w:type="dxa"/>
              <w:left w:w="43" w:type="dxa"/>
              <w:bottom w:w="0" w:type="dxa"/>
              <w:right w:w="0" w:type="dxa"/>
            </w:tcMar>
            <w:hideMark/>
          </w:tcPr>
          <w:p w:rsidR="003F70A4" w:rsidRPr="00D9541F" w:rsidRDefault="003F70A4" w:rsidP="00737BD0">
            <w:pPr>
              <w:pStyle w:val="a4"/>
              <w:rPr>
                <w:sz w:val="22"/>
                <w:szCs w:val="22"/>
              </w:rPr>
            </w:pPr>
            <w:r w:rsidRPr="00D9541F">
              <w:rPr>
                <w:sz w:val="22"/>
                <w:szCs w:val="22"/>
              </w:rPr>
              <w:t>оценивают собственную учебную деятельность, свои достижения, анализируют и характеризуют эмоциональное состояние и чувства окружающих, строят свои взаимоотношения с их учетом</w:t>
            </w:r>
          </w:p>
        </w:tc>
      </w:tr>
      <w:tr w:rsidR="003F70A4" w:rsidRPr="00D9541F" w:rsidTr="00034E39">
        <w:trPr>
          <w:trHeight w:val="483"/>
        </w:trPr>
        <w:tc>
          <w:tcPr>
            <w:tcW w:w="425" w:type="dxa"/>
            <w:tcBorders>
              <w:top w:val="single" w:sz="8" w:space="0" w:color="000000"/>
              <w:left w:val="single" w:sz="8" w:space="0" w:color="000000"/>
              <w:bottom w:val="single" w:sz="8" w:space="0" w:color="000000"/>
              <w:right w:val="nil"/>
            </w:tcBorders>
            <w:shd w:val="clear" w:color="auto" w:fill="auto"/>
            <w:tcMar>
              <w:top w:w="0" w:type="dxa"/>
              <w:left w:w="43" w:type="dxa"/>
              <w:bottom w:w="0" w:type="dxa"/>
              <w:right w:w="0" w:type="dxa"/>
            </w:tcMar>
            <w:hideMark/>
          </w:tcPr>
          <w:p w:rsidR="003F70A4" w:rsidRPr="00D9541F" w:rsidRDefault="003F70A4" w:rsidP="00737BD0">
            <w:pPr>
              <w:pStyle w:val="a4"/>
            </w:pPr>
            <w:r w:rsidRPr="00D9541F">
              <w:lastRenderedPageBreak/>
              <w:t>10</w:t>
            </w:r>
          </w:p>
        </w:tc>
        <w:tc>
          <w:tcPr>
            <w:tcW w:w="1419" w:type="dxa"/>
            <w:tcBorders>
              <w:top w:val="single" w:sz="8" w:space="0" w:color="000000"/>
              <w:left w:val="single" w:sz="8" w:space="0" w:color="000000"/>
              <w:bottom w:val="single" w:sz="8" w:space="0" w:color="000000"/>
              <w:right w:val="nil"/>
            </w:tcBorders>
            <w:shd w:val="clear" w:color="auto" w:fill="auto"/>
            <w:tcMar>
              <w:top w:w="0" w:type="dxa"/>
              <w:left w:w="43" w:type="dxa"/>
              <w:bottom w:w="0" w:type="dxa"/>
              <w:right w:w="0" w:type="dxa"/>
            </w:tcMar>
            <w:hideMark/>
          </w:tcPr>
          <w:p w:rsidR="003F70A4" w:rsidRPr="00D9541F" w:rsidRDefault="003F70A4" w:rsidP="00737BD0">
            <w:pPr>
              <w:pStyle w:val="a4"/>
            </w:pPr>
            <w:r w:rsidRPr="00D9541F">
              <w:rPr>
                <w:bCs/>
              </w:rPr>
              <w:t>Военная служба.</w:t>
            </w:r>
          </w:p>
        </w:tc>
        <w:tc>
          <w:tcPr>
            <w:tcW w:w="2268" w:type="dxa"/>
            <w:vMerge/>
            <w:tcBorders>
              <w:top w:val="single" w:sz="8" w:space="0" w:color="000000"/>
              <w:left w:val="single" w:sz="8" w:space="0" w:color="000000"/>
              <w:bottom w:val="nil"/>
              <w:right w:val="nil"/>
            </w:tcBorders>
            <w:shd w:val="clear" w:color="auto" w:fill="auto"/>
            <w:hideMark/>
          </w:tcPr>
          <w:p w:rsidR="003F70A4" w:rsidRPr="00D9541F" w:rsidRDefault="003F70A4" w:rsidP="00737BD0">
            <w:pPr>
              <w:pStyle w:val="a4"/>
              <w:rPr>
                <w:sz w:val="22"/>
                <w:szCs w:val="22"/>
              </w:rPr>
            </w:pPr>
          </w:p>
        </w:tc>
        <w:tc>
          <w:tcPr>
            <w:tcW w:w="2976" w:type="dxa"/>
            <w:vMerge/>
            <w:tcBorders>
              <w:left w:val="single" w:sz="8" w:space="0" w:color="000000"/>
              <w:right w:val="single" w:sz="8" w:space="0" w:color="000000"/>
            </w:tcBorders>
          </w:tcPr>
          <w:p w:rsidR="003F70A4" w:rsidRPr="00D9541F" w:rsidRDefault="003F70A4" w:rsidP="00737BD0">
            <w:pPr>
              <w:pStyle w:val="a4"/>
              <w:rPr>
                <w:sz w:val="22"/>
                <w:szCs w:val="22"/>
              </w:rPr>
            </w:pPr>
          </w:p>
        </w:tc>
        <w:tc>
          <w:tcPr>
            <w:tcW w:w="3119" w:type="dxa"/>
            <w:vMerge/>
            <w:tcBorders>
              <w:top w:val="single" w:sz="8" w:space="0" w:color="000000"/>
              <w:left w:val="single" w:sz="8" w:space="0" w:color="000000"/>
              <w:bottom w:val="nil"/>
              <w:right w:val="nil"/>
            </w:tcBorders>
            <w:shd w:val="clear" w:color="auto" w:fill="auto"/>
            <w:hideMark/>
          </w:tcPr>
          <w:p w:rsidR="003F70A4" w:rsidRPr="00D9541F" w:rsidRDefault="003F70A4" w:rsidP="00737BD0">
            <w:pPr>
              <w:pStyle w:val="a4"/>
              <w:rPr>
                <w:sz w:val="22"/>
                <w:szCs w:val="22"/>
              </w:rPr>
            </w:pPr>
          </w:p>
        </w:tc>
        <w:tc>
          <w:tcPr>
            <w:tcW w:w="3827" w:type="dxa"/>
            <w:vMerge/>
            <w:tcBorders>
              <w:top w:val="single" w:sz="8" w:space="0" w:color="000000"/>
              <w:left w:val="single" w:sz="8" w:space="0" w:color="000000"/>
              <w:bottom w:val="nil"/>
              <w:right w:val="nil"/>
            </w:tcBorders>
            <w:shd w:val="clear" w:color="auto" w:fill="auto"/>
            <w:hideMark/>
          </w:tcPr>
          <w:p w:rsidR="003F70A4" w:rsidRPr="00D9541F" w:rsidRDefault="003F70A4" w:rsidP="00737BD0">
            <w:pPr>
              <w:pStyle w:val="a4"/>
              <w:rPr>
                <w:sz w:val="22"/>
                <w:szCs w:val="22"/>
              </w:rPr>
            </w:pPr>
          </w:p>
        </w:tc>
        <w:tc>
          <w:tcPr>
            <w:tcW w:w="2268" w:type="dxa"/>
            <w:vMerge/>
            <w:tcBorders>
              <w:top w:val="single" w:sz="8" w:space="0" w:color="000000"/>
              <w:left w:val="single" w:sz="8" w:space="0" w:color="000000"/>
              <w:bottom w:val="nil"/>
              <w:right w:val="single" w:sz="4" w:space="0" w:color="auto"/>
            </w:tcBorders>
            <w:shd w:val="clear" w:color="auto" w:fill="auto"/>
            <w:hideMark/>
          </w:tcPr>
          <w:p w:rsidR="003F70A4" w:rsidRPr="00D9541F" w:rsidRDefault="003F70A4" w:rsidP="00737BD0">
            <w:pPr>
              <w:pStyle w:val="a4"/>
              <w:rPr>
                <w:sz w:val="22"/>
                <w:szCs w:val="22"/>
              </w:rPr>
            </w:pPr>
          </w:p>
        </w:tc>
      </w:tr>
      <w:tr w:rsidR="003F70A4" w:rsidRPr="00D9541F" w:rsidTr="003F70A4">
        <w:trPr>
          <w:trHeight w:val="2795"/>
        </w:trPr>
        <w:tc>
          <w:tcPr>
            <w:tcW w:w="425" w:type="dxa"/>
            <w:tcBorders>
              <w:top w:val="single" w:sz="8" w:space="0" w:color="000000"/>
              <w:left w:val="single" w:sz="8" w:space="0" w:color="000000"/>
              <w:bottom w:val="single" w:sz="4" w:space="0" w:color="auto"/>
              <w:right w:val="nil"/>
            </w:tcBorders>
            <w:shd w:val="clear" w:color="auto" w:fill="auto"/>
            <w:tcMar>
              <w:top w:w="0" w:type="dxa"/>
              <w:left w:w="43" w:type="dxa"/>
              <w:bottom w:w="0" w:type="dxa"/>
              <w:right w:w="0" w:type="dxa"/>
            </w:tcMar>
            <w:hideMark/>
          </w:tcPr>
          <w:p w:rsidR="003F70A4" w:rsidRPr="00D9541F" w:rsidRDefault="003F70A4" w:rsidP="00737BD0">
            <w:pPr>
              <w:pStyle w:val="a4"/>
            </w:pPr>
            <w:r w:rsidRPr="00D9541F">
              <w:t>11-12</w:t>
            </w:r>
          </w:p>
        </w:tc>
        <w:tc>
          <w:tcPr>
            <w:tcW w:w="1419" w:type="dxa"/>
            <w:tcBorders>
              <w:top w:val="single" w:sz="8" w:space="0" w:color="000000"/>
              <w:left w:val="single" w:sz="8" w:space="0" w:color="000000"/>
              <w:bottom w:val="single" w:sz="4" w:space="0" w:color="auto"/>
              <w:right w:val="nil"/>
            </w:tcBorders>
            <w:shd w:val="clear" w:color="auto" w:fill="auto"/>
            <w:tcMar>
              <w:top w:w="0" w:type="dxa"/>
              <w:left w:w="43" w:type="dxa"/>
              <w:bottom w:w="0" w:type="dxa"/>
              <w:right w:w="0" w:type="dxa"/>
            </w:tcMar>
            <w:hideMark/>
          </w:tcPr>
          <w:p w:rsidR="003F70A4" w:rsidRPr="00D9541F" w:rsidRDefault="003F70A4" w:rsidP="00737BD0">
            <w:pPr>
              <w:pStyle w:val="a4"/>
            </w:pPr>
            <w:r w:rsidRPr="00D9541F">
              <w:rPr>
                <w:b/>
                <w:bCs/>
              </w:rPr>
              <w:t>Для чего нужна дисциплина.</w:t>
            </w:r>
          </w:p>
        </w:tc>
        <w:tc>
          <w:tcPr>
            <w:tcW w:w="2268" w:type="dxa"/>
            <w:tcBorders>
              <w:top w:val="single" w:sz="8" w:space="0" w:color="000000"/>
              <w:left w:val="single" w:sz="8" w:space="0" w:color="000000"/>
              <w:bottom w:val="single" w:sz="4" w:space="0" w:color="auto"/>
              <w:right w:val="nil"/>
            </w:tcBorders>
            <w:shd w:val="clear" w:color="auto" w:fill="auto"/>
            <w:tcMar>
              <w:top w:w="0" w:type="dxa"/>
              <w:left w:w="43" w:type="dxa"/>
              <w:bottom w:w="0" w:type="dxa"/>
              <w:right w:w="0" w:type="dxa"/>
            </w:tcMar>
            <w:hideMark/>
          </w:tcPr>
          <w:p w:rsidR="003F70A4" w:rsidRPr="00D9541F" w:rsidRDefault="003F70A4" w:rsidP="00737BD0">
            <w:pPr>
              <w:pStyle w:val="a4"/>
              <w:rPr>
                <w:sz w:val="22"/>
                <w:szCs w:val="22"/>
              </w:rPr>
            </w:pPr>
            <w:r w:rsidRPr="00D9541F">
              <w:rPr>
                <w:sz w:val="22"/>
                <w:szCs w:val="22"/>
              </w:rPr>
              <w:t>Дисциплина — необходимое условие существования</w:t>
            </w:r>
          </w:p>
          <w:p w:rsidR="003F70A4" w:rsidRPr="00D9541F" w:rsidRDefault="003F70A4" w:rsidP="00737BD0">
            <w:pPr>
              <w:pStyle w:val="a4"/>
              <w:rPr>
                <w:sz w:val="22"/>
                <w:szCs w:val="22"/>
              </w:rPr>
            </w:pPr>
            <w:r w:rsidRPr="00D9541F">
              <w:rPr>
                <w:sz w:val="22"/>
                <w:szCs w:val="22"/>
              </w:rPr>
              <w:t>общества и человека. Общеобязательная и специальная</w:t>
            </w:r>
          </w:p>
          <w:p w:rsidR="003F70A4" w:rsidRPr="00D9541F" w:rsidRDefault="003F70A4" w:rsidP="00737BD0">
            <w:pPr>
              <w:pStyle w:val="a4"/>
              <w:rPr>
                <w:sz w:val="22"/>
                <w:szCs w:val="22"/>
              </w:rPr>
            </w:pPr>
            <w:r w:rsidRPr="00D9541F">
              <w:rPr>
                <w:sz w:val="22"/>
                <w:szCs w:val="22"/>
              </w:rPr>
              <w:t>дисциплина. Внешняя и внутренняя дисциплина. Дисциплина, воля и самовоспитание</w:t>
            </w:r>
          </w:p>
        </w:tc>
        <w:tc>
          <w:tcPr>
            <w:tcW w:w="2976" w:type="dxa"/>
            <w:vMerge/>
            <w:tcBorders>
              <w:left w:val="single" w:sz="8" w:space="0" w:color="000000"/>
              <w:right w:val="single" w:sz="8" w:space="0" w:color="000000"/>
            </w:tcBorders>
          </w:tcPr>
          <w:p w:rsidR="003F70A4" w:rsidRPr="00D9541F" w:rsidRDefault="003F70A4" w:rsidP="00737BD0">
            <w:pPr>
              <w:pStyle w:val="a4"/>
              <w:rPr>
                <w:sz w:val="22"/>
                <w:szCs w:val="22"/>
              </w:rPr>
            </w:pPr>
          </w:p>
        </w:tc>
        <w:tc>
          <w:tcPr>
            <w:tcW w:w="3119" w:type="dxa"/>
            <w:tcBorders>
              <w:top w:val="single" w:sz="8" w:space="0" w:color="000000"/>
              <w:left w:val="single" w:sz="8" w:space="0" w:color="000000"/>
              <w:bottom w:val="single" w:sz="4" w:space="0" w:color="auto"/>
              <w:right w:val="nil"/>
            </w:tcBorders>
            <w:shd w:val="clear" w:color="auto" w:fill="auto"/>
            <w:tcMar>
              <w:top w:w="0" w:type="dxa"/>
              <w:left w:w="43" w:type="dxa"/>
              <w:bottom w:w="0" w:type="dxa"/>
              <w:right w:w="0" w:type="dxa"/>
            </w:tcMar>
            <w:hideMark/>
          </w:tcPr>
          <w:p w:rsidR="003F70A4" w:rsidRPr="00D9541F" w:rsidRDefault="003F70A4" w:rsidP="00737BD0">
            <w:pPr>
              <w:pStyle w:val="a4"/>
              <w:rPr>
                <w:sz w:val="22"/>
                <w:szCs w:val="22"/>
              </w:rPr>
            </w:pPr>
            <w:r w:rsidRPr="00D9541F">
              <w:rPr>
                <w:sz w:val="22"/>
                <w:szCs w:val="22"/>
              </w:rPr>
              <w:t>научатся определять, что такое дисциплина, ее виды и ответственность за несоблюдение.</w:t>
            </w:r>
          </w:p>
          <w:p w:rsidR="003F70A4" w:rsidRPr="00D9541F" w:rsidRDefault="003F70A4" w:rsidP="00737BD0">
            <w:pPr>
              <w:pStyle w:val="a4"/>
              <w:rPr>
                <w:sz w:val="22"/>
                <w:szCs w:val="22"/>
              </w:rPr>
            </w:pPr>
          </w:p>
        </w:tc>
        <w:tc>
          <w:tcPr>
            <w:tcW w:w="3827" w:type="dxa"/>
            <w:tcBorders>
              <w:top w:val="single" w:sz="8" w:space="0" w:color="000000"/>
              <w:left w:val="single" w:sz="8" w:space="0" w:color="000000"/>
              <w:bottom w:val="single" w:sz="4" w:space="0" w:color="auto"/>
              <w:right w:val="nil"/>
            </w:tcBorders>
            <w:shd w:val="clear" w:color="auto" w:fill="auto"/>
            <w:tcMar>
              <w:top w:w="0" w:type="dxa"/>
              <w:left w:w="43" w:type="dxa"/>
              <w:bottom w:w="0" w:type="dxa"/>
              <w:right w:w="0" w:type="dxa"/>
            </w:tcMar>
            <w:hideMark/>
          </w:tcPr>
          <w:p w:rsidR="003F70A4" w:rsidRPr="00D9541F" w:rsidRDefault="003F70A4" w:rsidP="00737BD0">
            <w:pPr>
              <w:pStyle w:val="a4"/>
              <w:rPr>
                <w:sz w:val="20"/>
                <w:szCs w:val="20"/>
              </w:rPr>
            </w:pPr>
            <w:r w:rsidRPr="00D9541F">
              <w:rPr>
                <w:b/>
                <w:bCs/>
                <w:i/>
                <w:iCs/>
                <w:sz w:val="20"/>
                <w:szCs w:val="20"/>
              </w:rPr>
              <w:t xml:space="preserve">Познавательные: </w:t>
            </w:r>
            <w:r w:rsidRPr="00D9541F">
              <w:rPr>
                <w:sz w:val="20"/>
                <w:szCs w:val="20"/>
              </w:rPr>
              <w:t>принимают и сохраняют учебную задачу, учитывают выделенные учителем ориентиры действия в новом учебном материале в сотрудничестве с учителем.</w:t>
            </w:r>
          </w:p>
          <w:p w:rsidR="003F70A4" w:rsidRPr="00D9541F" w:rsidRDefault="003F70A4" w:rsidP="00737BD0">
            <w:pPr>
              <w:pStyle w:val="a4"/>
              <w:rPr>
                <w:sz w:val="20"/>
                <w:szCs w:val="20"/>
              </w:rPr>
            </w:pPr>
            <w:r w:rsidRPr="00D9541F">
              <w:rPr>
                <w:b/>
                <w:bCs/>
                <w:i/>
                <w:iCs/>
                <w:sz w:val="20"/>
                <w:szCs w:val="20"/>
              </w:rPr>
              <w:t xml:space="preserve">Коммуникативные: </w:t>
            </w:r>
            <w:r w:rsidRPr="00D9541F">
              <w:rPr>
                <w:sz w:val="20"/>
                <w:szCs w:val="20"/>
              </w:rPr>
              <w:t>проявляют активность во взаимодействии для решения коммуникативных и познавательных задач (задают вопросы, формулируют свои затруднения, предлагают помощь и сотрудничество).</w:t>
            </w:r>
          </w:p>
          <w:p w:rsidR="003F70A4" w:rsidRPr="00D9541F" w:rsidRDefault="003F70A4" w:rsidP="00737BD0">
            <w:pPr>
              <w:pStyle w:val="a4"/>
              <w:rPr>
                <w:sz w:val="20"/>
                <w:szCs w:val="20"/>
              </w:rPr>
            </w:pPr>
            <w:r w:rsidRPr="00D9541F">
              <w:rPr>
                <w:b/>
                <w:bCs/>
                <w:i/>
                <w:iCs/>
                <w:sz w:val="20"/>
                <w:szCs w:val="20"/>
              </w:rPr>
              <w:t>Регулятивные:</w:t>
            </w:r>
            <w:r w:rsidRPr="00D9541F">
              <w:rPr>
                <w:sz w:val="20"/>
                <w:szCs w:val="20"/>
              </w:rPr>
              <w:t> ставят и формулируют проблему урока, самостоятельно создают алгоритм деятельности при решении проблемы.</w:t>
            </w:r>
          </w:p>
        </w:tc>
        <w:tc>
          <w:tcPr>
            <w:tcW w:w="2268" w:type="dxa"/>
            <w:tcBorders>
              <w:top w:val="single" w:sz="8" w:space="0" w:color="000000"/>
              <w:left w:val="single" w:sz="8" w:space="0" w:color="000000"/>
              <w:bottom w:val="single" w:sz="4" w:space="0" w:color="auto"/>
              <w:right w:val="single" w:sz="4" w:space="0" w:color="auto"/>
            </w:tcBorders>
            <w:shd w:val="clear" w:color="auto" w:fill="auto"/>
            <w:tcMar>
              <w:top w:w="0" w:type="dxa"/>
              <w:left w:w="43" w:type="dxa"/>
              <w:bottom w:w="0" w:type="dxa"/>
              <w:right w:w="0" w:type="dxa"/>
            </w:tcMar>
            <w:hideMark/>
          </w:tcPr>
          <w:p w:rsidR="003F70A4" w:rsidRPr="00D9541F" w:rsidRDefault="003F70A4" w:rsidP="00737BD0">
            <w:pPr>
              <w:pStyle w:val="a4"/>
              <w:rPr>
                <w:sz w:val="22"/>
                <w:szCs w:val="22"/>
              </w:rPr>
            </w:pPr>
            <w:r w:rsidRPr="00D9541F">
              <w:rPr>
                <w:sz w:val="22"/>
                <w:szCs w:val="22"/>
              </w:rPr>
              <w:t>определяют целостный социально ориентированный взгляд на мир в единстве и разнообразии народов, культур и религий.</w:t>
            </w:r>
          </w:p>
        </w:tc>
      </w:tr>
      <w:tr w:rsidR="003F70A4" w:rsidRPr="00D9541F" w:rsidTr="003F70A4">
        <w:trPr>
          <w:trHeight w:val="2512"/>
        </w:trPr>
        <w:tc>
          <w:tcPr>
            <w:tcW w:w="425" w:type="dxa"/>
            <w:tcBorders>
              <w:top w:val="single" w:sz="8" w:space="0" w:color="000000"/>
              <w:left w:val="single" w:sz="8" w:space="0" w:color="000000"/>
              <w:bottom w:val="nil"/>
              <w:right w:val="nil"/>
            </w:tcBorders>
            <w:shd w:val="clear" w:color="auto" w:fill="auto"/>
            <w:tcMar>
              <w:top w:w="0" w:type="dxa"/>
              <w:left w:w="43" w:type="dxa"/>
              <w:bottom w:w="0" w:type="dxa"/>
              <w:right w:w="0" w:type="dxa"/>
            </w:tcMar>
            <w:hideMark/>
          </w:tcPr>
          <w:p w:rsidR="003F70A4" w:rsidRPr="00D9541F" w:rsidRDefault="003F70A4" w:rsidP="00737BD0">
            <w:pPr>
              <w:pStyle w:val="a4"/>
            </w:pPr>
            <w:r w:rsidRPr="00D9541F">
              <w:t>13-14</w:t>
            </w:r>
          </w:p>
        </w:tc>
        <w:tc>
          <w:tcPr>
            <w:tcW w:w="1419" w:type="dxa"/>
            <w:tcBorders>
              <w:top w:val="single" w:sz="8" w:space="0" w:color="000000"/>
              <w:left w:val="single" w:sz="8" w:space="0" w:color="000000"/>
              <w:bottom w:val="nil"/>
              <w:right w:val="nil"/>
            </w:tcBorders>
            <w:shd w:val="clear" w:color="auto" w:fill="auto"/>
            <w:tcMar>
              <w:top w:w="0" w:type="dxa"/>
              <w:left w:w="43" w:type="dxa"/>
              <w:bottom w:w="0" w:type="dxa"/>
              <w:right w:w="0" w:type="dxa"/>
            </w:tcMar>
            <w:hideMark/>
          </w:tcPr>
          <w:p w:rsidR="003F70A4" w:rsidRPr="00D9541F" w:rsidRDefault="003F70A4" w:rsidP="00737BD0">
            <w:pPr>
              <w:pStyle w:val="a4"/>
            </w:pPr>
            <w:r w:rsidRPr="00D9541F">
              <w:rPr>
                <w:bCs/>
                <w:i/>
                <w:iCs/>
              </w:rPr>
              <w:t>Виновен – отвечай.</w:t>
            </w:r>
          </w:p>
        </w:tc>
        <w:tc>
          <w:tcPr>
            <w:tcW w:w="2268" w:type="dxa"/>
            <w:tcBorders>
              <w:top w:val="single" w:sz="8" w:space="0" w:color="000000"/>
              <w:left w:val="single" w:sz="8" w:space="0" w:color="000000"/>
              <w:bottom w:val="nil"/>
              <w:right w:val="nil"/>
            </w:tcBorders>
            <w:shd w:val="clear" w:color="auto" w:fill="auto"/>
            <w:tcMar>
              <w:top w:w="0" w:type="dxa"/>
              <w:left w:w="43" w:type="dxa"/>
              <w:bottom w:w="0" w:type="dxa"/>
              <w:right w:w="0" w:type="dxa"/>
            </w:tcMar>
            <w:hideMark/>
          </w:tcPr>
          <w:p w:rsidR="003F70A4" w:rsidRPr="00D9541F" w:rsidRDefault="003F70A4" w:rsidP="00737BD0">
            <w:pPr>
              <w:pStyle w:val="a4"/>
              <w:rPr>
                <w:sz w:val="22"/>
                <w:szCs w:val="22"/>
              </w:rPr>
            </w:pPr>
            <w:r w:rsidRPr="00D9541F">
              <w:rPr>
                <w:sz w:val="22"/>
                <w:szCs w:val="22"/>
              </w:rPr>
              <w:t>Ответственность за нарушение законов. Знать закон смолоду. Законопослушный человек. Противозаконное поведение. Преступления и проступки. Ответственность несовершеннолетних</w:t>
            </w:r>
          </w:p>
        </w:tc>
        <w:tc>
          <w:tcPr>
            <w:tcW w:w="2976" w:type="dxa"/>
            <w:vMerge/>
            <w:tcBorders>
              <w:left w:val="single" w:sz="8" w:space="0" w:color="000000"/>
              <w:right w:val="single" w:sz="8" w:space="0" w:color="000000"/>
            </w:tcBorders>
          </w:tcPr>
          <w:p w:rsidR="003F70A4" w:rsidRPr="00D9541F" w:rsidRDefault="003F70A4" w:rsidP="00737BD0">
            <w:pPr>
              <w:pStyle w:val="a4"/>
              <w:rPr>
                <w:sz w:val="22"/>
                <w:szCs w:val="22"/>
              </w:rPr>
            </w:pPr>
          </w:p>
        </w:tc>
        <w:tc>
          <w:tcPr>
            <w:tcW w:w="3119" w:type="dxa"/>
            <w:tcBorders>
              <w:top w:val="single" w:sz="8" w:space="0" w:color="000000"/>
              <w:left w:val="single" w:sz="8" w:space="0" w:color="000000"/>
              <w:bottom w:val="nil"/>
              <w:right w:val="nil"/>
            </w:tcBorders>
            <w:shd w:val="clear" w:color="auto" w:fill="auto"/>
            <w:tcMar>
              <w:top w:w="0" w:type="dxa"/>
              <w:left w:w="43" w:type="dxa"/>
              <w:bottom w:w="0" w:type="dxa"/>
              <w:right w:w="0" w:type="dxa"/>
            </w:tcMar>
            <w:hideMark/>
          </w:tcPr>
          <w:p w:rsidR="003F70A4" w:rsidRPr="00D9541F" w:rsidRDefault="003F70A4" w:rsidP="00737BD0">
            <w:pPr>
              <w:pStyle w:val="a4"/>
              <w:rPr>
                <w:sz w:val="22"/>
                <w:szCs w:val="22"/>
              </w:rPr>
            </w:pPr>
            <w:r w:rsidRPr="00D9541F">
              <w:rPr>
                <w:sz w:val="22"/>
                <w:szCs w:val="22"/>
              </w:rPr>
              <w:t>научатся определять основные понятия по теме, кого называют законопослушным человеком, признаки противоправного поведения, особенности наказания несовершеннолетних</w:t>
            </w:r>
          </w:p>
          <w:p w:rsidR="003F70A4" w:rsidRPr="00D9541F" w:rsidRDefault="003F70A4" w:rsidP="00737BD0">
            <w:pPr>
              <w:pStyle w:val="a4"/>
              <w:rPr>
                <w:sz w:val="22"/>
                <w:szCs w:val="22"/>
              </w:rPr>
            </w:pPr>
          </w:p>
        </w:tc>
        <w:tc>
          <w:tcPr>
            <w:tcW w:w="3827" w:type="dxa"/>
            <w:tcBorders>
              <w:top w:val="single" w:sz="8" w:space="0" w:color="000000"/>
              <w:left w:val="single" w:sz="8" w:space="0" w:color="000000"/>
              <w:bottom w:val="nil"/>
              <w:right w:val="nil"/>
            </w:tcBorders>
            <w:shd w:val="clear" w:color="auto" w:fill="auto"/>
            <w:tcMar>
              <w:top w:w="0" w:type="dxa"/>
              <w:left w:w="43" w:type="dxa"/>
              <w:bottom w:w="0" w:type="dxa"/>
              <w:right w:w="0" w:type="dxa"/>
            </w:tcMar>
            <w:hideMark/>
          </w:tcPr>
          <w:p w:rsidR="003F70A4" w:rsidRPr="00D9541F" w:rsidRDefault="003F70A4" w:rsidP="00737BD0">
            <w:pPr>
              <w:pStyle w:val="a4"/>
              <w:rPr>
                <w:sz w:val="20"/>
                <w:szCs w:val="20"/>
              </w:rPr>
            </w:pPr>
            <w:r w:rsidRPr="00D9541F">
              <w:rPr>
                <w:b/>
                <w:bCs/>
                <w:i/>
                <w:iCs/>
                <w:sz w:val="20"/>
                <w:szCs w:val="20"/>
              </w:rPr>
              <w:t xml:space="preserve">Познавательные: </w:t>
            </w:r>
            <w:r w:rsidRPr="00D9541F">
              <w:rPr>
                <w:sz w:val="20"/>
                <w:szCs w:val="20"/>
              </w:rPr>
              <w:t>овладевают целостными представлениями о качествах личности человека, привлекают информацию, полученную ранее, для решения учебной задачи.</w:t>
            </w:r>
          </w:p>
          <w:p w:rsidR="003F70A4" w:rsidRPr="00D9541F" w:rsidRDefault="003F70A4" w:rsidP="00737BD0">
            <w:pPr>
              <w:pStyle w:val="a4"/>
              <w:rPr>
                <w:sz w:val="20"/>
                <w:szCs w:val="20"/>
              </w:rPr>
            </w:pPr>
            <w:r w:rsidRPr="00D9541F">
              <w:rPr>
                <w:b/>
                <w:bCs/>
                <w:i/>
                <w:iCs/>
                <w:sz w:val="20"/>
                <w:szCs w:val="20"/>
              </w:rPr>
              <w:t xml:space="preserve">Коммуникативные: </w:t>
            </w:r>
            <w:r w:rsidRPr="00D9541F">
              <w:rPr>
                <w:sz w:val="20"/>
                <w:szCs w:val="20"/>
              </w:rPr>
              <w:t>планируют цели и способы взаимодействия, обмениваются мнениями, участвуют в коллективном решении проблем, распределяют обязанности, проявляют способность к взаимодействию.</w:t>
            </w:r>
          </w:p>
          <w:p w:rsidR="003F70A4" w:rsidRPr="00D9541F" w:rsidRDefault="003F70A4" w:rsidP="00737BD0">
            <w:pPr>
              <w:pStyle w:val="a4"/>
              <w:rPr>
                <w:sz w:val="20"/>
                <w:szCs w:val="20"/>
              </w:rPr>
            </w:pPr>
            <w:r w:rsidRPr="00D9541F">
              <w:rPr>
                <w:b/>
                <w:bCs/>
                <w:i/>
                <w:iCs/>
                <w:sz w:val="20"/>
                <w:szCs w:val="20"/>
              </w:rPr>
              <w:t>Регулятивные:</w:t>
            </w:r>
            <w:r w:rsidRPr="00D9541F">
              <w:rPr>
                <w:sz w:val="20"/>
                <w:szCs w:val="20"/>
              </w:rPr>
              <w:t> учитывают ориентиры, данные учителем при изучении материала.</w:t>
            </w:r>
          </w:p>
        </w:tc>
        <w:tc>
          <w:tcPr>
            <w:tcW w:w="2268" w:type="dxa"/>
            <w:tcBorders>
              <w:top w:val="single" w:sz="8" w:space="0" w:color="000000"/>
              <w:left w:val="single" w:sz="8" w:space="0" w:color="000000"/>
              <w:bottom w:val="nil"/>
              <w:right w:val="single" w:sz="4" w:space="0" w:color="auto"/>
            </w:tcBorders>
            <w:shd w:val="clear" w:color="auto" w:fill="auto"/>
            <w:tcMar>
              <w:top w:w="0" w:type="dxa"/>
              <w:left w:w="43" w:type="dxa"/>
              <w:bottom w:w="0" w:type="dxa"/>
              <w:right w:w="0" w:type="dxa"/>
            </w:tcMar>
            <w:hideMark/>
          </w:tcPr>
          <w:p w:rsidR="003F70A4" w:rsidRPr="00D9541F" w:rsidRDefault="003F70A4" w:rsidP="00737BD0">
            <w:pPr>
              <w:pStyle w:val="a4"/>
              <w:rPr>
                <w:sz w:val="22"/>
                <w:szCs w:val="22"/>
              </w:rPr>
            </w:pPr>
            <w:r w:rsidRPr="00D9541F">
              <w:rPr>
                <w:sz w:val="22"/>
                <w:szCs w:val="22"/>
              </w:rPr>
              <w:t>сохраняют мотивацию к учебной деятельности, проявляют интерес к новому учебному материалу, выражают положительное отношение к процессу познания</w:t>
            </w:r>
          </w:p>
        </w:tc>
      </w:tr>
      <w:tr w:rsidR="00737BD0" w:rsidRPr="00D9541F" w:rsidTr="007E4378">
        <w:trPr>
          <w:trHeight w:val="1050"/>
        </w:trPr>
        <w:tc>
          <w:tcPr>
            <w:tcW w:w="425" w:type="dxa"/>
            <w:tcBorders>
              <w:top w:val="single" w:sz="8" w:space="0" w:color="000000"/>
              <w:left w:val="single" w:sz="8" w:space="0" w:color="000000"/>
              <w:bottom w:val="single" w:sz="8" w:space="0" w:color="000000"/>
              <w:right w:val="nil"/>
            </w:tcBorders>
            <w:shd w:val="clear" w:color="auto" w:fill="auto"/>
            <w:tcMar>
              <w:top w:w="0" w:type="dxa"/>
              <w:left w:w="43" w:type="dxa"/>
              <w:bottom w:w="0" w:type="dxa"/>
              <w:right w:w="0" w:type="dxa"/>
            </w:tcMar>
            <w:hideMark/>
          </w:tcPr>
          <w:p w:rsidR="00737BD0" w:rsidRPr="00D9541F" w:rsidRDefault="00737BD0" w:rsidP="00737BD0">
            <w:pPr>
              <w:pStyle w:val="a4"/>
            </w:pPr>
            <w:r w:rsidRPr="00D9541F">
              <w:t>15</w:t>
            </w:r>
          </w:p>
        </w:tc>
        <w:tc>
          <w:tcPr>
            <w:tcW w:w="1419" w:type="dxa"/>
            <w:tcBorders>
              <w:top w:val="single" w:sz="8" w:space="0" w:color="000000"/>
              <w:left w:val="single" w:sz="8" w:space="0" w:color="000000"/>
              <w:bottom w:val="single" w:sz="8" w:space="0" w:color="000000"/>
              <w:right w:val="nil"/>
            </w:tcBorders>
            <w:shd w:val="clear" w:color="auto" w:fill="auto"/>
            <w:tcMar>
              <w:top w:w="0" w:type="dxa"/>
              <w:left w:w="43" w:type="dxa"/>
              <w:bottom w:w="0" w:type="dxa"/>
              <w:right w:w="0" w:type="dxa"/>
            </w:tcMar>
            <w:hideMark/>
          </w:tcPr>
          <w:p w:rsidR="00737BD0" w:rsidRPr="00D9541F" w:rsidRDefault="00737BD0" w:rsidP="00737BD0">
            <w:pPr>
              <w:pStyle w:val="a4"/>
            </w:pPr>
            <w:r w:rsidRPr="00D9541F">
              <w:rPr>
                <w:bCs/>
              </w:rPr>
              <w:t>Кто стоит на страже закона.</w:t>
            </w:r>
          </w:p>
        </w:tc>
        <w:tc>
          <w:tcPr>
            <w:tcW w:w="2268" w:type="dxa"/>
            <w:tcBorders>
              <w:top w:val="single" w:sz="8" w:space="0" w:color="000000"/>
              <w:left w:val="single" w:sz="8" w:space="0" w:color="000000"/>
              <w:bottom w:val="single" w:sz="8" w:space="0" w:color="000000"/>
              <w:right w:val="nil"/>
            </w:tcBorders>
            <w:shd w:val="clear" w:color="auto" w:fill="auto"/>
            <w:tcMar>
              <w:top w:w="0" w:type="dxa"/>
              <w:left w:w="43" w:type="dxa"/>
              <w:bottom w:w="0" w:type="dxa"/>
              <w:right w:w="0" w:type="dxa"/>
            </w:tcMar>
            <w:hideMark/>
          </w:tcPr>
          <w:p w:rsidR="00737BD0" w:rsidRPr="00D9541F" w:rsidRDefault="00737BD0" w:rsidP="00737BD0">
            <w:pPr>
              <w:pStyle w:val="a4"/>
              <w:rPr>
                <w:sz w:val="22"/>
                <w:szCs w:val="22"/>
              </w:rPr>
            </w:pPr>
            <w:r w:rsidRPr="00D9541F">
              <w:rPr>
                <w:sz w:val="22"/>
                <w:szCs w:val="22"/>
              </w:rPr>
              <w:t xml:space="preserve">Правоохранительные органы Российской Федерации. Судебные органы Российской </w:t>
            </w:r>
            <w:r w:rsidRPr="00D9541F">
              <w:rPr>
                <w:sz w:val="22"/>
                <w:szCs w:val="22"/>
              </w:rPr>
              <w:lastRenderedPageBreak/>
              <w:t>Федерации. Полиция. Адвокатура. Нотариат. Взаимоотношения органов государственной власти и граждан</w:t>
            </w:r>
          </w:p>
        </w:tc>
        <w:tc>
          <w:tcPr>
            <w:tcW w:w="2976" w:type="dxa"/>
            <w:tcBorders>
              <w:top w:val="single" w:sz="8" w:space="0" w:color="000000"/>
              <w:left w:val="single" w:sz="8" w:space="0" w:color="000000"/>
              <w:bottom w:val="single" w:sz="8" w:space="0" w:color="000000"/>
              <w:right w:val="single" w:sz="8" w:space="0" w:color="000000"/>
            </w:tcBorders>
          </w:tcPr>
          <w:p w:rsidR="00737BD0" w:rsidRPr="00D9541F" w:rsidRDefault="00737BD0" w:rsidP="00737BD0">
            <w:pPr>
              <w:pStyle w:val="a4"/>
              <w:rPr>
                <w:rStyle w:val="FontStyle73"/>
                <w:rFonts w:ascii="Times New Roman" w:hAnsi="Times New Roman" w:cs="Times New Roman"/>
                <w:sz w:val="22"/>
                <w:szCs w:val="22"/>
              </w:rPr>
            </w:pPr>
            <w:r w:rsidRPr="00D9541F">
              <w:rPr>
                <w:rStyle w:val="FontStyle73"/>
                <w:rFonts w:ascii="Times New Roman" w:hAnsi="Times New Roman" w:cs="Times New Roman"/>
                <w:sz w:val="22"/>
                <w:szCs w:val="22"/>
              </w:rPr>
              <w:lastRenderedPageBreak/>
              <w:t xml:space="preserve">Называть правоохранительные органы Российского государства. Различать сферу деятельности </w:t>
            </w:r>
            <w:r w:rsidRPr="00D9541F">
              <w:rPr>
                <w:rStyle w:val="FontStyle73"/>
                <w:rFonts w:ascii="Times New Roman" w:hAnsi="Times New Roman" w:cs="Times New Roman"/>
                <w:sz w:val="22"/>
                <w:szCs w:val="22"/>
              </w:rPr>
              <w:lastRenderedPageBreak/>
              <w:t>правоохранительных органов, в том числе судебной системы.</w:t>
            </w:r>
          </w:p>
          <w:p w:rsidR="00737BD0" w:rsidRPr="00D9541F" w:rsidRDefault="00737BD0" w:rsidP="00737BD0">
            <w:pPr>
              <w:pStyle w:val="a4"/>
              <w:rPr>
                <w:sz w:val="22"/>
                <w:szCs w:val="22"/>
              </w:rPr>
            </w:pPr>
            <w:r w:rsidRPr="00D9541F">
              <w:rPr>
                <w:rStyle w:val="FontStyle73"/>
                <w:rFonts w:ascii="Times New Roman" w:hAnsi="Times New Roman" w:cs="Times New Roman"/>
                <w:sz w:val="22"/>
                <w:szCs w:val="22"/>
              </w:rPr>
              <w:t>Приводить примеры деятельности правоохранительных органов. Исследовать несложные практические ситуации, связанные с деятельностью правоохранительных органов</w:t>
            </w:r>
          </w:p>
        </w:tc>
        <w:tc>
          <w:tcPr>
            <w:tcW w:w="3119" w:type="dxa"/>
            <w:tcBorders>
              <w:top w:val="single" w:sz="8" w:space="0" w:color="000000"/>
              <w:left w:val="single" w:sz="8" w:space="0" w:color="000000"/>
              <w:bottom w:val="single" w:sz="8" w:space="0" w:color="000000"/>
              <w:right w:val="nil"/>
            </w:tcBorders>
            <w:shd w:val="clear" w:color="auto" w:fill="auto"/>
            <w:tcMar>
              <w:top w:w="0" w:type="dxa"/>
              <w:left w:w="43" w:type="dxa"/>
              <w:bottom w:w="0" w:type="dxa"/>
              <w:right w:w="0" w:type="dxa"/>
            </w:tcMar>
            <w:hideMark/>
          </w:tcPr>
          <w:p w:rsidR="00737BD0" w:rsidRPr="00D9541F" w:rsidRDefault="00737BD0" w:rsidP="00737BD0">
            <w:pPr>
              <w:pStyle w:val="a4"/>
              <w:rPr>
                <w:sz w:val="22"/>
                <w:szCs w:val="22"/>
              </w:rPr>
            </w:pPr>
            <w:r w:rsidRPr="00D9541F">
              <w:rPr>
                <w:sz w:val="22"/>
                <w:szCs w:val="22"/>
              </w:rPr>
              <w:lastRenderedPageBreak/>
              <w:t xml:space="preserve">научатся определять, какие задачи стоят перед сотрудниками правоохранительных органов, </w:t>
            </w:r>
            <w:r w:rsidRPr="00D9541F">
              <w:rPr>
                <w:sz w:val="22"/>
                <w:szCs w:val="22"/>
              </w:rPr>
              <w:lastRenderedPageBreak/>
              <w:t>какие органы называют правоохранительными, функции правоохранительных органов</w:t>
            </w:r>
          </w:p>
          <w:p w:rsidR="00737BD0" w:rsidRPr="00D9541F" w:rsidRDefault="00737BD0" w:rsidP="00737BD0">
            <w:pPr>
              <w:pStyle w:val="a4"/>
              <w:rPr>
                <w:sz w:val="22"/>
                <w:szCs w:val="22"/>
              </w:rPr>
            </w:pPr>
          </w:p>
        </w:tc>
        <w:tc>
          <w:tcPr>
            <w:tcW w:w="3827" w:type="dxa"/>
            <w:tcBorders>
              <w:top w:val="single" w:sz="8" w:space="0" w:color="000000"/>
              <w:left w:val="single" w:sz="8" w:space="0" w:color="000000"/>
              <w:bottom w:val="single" w:sz="8" w:space="0" w:color="000000"/>
              <w:right w:val="nil"/>
            </w:tcBorders>
            <w:shd w:val="clear" w:color="auto" w:fill="auto"/>
            <w:tcMar>
              <w:top w:w="0" w:type="dxa"/>
              <w:left w:w="43" w:type="dxa"/>
              <w:bottom w:w="0" w:type="dxa"/>
              <w:right w:w="0" w:type="dxa"/>
            </w:tcMar>
            <w:hideMark/>
          </w:tcPr>
          <w:p w:rsidR="00737BD0" w:rsidRPr="00D9541F" w:rsidRDefault="00737BD0" w:rsidP="00737BD0">
            <w:pPr>
              <w:pStyle w:val="a4"/>
              <w:rPr>
                <w:sz w:val="22"/>
                <w:szCs w:val="22"/>
              </w:rPr>
            </w:pPr>
            <w:r w:rsidRPr="00D9541F">
              <w:rPr>
                <w:b/>
                <w:bCs/>
                <w:i/>
                <w:iCs/>
                <w:sz w:val="22"/>
                <w:szCs w:val="22"/>
              </w:rPr>
              <w:lastRenderedPageBreak/>
              <w:t xml:space="preserve">Познавательные: </w:t>
            </w:r>
            <w:r w:rsidRPr="00D9541F">
              <w:rPr>
                <w:sz w:val="22"/>
                <w:szCs w:val="22"/>
              </w:rPr>
              <w:t xml:space="preserve">выявляют особенности и признаки объектов, приводят примеры в качестве доказательства выдвигаемых </w:t>
            </w:r>
            <w:r w:rsidRPr="00D9541F">
              <w:rPr>
                <w:sz w:val="22"/>
                <w:szCs w:val="22"/>
              </w:rPr>
              <w:lastRenderedPageBreak/>
              <w:t>положений.</w:t>
            </w:r>
          </w:p>
          <w:p w:rsidR="00737BD0" w:rsidRPr="00D9541F" w:rsidRDefault="00737BD0" w:rsidP="00737BD0">
            <w:pPr>
              <w:pStyle w:val="a4"/>
              <w:rPr>
                <w:sz w:val="22"/>
                <w:szCs w:val="22"/>
              </w:rPr>
            </w:pPr>
            <w:r w:rsidRPr="00D9541F">
              <w:rPr>
                <w:b/>
                <w:bCs/>
                <w:i/>
                <w:iCs/>
                <w:sz w:val="22"/>
                <w:szCs w:val="22"/>
              </w:rPr>
              <w:t>Коммуникативные</w:t>
            </w:r>
            <w:r w:rsidRPr="00D9541F">
              <w:rPr>
                <w:sz w:val="22"/>
                <w:szCs w:val="22"/>
              </w:rPr>
              <w:t>: взаимодействуют в ходе групповой работы, ведут диалог, участвуют в дискуссии, допускают существование различных точек зрения.</w:t>
            </w:r>
          </w:p>
          <w:p w:rsidR="00737BD0" w:rsidRPr="00D9541F" w:rsidRDefault="00737BD0" w:rsidP="00737BD0">
            <w:pPr>
              <w:pStyle w:val="a4"/>
              <w:rPr>
                <w:sz w:val="22"/>
                <w:szCs w:val="22"/>
              </w:rPr>
            </w:pPr>
            <w:r w:rsidRPr="00D9541F">
              <w:rPr>
                <w:b/>
                <w:bCs/>
                <w:i/>
                <w:iCs/>
                <w:sz w:val="22"/>
                <w:szCs w:val="22"/>
              </w:rPr>
              <w:t>Регулятивные</w:t>
            </w:r>
            <w:r w:rsidRPr="00D9541F">
              <w:rPr>
                <w:sz w:val="22"/>
                <w:szCs w:val="22"/>
              </w:rPr>
              <w:t>: формулируют цель, планируют действия по ее достижению, принимают и сохраняют учебную задачу.</w:t>
            </w:r>
          </w:p>
        </w:tc>
        <w:tc>
          <w:tcPr>
            <w:tcW w:w="2268" w:type="dxa"/>
            <w:tcBorders>
              <w:top w:val="single" w:sz="8" w:space="0" w:color="000000"/>
              <w:left w:val="single" w:sz="8" w:space="0" w:color="000000"/>
              <w:bottom w:val="single" w:sz="8" w:space="0" w:color="000000"/>
              <w:right w:val="single" w:sz="4" w:space="0" w:color="auto"/>
            </w:tcBorders>
            <w:shd w:val="clear" w:color="auto" w:fill="auto"/>
            <w:tcMar>
              <w:top w:w="0" w:type="dxa"/>
              <w:left w:w="43" w:type="dxa"/>
              <w:bottom w:w="0" w:type="dxa"/>
              <w:right w:w="0" w:type="dxa"/>
            </w:tcMar>
            <w:hideMark/>
          </w:tcPr>
          <w:p w:rsidR="00737BD0" w:rsidRPr="00D9541F" w:rsidRDefault="00737BD0" w:rsidP="00737BD0">
            <w:pPr>
              <w:pStyle w:val="a4"/>
              <w:rPr>
                <w:sz w:val="22"/>
                <w:szCs w:val="22"/>
              </w:rPr>
            </w:pPr>
            <w:r w:rsidRPr="00D9541F">
              <w:rPr>
                <w:sz w:val="22"/>
                <w:szCs w:val="22"/>
              </w:rPr>
              <w:lastRenderedPageBreak/>
              <w:t xml:space="preserve">сохраняют мотивацию к учебной деятельности, проявляют интерес к </w:t>
            </w:r>
            <w:r w:rsidRPr="00D9541F">
              <w:rPr>
                <w:sz w:val="22"/>
                <w:szCs w:val="22"/>
              </w:rPr>
              <w:lastRenderedPageBreak/>
              <w:t>новому учебному материалу, выражают положительное отношение к процессу познания</w:t>
            </w:r>
          </w:p>
        </w:tc>
      </w:tr>
      <w:tr w:rsidR="00737BD0" w:rsidRPr="00D9541F" w:rsidTr="007E4378">
        <w:trPr>
          <w:trHeight w:val="1050"/>
        </w:trPr>
        <w:tc>
          <w:tcPr>
            <w:tcW w:w="425" w:type="dxa"/>
            <w:tcBorders>
              <w:top w:val="single" w:sz="8" w:space="0" w:color="000000"/>
              <w:left w:val="single" w:sz="8" w:space="0" w:color="000000"/>
              <w:bottom w:val="single" w:sz="8" w:space="0" w:color="000000"/>
              <w:right w:val="nil"/>
            </w:tcBorders>
            <w:shd w:val="clear" w:color="auto" w:fill="auto"/>
            <w:tcMar>
              <w:top w:w="0" w:type="dxa"/>
              <w:left w:w="43" w:type="dxa"/>
              <w:bottom w:w="0" w:type="dxa"/>
              <w:right w:w="0" w:type="dxa"/>
            </w:tcMar>
            <w:hideMark/>
          </w:tcPr>
          <w:p w:rsidR="00737BD0" w:rsidRPr="00D9541F" w:rsidRDefault="00737BD0" w:rsidP="00737BD0">
            <w:pPr>
              <w:pStyle w:val="a4"/>
            </w:pPr>
            <w:r w:rsidRPr="00D9541F">
              <w:lastRenderedPageBreak/>
              <w:t>16</w:t>
            </w:r>
          </w:p>
        </w:tc>
        <w:tc>
          <w:tcPr>
            <w:tcW w:w="1419" w:type="dxa"/>
            <w:tcBorders>
              <w:top w:val="single" w:sz="8" w:space="0" w:color="000000"/>
              <w:left w:val="single" w:sz="8" w:space="0" w:color="000000"/>
              <w:bottom w:val="single" w:sz="8" w:space="0" w:color="000000"/>
              <w:right w:val="nil"/>
            </w:tcBorders>
            <w:shd w:val="clear" w:color="auto" w:fill="auto"/>
            <w:tcMar>
              <w:top w:w="0" w:type="dxa"/>
              <w:left w:w="43" w:type="dxa"/>
              <w:bottom w:w="0" w:type="dxa"/>
              <w:right w:w="0" w:type="dxa"/>
            </w:tcMar>
            <w:hideMark/>
          </w:tcPr>
          <w:p w:rsidR="00737BD0" w:rsidRPr="00D9541F" w:rsidRDefault="00041B30" w:rsidP="00737BD0">
            <w:pPr>
              <w:pStyle w:val="a4"/>
            </w:pPr>
            <w:r w:rsidRPr="00D9541F">
              <w:rPr>
                <w:bCs/>
              </w:rPr>
              <w:t>К/р</w:t>
            </w:r>
            <w:r w:rsidR="00737BD0" w:rsidRPr="00D9541F">
              <w:rPr>
                <w:bCs/>
              </w:rPr>
              <w:t>: Регулирование поведения людей в обществе</w:t>
            </w:r>
          </w:p>
        </w:tc>
        <w:tc>
          <w:tcPr>
            <w:tcW w:w="2268" w:type="dxa"/>
            <w:tcBorders>
              <w:top w:val="single" w:sz="8" w:space="0" w:color="000000"/>
              <w:left w:val="single" w:sz="8" w:space="0" w:color="000000"/>
              <w:bottom w:val="single" w:sz="8" w:space="0" w:color="000000"/>
              <w:right w:val="nil"/>
            </w:tcBorders>
            <w:shd w:val="clear" w:color="auto" w:fill="auto"/>
            <w:tcMar>
              <w:top w:w="0" w:type="dxa"/>
              <w:left w:w="43" w:type="dxa"/>
              <w:bottom w:w="0" w:type="dxa"/>
              <w:right w:w="0" w:type="dxa"/>
            </w:tcMar>
            <w:hideMark/>
          </w:tcPr>
          <w:p w:rsidR="00737BD0" w:rsidRPr="00D9541F" w:rsidRDefault="00737BD0" w:rsidP="00737BD0">
            <w:pPr>
              <w:pStyle w:val="a4"/>
              <w:rPr>
                <w:sz w:val="22"/>
                <w:szCs w:val="22"/>
              </w:rPr>
            </w:pPr>
            <w:r w:rsidRPr="00D9541F">
              <w:rPr>
                <w:sz w:val="22"/>
                <w:szCs w:val="22"/>
              </w:rPr>
              <w:t>Регулирование поведения людей в обществе</w:t>
            </w:r>
          </w:p>
        </w:tc>
        <w:tc>
          <w:tcPr>
            <w:tcW w:w="2976" w:type="dxa"/>
            <w:tcBorders>
              <w:top w:val="single" w:sz="8" w:space="0" w:color="000000"/>
              <w:left w:val="single" w:sz="8" w:space="0" w:color="000000"/>
              <w:bottom w:val="single" w:sz="8" w:space="0" w:color="000000"/>
              <w:right w:val="single" w:sz="8" w:space="0" w:color="000000"/>
            </w:tcBorders>
          </w:tcPr>
          <w:p w:rsidR="00737BD0" w:rsidRPr="00D9541F" w:rsidRDefault="00737BD0" w:rsidP="00737BD0">
            <w:pPr>
              <w:pStyle w:val="a4"/>
              <w:rPr>
                <w:sz w:val="22"/>
                <w:szCs w:val="22"/>
              </w:rPr>
            </w:pPr>
          </w:p>
        </w:tc>
        <w:tc>
          <w:tcPr>
            <w:tcW w:w="3119" w:type="dxa"/>
            <w:tcBorders>
              <w:top w:val="single" w:sz="8" w:space="0" w:color="000000"/>
              <w:left w:val="single" w:sz="8" w:space="0" w:color="000000"/>
              <w:bottom w:val="single" w:sz="8" w:space="0" w:color="000000"/>
              <w:right w:val="nil"/>
            </w:tcBorders>
            <w:shd w:val="clear" w:color="auto" w:fill="auto"/>
            <w:tcMar>
              <w:top w:w="0" w:type="dxa"/>
              <w:left w:w="43" w:type="dxa"/>
              <w:bottom w:w="0" w:type="dxa"/>
              <w:right w:w="0" w:type="dxa"/>
            </w:tcMar>
            <w:hideMark/>
          </w:tcPr>
          <w:p w:rsidR="00737BD0" w:rsidRPr="00D9541F" w:rsidRDefault="00737BD0" w:rsidP="00737BD0">
            <w:pPr>
              <w:pStyle w:val="a4"/>
              <w:rPr>
                <w:sz w:val="22"/>
                <w:szCs w:val="22"/>
              </w:rPr>
            </w:pPr>
            <w:r w:rsidRPr="00D9541F">
              <w:rPr>
                <w:sz w:val="22"/>
                <w:szCs w:val="22"/>
              </w:rPr>
              <w:t>научатся работать с тестовыми контрольно-измерительными материалами</w:t>
            </w:r>
          </w:p>
        </w:tc>
        <w:tc>
          <w:tcPr>
            <w:tcW w:w="3827" w:type="dxa"/>
            <w:tcBorders>
              <w:top w:val="single" w:sz="8" w:space="0" w:color="000000"/>
              <w:left w:val="single" w:sz="8" w:space="0" w:color="000000"/>
              <w:bottom w:val="single" w:sz="8" w:space="0" w:color="000000"/>
              <w:right w:val="nil"/>
            </w:tcBorders>
            <w:shd w:val="clear" w:color="auto" w:fill="auto"/>
            <w:tcMar>
              <w:top w:w="0" w:type="dxa"/>
              <w:left w:w="43" w:type="dxa"/>
              <w:bottom w:w="0" w:type="dxa"/>
              <w:right w:w="0" w:type="dxa"/>
            </w:tcMar>
            <w:hideMark/>
          </w:tcPr>
          <w:p w:rsidR="00737BD0" w:rsidRPr="00D9541F" w:rsidRDefault="00737BD0" w:rsidP="00737BD0">
            <w:pPr>
              <w:pStyle w:val="a4"/>
              <w:rPr>
                <w:sz w:val="22"/>
                <w:szCs w:val="22"/>
              </w:rPr>
            </w:pPr>
            <w:r w:rsidRPr="00D9541F">
              <w:rPr>
                <w:b/>
                <w:bCs/>
                <w:i/>
                <w:iCs/>
                <w:sz w:val="22"/>
                <w:szCs w:val="22"/>
              </w:rPr>
              <w:t xml:space="preserve">Познавательные: </w:t>
            </w:r>
            <w:r w:rsidRPr="00D9541F">
              <w:rPr>
                <w:sz w:val="22"/>
                <w:szCs w:val="22"/>
              </w:rPr>
              <w:t>овладевают целостными представлениями о качествах личности человека, привлекают информацию, полученную ранее, для решения проблемной задачи.</w:t>
            </w:r>
          </w:p>
          <w:p w:rsidR="00737BD0" w:rsidRPr="00D9541F" w:rsidRDefault="00737BD0" w:rsidP="00737BD0">
            <w:pPr>
              <w:pStyle w:val="a4"/>
              <w:rPr>
                <w:sz w:val="22"/>
                <w:szCs w:val="22"/>
              </w:rPr>
            </w:pPr>
            <w:r w:rsidRPr="00D9541F">
              <w:rPr>
                <w:b/>
                <w:bCs/>
                <w:i/>
                <w:iCs/>
                <w:sz w:val="22"/>
                <w:szCs w:val="22"/>
              </w:rPr>
              <w:t xml:space="preserve">Коммуникативные: </w:t>
            </w:r>
            <w:r w:rsidRPr="00D9541F">
              <w:rPr>
                <w:sz w:val="22"/>
                <w:szCs w:val="22"/>
              </w:rPr>
              <w:t>планируют цели и способы взаимодействия, обмениваются мнениями, участвуют в коллективном обсуждении проблем, распределяют обязанности, проявляют способность к взаимодействию.</w:t>
            </w:r>
          </w:p>
          <w:p w:rsidR="00737BD0" w:rsidRPr="00D9541F" w:rsidRDefault="00737BD0" w:rsidP="00737BD0">
            <w:pPr>
              <w:pStyle w:val="a4"/>
              <w:rPr>
                <w:sz w:val="22"/>
                <w:szCs w:val="22"/>
              </w:rPr>
            </w:pPr>
            <w:r w:rsidRPr="00D9541F">
              <w:rPr>
                <w:b/>
                <w:bCs/>
                <w:i/>
                <w:iCs/>
                <w:sz w:val="22"/>
                <w:szCs w:val="22"/>
              </w:rPr>
              <w:t>Регулятивные</w:t>
            </w:r>
            <w:r w:rsidRPr="00D9541F">
              <w:rPr>
                <w:sz w:val="22"/>
                <w:szCs w:val="22"/>
              </w:rPr>
              <w:t>: учитывают ориентиры, данные учителем, при освоении нового учебного материала.</w:t>
            </w:r>
          </w:p>
        </w:tc>
        <w:tc>
          <w:tcPr>
            <w:tcW w:w="2268" w:type="dxa"/>
            <w:tcBorders>
              <w:top w:val="single" w:sz="8" w:space="0" w:color="000000"/>
              <w:left w:val="single" w:sz="8" w:space="0" w:color="000000"/>
              <w:bottom w:val="single" w:sz="8" w:space="0" w:color="000000"/>
              <w:right w:val="single" w:sz="4" w:space="0" w:color="auto"/>
            </w:tcBorders>
            <w:shd w:val="clear" w:color="auto" w:fill="auto"/>
            <w:tcMar>
              <w:top w:w="0" w:type="dxa"/>
              <w:left w:w="43" w:type="dxa"/>
              <w:bottom w:w="0" w:type="dxa"/>
              <w:right w:w="0" w:type="dxa"/>
            </w:tcMar>
            <w:hideMark/>
          </w:tcPr>
          <w:p w:rsidR="00737BD0" w:rsidRPr="00D9541F" w:rsidRDefault="00737BD0" w:rsidP="00737BD0">
            <w:pPr>
              <w:pStyle w:val="a4"/>
              <w:rPr>
                <w:sz w:val="22"/>
                <w:szCs w:val="22"/>
              </w:rPr>
            </w:pPr>
            <w:r w:rsidRPr="00D9541F">
              <w:rPr>
                <w:sz w:val="22"/>
                <w:szCs w:val="22"/>
              </w:rPr>
              <w:t xml:space="preserve">сравнивают разные </w:t>
            </w:r>
            <w:proofErr w:type="spellStart"/>
            <w:r w:rsidRPr="00D9541F">
              <w:rPr>
                <w:sz w:val="22"/>
                <w:szCs w:val="22"/>
              </w:rPr>
              <w:t>т.з</w:t>
            </w:r>
            <w:proofErr w:type="spellEnd"/>
            <w:r w:rsidRPr="00D9541F">
              <w:rPr>
                <w:sz w:val="22"/>
                <w:szCs w:val="22"/>
              </w:rPr>
              <w:t>., оценивают собственную учебную деятельность, сохраняют мотивацию к учебной деятельности.</w:t>
            </w:r>
          </w:p>
        </w:tc>
      </w:tr>
      <w:tr w:rsidR="00737BD0" w:rsidRPr="00D9541F" w:rsidTr="007E4378">
        <w:trPr>
          <w:trHeight w:val="330"/>
        </w:trPr>
        <w:tc>
          <w:tcPr>
            <w:tcW w:w="425" w:type="dxa"/>
            <w:tcBorders>
              <w:top w:val="single" w:sz="8" w:space="0" w:color="000000"/>
              <w:left w:val="single" w:sz="8" w:space="0" w:color="000000"/>
              <w:bottom w:val="single" w:sz="8" w:space="0" w:color="000000"/>
              <w:right w:val="nil"/>
            </w:tcBorders>
            <w:shd w:val="clear" w:color="auto" w:fill="auto"/>
            <w:tcMar>
              <w:top w:w="0" w:type="dxa"/>
              <w:left w:w="43" w:type="dxa"/>
              <w:bottom w:w="0" w:type="dxa"/>
              <w:right w:w="0" w:type="dxa"/>
            </w:tcMar>
            <w:hideMark/>
          </w:tcPr>
          <w:p w:rsidR="00737BD0" w:rsidRPr="00D9541F" w:rsidRDefault="00737BD0" w:rsidP="00737BD0">
            <w:pPr>
              <w:pStyle w:val="a4"/>
            </w:pPr>
            <w:r w:rsidRPr="00D9541F">
              <w:t>17</w:t>
            </w:r>
          </w:p>
        </w:tc>
        <w:tc>
          <w:tcPr>
            <w:tcW w:w="1419" w:type="dxa"/>
            <w:tcBorders>
              <w:top w:val="single" w:sz="8" w:space="0" w:color="000000"/>
              <w:left w:val="single" w:sz="8" w:space="0" w:color="000000"/>
              <w:bottom w:val="single" w:sz="8" w:space="0" w:color="000000"/>
              <w:right w:val="nil"/>
            </w:tcBorders>
            <w:shd w:val="clear" w:color="auto" w:fill="auto"/>
            <w:tcMar>
              <w:top w:w="0" w:type="dxa"/>
              <w:left w:w="43" w:type="dxa"/>
              <w:bottom w:w="0" w:type="dxa"/>
              <w:right w:w="0" w:type="dxa"/>
            </w:tcMar>
            <w:hideMark/>
          </w:tcPr>
          <w:p w:rsidR="00737BD0" w:rsidRPr="00D9541F" w:rsidRDefault="00737BD0" w:rsidP="00737BD0">
            <w:pPr>
              <w:pStyle w:val="a4"/>
              <w:rPr>
                <w:bCs/>
              </w:rPr>
            </w:pPr>
            <w:r w:rsidRPr="00D9541F">
              <w:rPr>
                <w:bCs/>
              </w:rPr>
              <w:t>ТЕМА 2. Человек в экономических отношениях (13 часов)</w:t>
            </w:r>
          </w:p>
          <w:p w:rsidR="00737BD0" w:rsidRPr="00D9541F" w:rsidRDefault="00737BD0" w:rsidP="00737BD0">
            <w:pPr>
              <w:pStyle w:val="a4"/>
            </w:pPr>
            <w:r w:rsidRPr="00D9541F">
              <w:rPr>
                <w:bCs/>
              </w:rPr>
              <w:t>Экономика и её роль в жизни общества.</w:t>
            </w:r>
          </w:p>
        </w:tc>
        <w:tc>
          <w:tcPr>
            <w:tcW w:w="2268" w:type="dxa"/>
            <w:tcBorders>
              <w:top w:val="single" w:sz="8" w:space="0" w:color="000000"/>
              <w:left w:val="single" w:sz="8" w:space="0" w:color="000000"/>
              <w:bottom w:val="single" w:sz="8" w:space="0" w:color="000000"/>
              <w:right w:val="nil"/>
            </w:tcBorders>
            <w:shd w:val="clear" w:color="auto" w:fill="auto"/>
            <w:tcMar>
              <w:top w:w="0" w:type="dxa"/>
              <w:left w:w="43" w:type="dxa"/>
              <w:bottom w:w="0" w:type="dxa"/>
              <w:right w:w="0" w:type="dxa"/>
            </w:tcMar>
            <w:hideMark/>
          </w:tcPr>
          <w:p w:rsidR="00737BD0" w:rsidRPr="00D9541F" w:rsidRDefault="00737BD0" w:rsidP="00737BD0">
            <w:pPr>
              <w:pStyle w:val="a4"/>
              <w:rPr>
                <w:sz w:val="22"/>
                <w:szCs w:val="22"/>
              </w:rPr>
            </w:pPr>
            <w:r w:rsidRPr="00D9541F">
              <w:rPr>
                <w:sz w:val="22"/>
                <w:szCs w:val="22"/>
              </w:rPr>
              <w:t>Экономика и её основные участники. Натуральное и товарное хозяйство. Потребители, производители</w:t>
            </w:r>
          </w:p>
        </w:tc>
        <w:tc>
          <w:tcPr>
            <w:tcW w:w="2976" w:type="dxa"/>
            <w:tcBorders>
              <w:top w:val="single" w:sz="8" w:space="0" w:color="000000"/>
              <w:left w:val="single" w:sz="8" w:space="0" w:color="000000"/>
              <w:bottom w:val="single" w:sz="8" w:space="0" w:color="000000"/>
              <w:right w:val="single" w:sz="8" w:space="0" w:color="000000"/>
            </w:tcBorders>
          </w:tcPr>
          <w:p w:rsidR="00737BD0" w:rsidRPr="00D9541F" w:rsidRDefault="00737BD0" w:rsidP="00737BD0">
            <w:pPr>
              <w:pStyle w:val="a4"/>
              <w:rPr>
                <w:sz w:val="22"/>
                <w:szCs w:val="22"/>
              </w:rPr>
            </w:pPr>
            <w:r w:rsidRPr="00D9541F">
              <w:rPr>
                <w:rStyle w:val="FontStyle73"/>
                <w:rFonts w:ascii="Times New Roman" w:hAnsi="Times New Roman" w:cs="Times New Roman"/>
                <w:sz w:val="22"/>
                <w:szCs w:val="22"/>
              </w:rPr>
              <w:t xml:space="preserve">Раскрывать роль экономики в жизни общества. Называть и характеризовать основные виды экономической деятельности, факторы производства. Объяснять ограниченность факторов производства, суть проблемы экономического выбора. </w:t>
            </w:r>
            <w:r w:rsidRPr="00D9541F">
              <w:rPr>
                <w:sz w:val="22"/>
                <w:szCs w:val="22"/>
              </w:rPr>
              <w:t>Характеризовать высококвалифицированный и малоквалифицированный труд. Называть слагаемые профессионального успеха. Раскрывать взаимосвязь количества и качества труда.</w:t>
            </w:r>
          </w:p>
        </w:tc>
        <w:tc>
          <w:tcPr>
            <w:tcW w:w="3119" w:type="dxa"/>
            <w:tcBorders>
              <w:top w:val="single" w:sz="8" w:space="0" w:color="000000"/>
              <w:left w:val="single" w:sz="8" w:space="0" w:color="000000"/>
              <w:bottom w:val="single" w:sz="8" w:space="0" w:color="000000"/>
              <w:right w:val="nil"/>
            </w:tcBorders>
            <w:shd w:val="clear" w:color="auto" w:fill="auto"/>
            <w:tcMar>
              <w:top w:w="0" w:type="dxa"/>
              <w:left w:w="43" w:type="dxa"/>
              <w:bottom w:w="0" w:type="dxa"/>
              <w:right w:w="0" w:type="dxa"/>
            </w:tcMar>
            <w:hideMark/>
          </w:tcPr>
          <w:p w:rsidR="00737BD0" w:rsidRPr="00D9541F" w:rsidRDefault="00737BD0" w:rsidP="00737BD0">
            <w:pPr>
              <w:pStyle w:val="a4"/>
              <w:rPr>
                <w:sz w:val="22"/>
                <w:szCs w:val="22"/>
              </w:rPr>
            </w:pPr>
            <w:r w:rsidRPr="00D9541F">
              <w:rPr>
                <w:sz w:val="22"/>
                <w:szCs w:val="22"/>
              </w:rPr>
              <w:t>научатся определять, как экономика служит людям, какая форма хозяйствования наиболее успешно решает цели экономики, как взаимодействуют</w:t>
            </w:r>
          </w:p>
          <w:p w:rsidR="00737BD0" w:rsidRPr="00D9541F" w:rsidRDefault="00737BD0" w:rsidP="00737BD0">
            <w:pPr>
              <w:pStyle w:val="a4"/>
              <w:rPr>
                <w:sz w:val="22"/>
                <w:szCs w:val="22"/>
              </w:rPr>
            </w:pPr>
            <w:r w:rsidRPr="00D9541F">
              <w:rPr>
                <w:sz w:val="22"/>
                <w:szCs w:val="22"/>
              </w:rPr>
              <w:t>основные участники</w:t>
            </w:r>
            <w:r w:rsidR="007C2E1D" w:rsidRPr="00D9541F">
              <w:rPr>
                <w:sz w:val="22"/>
                <w:szCs w:val="22"/>
              </w:rPr>
              <w:t xml:space="preserve"> экономики</w:t>
            </w:r>
          </w:p>
        </w:tc>
        <w:tc>
          <w:tcPr>
            <w:tcW w:w="3827" w:type="dxa"/>
            <w:tcBorders>
              <w:top w:val="single" w:sz="8" w:space="0" w:color="000000"/>
              <w:left w:val="single" w:sz="8" w:space="0" w:color="000000"/>
              <w:bottom w:val="single" w:sz="8" w:space="0" w:color="000000"/>
              <w:right w:val="nil"/>
            </w:tcBorders>
            <w:shd w:val="clear" w:color="auto" w:fill="auto"/>
            <w:tcMar>
              <w:top w:w="0" w:type="dxa"/>
              <w:left w:w="43" w:type="dxa"/>
              <w:bottom w:w="0" w:type="dxa"/>
              <w:right w:w="0" w:type="dxa"/>
            </w:tcMar>
            <w:hideMark/>
          </w:tcPr>
          <w:p w:rsidR="00737BD0" w:rsidRPr="00D9541F" w:rsidRDefault="00737BD0" w:rsidP="00737BD0">
            <w:pPr>
              <w:pStyle w:val="a4"/>
              <w:rPr>
                <w:sz w:val="22"/>
                <w:szCs w:val="22"/>
              </w:rPr>
            </w:pPr>
            <w:r w:rsidRPr="00D9541F">
              <w:rPr>
                <w:b/>
                <w:bCs/>
                <w:i/>
                <w:iCs/>
                <w:sz w:val="22"/>
                <w:szCs w:val="22"/>
              </w:rPr>
              <w:t>Познавательные</w:t>
            </w:r>
            <w:r w:rsidRPr="00D9541F">
              <w:rPr>
                <w:sz w:val="22"/>
                <w:szCs w:val="22"/>
              </w:rPr>
              <w:t>: устанавливают причинно-следственные связи и зависимости между объектами.</w:t>
            </w:r>
          </w:p>
          <w:p w:rsidR="00737BD0" w:rsidRPr="00D9541F" w:rsidRDefault="00737BD0" w:rsidP="00737BD0">
            <w:pPr>
              <w:pStyle w:val="a4"/>
              <w:rPr>
                <w:sz w:val="22"/>
                <w:szCs w:val="22"/>
              </w:rPr>
            </w:pPr>
          </w:p>
        </w:tc>
        <w:tc>
          <w:tcPr>
            <w:tcW w:w="2268" w:type="dxa"/>
            <w:tcBorders>
              <w:top w:val="single" w:sz="8" w:space="0" w:color="000000"/>
              <w:left w:val="single" w:sz="8" w:space="0" w:color="000000"/>
              <w:bottom w:val="single" w:sz="8" w:space="0" w:color="000000"/>
              <w:right w:val="single" w:sz="4" w:space="0" w:color="auto"/>
            </w:tcBorders>
            <w:shd w:val="clear" w:color="auto" w:fill="auto"/>
            <w:tcMar>
              <w:top w:w="0" w:type="dxa"/>
              <w:left w:w="43" w:type="dxa"/>
              <w:bottom w:w="0" w:type="dxa"/>
              <w:right w:w="0" w:type="dxa"/>
            </w:tcMar>
            <w:hideMark/>
          </w:tcPr>
          <w:p w:rsidR="00737BD0" w:rsidRPr="00D9541F" w:rsidRDefault="00737BD0" w:rsidP="00737BD0">
            <w:pPr>
              <w:pStyle w:val="a4"/>
              <w:rPr>
                <w:sz w:val="22"/>
                <w:szCs w:val="22"/>
              </w:rPr>
            </w:pPr>
            <w:r w:rsidRPr="00D9541F">
              <w:rPr>
                <w:sz w:val="22"/>
                <w:szCs w:val="22"/>
              </w:rPr>
              <w:t>проявляют заинтересованность не только в личном успехе, но и в решении проблемных заданий всей группой,</w:t>
            </w:r>
          </w:p>
        </w:tc>
      </w:tr>
      <w:tr w:rsidR="00737BD0" w:rsidRPr="00D9541F" w:rsidTr="007E4378">
        <w:trPr>
          <w:trHeight w:val="2350"/>
        </w:trPr>
        <w:tc>
          <w:tcPr>
            <w:tcW w:w="425" w:type="dxa"/>
            <w:tcBorders>
              <w:top w:val="single" w:sz="8" w:space="0" w:color="000000"/>
              <w:left w:val="single" w:sz="8" w:space="0" w:color="000000"/>
              <w:bottom w:val="single" w:sz="8" w:space="0" w:color="000000"/>
              <w:right w:val="nil"/>
            </w:tcBorders>
            <w:shd w:val="clear" w:color="auto" w:fill="auto"/>
            <w:tcMar>
              <w:top w:w="0" w:type="dxa"/>
              <w:left w:w="43" w:type="dxa"/>
              <w:bottom w:w="0" w:type="dxa"/>
              <w:right w:w="0" w:type="dxa"/>
            </w:tcMar>
            <w:hideMark/>
          </w:tcPr>
          <w:p w:rsidR="00737BD0" w:rsidRPr="00D9541F" w:rsidRDefault="00737BD0" w:rsidP="00737BD0">
            <w:pPr>
              <w:pStyle w:val="a4"/>
            </w:pPr>
            <w:r w:rsidRPr="00D9541F">
              <w:lastRenderedPageBreak/>
              <w:t>18</w:t>
            </w:r>
          </w:p>
        </w:tc>
        <w:tc>
          <w:tcPr>
            <w:tcW w:w="1419" w:type="dxa"/>
            <w:tcBorders>
              <w:top w:val="single" w:sz="8" w:space="0" w:color="000000"/>
              <w:left w:val="single" w:sz="8" w:space="0" w:color="000000"/>
              <w:bottom w:val="single" w:sz="8" w:space="0" w:color="000000"/>
              <w:right w:val="nil"/>
            </w:tcBorders>
            <w:shd w:val="clear" w:color="auto" w:fill="auto"/>
            <w:tcMar>
              <w:top w:w="0" w:type="dxa"/>
              <w:left w:w="43" w:type="dxa"/>
              <w:bottom w:w="0" w:type="dxa"/>
              <w:right w:w="0" w:type="dxa"/>
            </w:tcMar>
            <w:hideMark/>
          </w:tcPr>
          <w:p w:rsidR="00737BD0" w:rsidRPr="00D9541F" w:rsidRDefault="00737BD0" w:rsidP="00737BD0">
            <w:pPr>
              <w:pStyle w:val="a4"/>
            </w:pPr>
            <w:r w:rsidRPr="00D9541F">
              <w:rPr>
                <w:bCs/>
              </w:rPr>
              <w:t>Основные участники экономики.</w:t>
            </w:r>
          </w:p>
        </w:tc>
        <w:tc>
          <w:tcPr>
            <w:tcW w:w="2268" w:type="dxa"/>
            <w:tcBorders>
              <w:top w:val="single" w:sz="8" w:space="0" w:color="000000"/>
              <w:left w:val="single" w:sz="8" w:space="0" w:color="000000"/>
              <w:bottom w:val="single" w:sz="8" w:space="0" w:color="000000"/>
              <w:right w:val="nil"/>
            </w:tcBorders>
            <w:shd w:val="clear" w:color="auto" w:fill="auto"/>
            <w:tcMar>
              <w:top w:w="0" w:type="dxa"/>
              <w:left w:w="43" w:type="dxa"/>
              <w:bottom w:w="0" w:type="dxa"/>
              <w:right w:w="0" w:type="dxa"/>
            </w:tcMar>
            <w:hideMark/>
          </w:tcPr>
          <w:p w:rsidR="00737BD0" w:rsidRPr="00D9541F" w:rsidRDefault="00737BD0" w:rsidP="00737BD0">
            <w:pPr>
              <w:pStyle w:val="a4"/>
              <w:rPr>
                <w:sz w:val="22"/>
                <w:szCs w:val="22"/>
              </w:rPr>
            </w:pPr>
          </w:p>
          <w:p w:rsidR="00737BD0" w:rsidRPr="00D9541F" w:rsidRDefault="00737BD0" w:rsidP="00737BD0">
            <w:pPr>
              <w:pStyle w:val="a4"/>
              <w:rPr>
                <w:sz w:val="22"/>
                <w:szCs w:val="22"/>
              </w:rPr>
            </w:pPr>
          </w:p>
          <w:p w:rsidR="00737BD0" w:rsidRPr="00D9541F" w:rsidRDefault="00737BD0" w:rsidP="00737BD0">
            <w:pPr>
              <w:pStyle w:val="a4"/>
              <w:rPr>
                <w:sz w:val="22"/>
                <w:szCs w:val="22"/>
              </w:rPr>
            </w:pPr>
          </w:p>
          <w:p w:rsidR="00737BD0" w:rsidRPr="00D9541F" w:rsidRDefault="00737BD0" w:rsidP="00737BD0">
            <w:pPr>
              <w:pStyle w:val="a4"/>
              <w:rPr>
                <w:sz w:val="22"/>
                <w:szCs w:val="22"/>
              </w:rPr>
            </w:pPr>
          </w:p>
          <w:p w:rsidR="00737BD0" w:rsidRPr="00D9541F" w:rsidRDefault="00737BD0" w:rsidP="00737BD0">
            <w:pPr>
              <w:pStyle w:val="a4"/>
              <w:rPr>
                <w:sz w:val="22"/>
                <w:szCs w:val="22"/>
              </w:rPr>
            </w:pPr>
          </w:p>
          <w:p w:rsidR="00737BD0" w:rsidRPr="00D9541F" w:rsidRDefault="00737BD0" w:rsidP="00737BD0">
            <w:pPr>
              <w:pStyle w:val="a4"/>
              <w:rPr>
                <w:sz w:val="22"/>
                <w:szCs w:val="22"/>
              </w:rPr>
            </w:pPr>
          </w:p>
        </w:tc>
        <w:tc>
          <w:tcPr>
            <w:tcW w:w="2976" w:type="dxa"/>
            <w:vMerge w:val="restart"/>
            <w:tcBorders>
              <w:top w:val="single" w:sz="8" w:space="0" w:color="000000"/>
              <w:left w:val="single" w:sz="8" w:space="0" w:color="000000"/>
              <w:right w:val="single" w:sz="8" w:space="0" w:color="000000"/>
            </w:tcBorders>
          </w:tcPr>
          <w:p w:rsidR="00737BD0" w:rsidRPr="00D9541F" w:rsidRDefault="00737BD0" w:rsidP="00737BD0">
            <w:pPr>
              <w:pStyle w:val="a4"/>
              <w:rPr>
                <w:rStyle w:val="FontStyle73"/>
                <w:rFonts w:ascii="Times New Roman" w:hAnsi="Times New Roman" w:cs="Times New Roman"/>
                <w:sz w:val="22"/>
                <w:szCs w:val="22"/>
              </w:rPr>
            </w:pPr>
            <w:r w:rsidRPr="00D9541F">
              <w:rPr>
                <w:rStyle w:val="FontStyle73"/>
                <w:rFonts w:ascii="Times New Roman" w:hAnsi="Times New Roman" w:cs="Times New Roman"/>
                <w:sz w:val="22"/>
                <w:szCs w:val="22"/>
              </w:rPr>
              <w:t>Описывать роль производителей и потребителей в экономической жизни.</w:t>
            </w:r>
          </w:p>
          <w:p w:rsidR="00737BD0" w:rsidRPr="00D9541F" w:rsidRDefault="00737BD0" w:rsidP="00737BD0">
            <w:pPr>
              <w:pStyle w:val="a4"/>
              <w:rPr>
                <w:rStyle w:val="FontStyle73"/>
                <w:rFonts w:ascii="Times New Roman" w:hAnsi="Times New Roman" w:cs="Times New Roman"/>
                <w:sz w:val="22"/>
                <w:szCs w:val="22"/>
              </w:rPr>
            </w:pPr>
            <w:r w:rsidRPr="00D9541F">
              <w:rPr>
                <w:rStyle w:val="FontStyle73"/>
                <w:rFonts w:ascii="Times New Roman" w:hAnsi="Times New Roman" w:cs="Times New Roman"/>
                <w:sz w:val="22"/>
                <w:szCs w:val="22"/>
              </w:rPr>
              <w:t>Приводить примеры экономической деятельности производителей и потребителей.</w:t>
            </w:r>
          </w:p>
          <w:p w:rsidR="00737BD0" w:rsidRPr="00D9541F" w:rsidRDefault="00737BD0" w:rsidP="00737BD0">
            <w:pPr>
              <w:pStyle w:val="a4"/>
              <w:rPr>
                <w:sz w:val="22"/>
                <w:szCs w:val="22"/>
              </w:rPr>
            </w:pPr>
            <w:r w:rsidRPr="00D9541F">
              <w:rPr>
                <w:rStyle w:val="FontStyle73"/>
                <w:rFonts w:ascii="Times New Roman" w:hAnsi="Times New Roman" w:cs="Times New Roman"/>
                <w:sz w:val="22"/>
                <w:szCs w:val="22"/>
              </w:rPr>
              <w:t>Объяснять экономическую роль заработной платы. Называть и иллюстрировать примерами факторы, влияющие на размер заработной платы. Раскрывать роль экономики в жизни общества. Называть и характеризовать основные виды экономической деятельности, факторы производства. Объяснять ограниченность факторов производства, суть проблемы экономического выбора</w:t>
            </w:r>
          </w:p>
        </w:tc>
        <w:tc>
          <w:tcPr>
            <w:tcW w:w="3119" w:type="dxa"/>
            <w:tcBorders>
              <w:top w:val="single" w:sz="8" w:space="0" w:color="000000"/>
              <w:left w:val="single" w:sz="8" w:space="0" w:color="000000"/>
              <w:bottom w:val="single" w:sz="8" w:space="0" w:color="000000"/>
              <w:right w:val="nil"/>
            </w:tcBorders>
            <w:shd w:val="clear" w:color="auto" w:fill="auto"/>
            <w:tcMar>
              <w:top w:w="0" w:type="dxa"/>
              <w:left w:w="43" w:type="dxa"/>
              <w:bottom w:w="0" w:type="dxa"/>
              <w:right w:w="0" w:type="dxa"/>
            </w:tcMar>
            <w:hideMark/>
          </w:tcPr>
          <w:p w:rsidR="00737BD0" w:rsidRPr="00D9541F" w:rsidRDefault="00737BD0" w:rsidP="00737BD0">
            <w:pPr>
              <w:pStyle w:val="a4"/>
              <w:rPr>
                <w:sz w:val="22"/>
                <w:szCs w:val="22"/>
              </w:rPr>
            </w:pPr>
          </w:p>
        </w:tc>
        <w:tc>
          <w:tcPr>
            <w:tcW w:w="3827" w:type="dxa"/>
            <w:tcBorders>
              <w:top w:val="single" w:sz="8" w:space="0" w:color="000000"/>
              <w:left w:val="single" w:sz="8" w:space="0" w:color="000000"/>
              <w:bottom w:val="single" w:sz="8" w:space="0" w:color="000000"/>
              <w:right w:val="nil"/>
            </w:tcBorders>
            <w:shd w:val="clear" w:color="auto" w:fill="auto"/>
            <w:tcMar>
              <w:top w:w="0" w:type="dxa"/>
              <w:left w:w="43" w:type="dxa"/>
              <w:bottom w:w="0" w:type="dxa"/>
              <w:right w:w="0" w:type="dxa"/>
            </w:tcMar>
            <w:hideMark/>
          </w:tcPr>
          <w:p w:rsidR="00737BD0" w:rsidRPr="00D9541F" w:rsidRDefault="00737BD0" w:rsidP="00737BD0">
            <w:pPr>
              <w:pStyle w:val="a4"/>
              <w:rPr>
                <w:sz w:val="22"/>
                <w:szCs w:val="22"/>
              </w:rPr>
            </w:pPr>
            <w:r w:rsidRPr="00D9541F">
              <w:rPr>
                <w:b/>
                <w:bCs/>
                <w:i/>
                <w:iCs/>
                <w:sz w:val="22"/>
                <w:szCs w:val="22"/>
              </w:rPr>
              <w:t>Коммуникативные</w:t>
            </w:r>
            <w:r w:rsidRPr="00D9541F">
              <w:rPr>
                <w:sz w:val="22"/>
                <w:szCs w:val="22"/>
              </w:rPr>
              <w:t>: обмениваются мнениями, слушают друг друга, понимают позицию партнера.</w:t>
            </w:r>
          </w:p>
          <w:p w:rsidR="00737BD0" w:rsidRPr="00D9541F" w:rsidRDefault="00737BD0" w:rsidP="00737BD0">
            <w:pPr>
              <w:pStyle w:val="a4"/>
              <w:rPr>
                <w:sz w:val="22"/>
                <w:szCs w:val="22"/>
              </w:rPr>
            </w:pPr>
            <w:r w:rsidRPr="00D9541F">
              <w:rPr>
                <w:b/>
                <w:bCs/>
                <w:i/>
                <w:iCs/>
                <w:sz w:val="22"/>
                <w:szCs w:val="22"/>
              </w:rPr>
              <w:t xml:space="preserve">Регулятивные: </w:t>
            </w:r>
            <w:r w:rsidRPr="00D9541F">
              <w:rPr>
                <w:sz w:val="22"/>
                <w:szCs w:val="22"/>
              </w:rPr>
              <w:t>формулируют цель, планируют деятельность по ее достижению, принимают и сохраняют учебную задачу.</w:t>
            </w:r>
          </w:p>
        </w:tc>
        <w:tc>
          <w:tcPr>
            <w:tcW w:w="2268" w:type="dxa"/>
            <w:tcBorders>
              <w:top w:val="single" w:sz="8" w:space="0" w:color="000000"/>
              <w:left w:val="single" w:sz="8" w:space="0" w:color="000000"/>
              <w:bottom w:val="single" w:sz="8" w:space="0" w:color="000000"/>
              <w:right w:val="single" w:sz="4" w:space="0" w:color="auto"/>
            </w:tcBorders>
            <w:shd w:val="clear" w:color="auto" w:fill="auto"/>
            <w:tcMar>
              <w:top w:w="0" w:type="dxa"/>
              <w:left w:w="43" w:type="dxa"/>
              <w:bottom w:w="0" w:type="dxa"/>
              <w:right w:w="0" w:type="dxa"/>
            </w:tcMar>
            <w:hideMark/>
          </w:tcPr>
          <w:p w:rsidR="00737BD0" w:rsidRPr="00D9541F" w:rsidRDefault="00737BD0" w:rsidP="00737BD0">
            <w:pPr>
              <w:pStyle w:val="a4"/>
              <w:rPr>
                <w:sz w:val="22"/>
                <w:szCs w:val="22"/>
              </w:rPr>
            </w:pPr>
            <w:r w:rsidRPr="00D9541F">
              <w:rPr>
                <w:sz w:val="22"/>
                <w:szCs w:val="22"/>
              </w:rPr>
              <w:t>выражают положительное отношение к процессу познания, адекватно понимают причины успешности/</w:t>
            </w:r>
            <w:proofErr w:type="spellStart"/>
            <w:r w:rsidRPr="00D9541F">
              <w:rPr>
                <w:sz w:val="22"/>
                <w:szCs w:val="22"/>
              </w:rPr>
              <w:t>неуспешности</w:t>
            </w:r>
            <w:proofErr w:type="spellEnd"/>
            <w:r w:rsidRPr="00D9541F">
              <w:rPr>
                <w:sz w:val="22"/>
                <w:szCs w:val="22"/>
              </w:rPr>
              <w:t xml:space="preserve"> учебной деятельности.</w:t>
            </w:r>
          </w:p>
        </w:tc>
      </w:tr>
      <w:tr w:rsidR="00737BD0" w:rsidRPr="00D9541F" w:rsidTr="00034E39">
        <w:trPr>
          <w:trHeight w:val="2618"/>
        </w:trPr>
        <w:tc>
          <w:tcPr>
            <w:tcW w:w="425" w:type="dxa"/>
            <w:tcBorders>
              <w:top w:val="single" w:sz="8" w:space="0" w:color="000000"/>
              <w:left w:val="single" w:sz="8" w:space="0" w:color="000000"/>
              <w:bottom w:val="nil"/>
              <w:right w:val="nil"/>
            </w:tcBorders>
            <w:shd w:val="clear" w:color="auto" w:fill="auto"/>
            <w:tcMar>
              <w:top w:w="0" w:type="dxa"/>
              <w:left w:w="43" w:type="dxa"/>
              <w:bottom w:w="0" w:type="dxa"/>
              <w:right w:w="0" w:type="dxa"/>
            </w:tcMar>
            <w:hideMark/>
          </w:tcPr>
          <w:p w:rsidR="00737BD0" w:rsidRPr="00D9541F" w:rsidRDefault="00737BD0" w:rsidP="00737BD0">
            <w:pPr>
              <w:pStyle w:val="a4"/>
            </w:pPr>
            <w:r w:rsidRPr="00D9541F">
              <w:t>19-20</w:t>
            </w:r>
          </w:p>
        </w:tc>
        <w:tc>
          <w:tcPr>
            <w:tcW w:w="1419" w:type="dxa"/>
            <w:tcBorders>
              <w:top w:val="single" w:sz="8" w:space="0" w:color="000000"/>
              <w:left w:val="single" w:sz="8" w:space="0" w:color="000000"/>
              <w:bottom w:val="nil"/>
              <w:right w:val="nil"/>
            </w:tcBorders>
            <w:shd w:val="clear" w:color="auto" w:fill="auto"/>
            <w:tcMar>
              <w:top w:w="0" w:type="dxa"/>
              <w:left w:w="43" w:type="dxa"/>
              <w:bottom w:w="0" w:type="dxa"/>
              <w:right w:w="0" w:type="dxa"/>
            </w:tcMar>
            <w:hideMark/>
          </w:tcPr>
          <w:p w:rsidR="00737BD0" w:rsidRPr="00D9541F" w:rsidRDefault="00737BD0" w:rsidP="00737BD0">
            <w:pPr>
              <w:pStyle w:val="a4"/>
            </w:pPr>
            <w:r w:rsidRPr="00D9541F">
              <w:rPr>
                <w:bCs/>
              </w:rPr>
              <w:t>Мастерство работника.</w:t>
            </w:r>
          </w:p>
        </w:tc>
        <w:tc>
          <w:tcPr>
            <w:tcW w:w="2268" w:type="dxa"/>
            <w:tcBorders>
              <w:top w:val="single" w:sz="8" w:space="0" w:color="000000"/>
              <w:left w:val="single" w:sz="8" w:space="0" w:color="000000"/>
              <w:bottom w:val="nil"/>
              <w:right w:val="nil"/>
            </w:tcBorders>
            <w:shd w:val="clear" w:color="auto" w:fill="auto"/>
            <w:tcMar>
              <w:top w:w="0" w:type="dxa"/>
              <w:left w:w="43" w:type="dxa"/>
              <w:bottom w:w="0" w:type="dxa"/>
              <w:right w:w="0" w:type="dxa"/>
            </w:tcMar>
            <w:hideMark/>
          </w:tcPr>
          <w:p w:rsidR="00737BD0" w:rsidRPr="00D9541F" w:rsidRDefault="00737BD0" w:rsidP="00737BD0">
            <w:pPr>
              <w:pStyle w:val="a4"/>
              <w:rPr>
                <w:sz w:val="22"/>
                <w:szCs w:val="22"/>
              </w:rPr>
            </w:pPr>
            <w:r w:rsidRPr="00D9541F">
              <w:rPr>
                <w:sz w:val="22"/>
                <w:szCs w:val="22"/>
              </w:rPr>
              <w:t>Мастерство работника. Высококвалифицированный и малоквалифицированный труд. Слагаемые профессионального успеха. Заработная плата и стимулирование труда. Взаимосвязь количества и качества труда</w:t>
            </w:r>
          </w:p>
        </w:tc>
        <w:tc>
          <w:tcPr>
            <w:tcW w:w="2976" w:type="dxa"/>
            <w:vMerge/>
            <w:tcBorders>
              <w:left w:val="single" w:sz="8" w:space="0" w:color="000000"/>
              <w:right w:val="single" w:sz="8" w:space="0" w:color="000000"/>
            </w:tcBorders>
          </w:tcPr>
          <w:p w:rsidR="00737BD0" w:rsidRPr="00D9541F" w:rsidRDefault="00737BD0" w:rsidP="00737BD0">
            <w:pPr>
              <w:pStyle w:val="a4"/>
              <w:rPr>
                <w:sz w:val="22"/>
                <w:szCs w:val="22"/>
              </w:rPr>
            </w:pPr>
          </w:p>
        </w:tc>
        <w:tc>
          <w:tcPr>
            <w:tcW w:w="3119" w:type="dxa"/>
            <w:tcBorders>
              <w:top w:val="single" w:sz="8" w:space="0" w:color="000000"/>
              <w:left w:val="single" w:sz="8" w:space="0" w:color="000000"/>
              <w:bottom w:val="nil"/>
              <w:right w:val="nil"/>
            </w:tcBorders>
            <w:shd w:val="clear" w:color="auto" w:fill="auto"/>
            <w:tcMar>
              <w:top w:w="0" w:type="dxa"/>
              <w:left w:w="43" w:type="dxa"/>
              <w:bottom w:w="0" w:type="dxa"/>
              <w:right w:w="0" w:type="dxa"/>
            </w:tcMar>
            <w:hideMark/>
          </w:tcPr>
          <w:p w:rsidR="00737BD0" w:rsidRPr="00D9541F" w:rsidRDefault="00737BD0" w:rsidP="00737BD0">
            <w:pPr>
              <w:pStyle w:val="a4"/>
              <w:rPr>
                <w:sz w:val="22"/>
                <w:szCs w:val="22"/>
              </w:rPr>
            </w:pPr>
            <w:r w:rsidRPr="00D9541F">
              <w:rPr>
                <w:sz w:val="22"/>
                <w:szCs w:val="22"/>
              </w:rPr>
              <w:t>научатся определять, из чего складывается мастерство работника, чем определяется размер заработной платы.</w:t>
            </w:r>
          </w:p>
          <w:p w:rsidR="00737BD0" w:rsidRPr="00D9541F" w:rsidRDefault="00737BD0" w:rsidP="00737BD0">
            <w:pPr>
              <w:pStyle w:val="a4"/>
              <w:rPr>
                <w:sz w:val="22"/>
                <w:szCs w:val="22"/>
              </w:rPr>
            </w:pPr>
          </w:p>
        </w:tc>
        <w:tc>
          <w:tcPr>
            <w:tcW w:w="3827" w:type="dxa"/>
            <w:tcBorders>
              <w:top w:val="single" w:sz="8" w:space="0" w:color="000000"/>
              <w:left w:val="single" w:sz="8" w:space="0" w:color="000000"/>
              <w:bottom w:val="nil"/>
              <w:right w:val="nil"/>
            </w:tcBorders>
            <w:shd w:val="clear" w:color="auto" w:fill="auto"/>
            <w:tcMar>
              <w:top w:w="0" w:type="dxa"/>
              <w:left w:w="43" w:type="dxa"/>
              <w:bottom w:w="0" w:type="dxa"/>
              <w:right w:w="0" w:type="dxa"/>
            </w:tcMar>
            <w:hideMark/>
          </w:tcPr>
          <w:p w:rsidR="00737BD0" w:rsidRPr="00D9541F" w:rsidRDefault="00737BD0" w:rsidP="00737BD0">
            <w:pPr>
              <w:pStyle w:val="a4"/>
              <w:rPr>
                <w:sz w:val="22"/>
                <w:szCs w:val="22"/>
              </w:rPr>
            </w:pPr>
            <w:r w:rsidRPr="00D9541F">
              <w:rPr>
                <w:b/>
                <w:bCs/>
                <w:i/>
                <w:iCs/>
                <w:sz w:val="22"/>
                <w:szCs w:val="22"/>
              </w:rPr>
              <w:t xml:space="preserve">Познавательные: </w:t>
            </w:r>
            <w:r w:rsidRPr="00D9541F">
              <w:rPr>
                <w:sz w:val="22"/>
                <w:szCs w:val="22"/>
              </w:rPr>
              <w:t>самостоятельно выделяют и формулируют цели; анализируют вопросы, формулируют ответы.</w:t>
            </w:r>
          </w:p>
          <w:p w:rsidR="00737BD0" w:rsidRPr="00D9541F" w:rsidRDefault="00737BD0" w:rsidP="00737BD0">
            <w:pPr>
              <w:pStyle w:val="a4"/>
              <w:rPr>
                <w:sz w:val="22"/>
                <w:szCs w:val="22"/>
              </w:rPr>
            </w:pPr>
            <w:r w:rsidRPr="00D9541F">
              <w:rPr>
                <w:b/>
                <w:bCs/>
                <w:i/>
                <w:iCs/>
                <w:sz w:val="22"/>
                <w:szCs w:val="22"/>
              </w:rPr>
              <w:t xml:space="preserve">Коммуникативные: </w:t>
            </w:r>
            <w:r w:rsidRPr="00D9541F">
              <w:rPr>
                <w:sz w:val="22"/>
                <w:szCs w:val="22"/>
              </w:rPr>
              <w:t>участвуют в коллективном решении проблем; обмениваются мнениями, понимают позицию партнёра.</w:t>
            </w:r>
          </w:p>
          <w:p w:rsidR="00737BD0" w:rsidRPr="00D9541F" w:rsidRDefault="00737BD0" w:rsidP="00737BD0">
            <w:pPr>
              <w:pStyle w:val="a4"/>
              <w:rPr>
                <w:sz w:val="22"/>
                <w:szCs w:val="22"/>
              </w:rPr>
            </w:pPr>
            <w:r w:rsidRPr="00D9541F">
              <w:rPr>
                <w:b/>
                <w:bCs/>
                <w:i/>
                <w:iCs/>
                <w:sz w:val="22"/>
                <w:szCs w:val="22"/>
              </w:rPr>
              <w:t>Регулятивные: </w:t>
            </w:r>
            <w:r w:rsidRPr="00D9541F">
              <w:rPr>
                <w:sz w:val="22"/>
                <w:szCs w:val="22"/>
              </w:rPr>
              <w:t>ставят учебную задачу на основе соотнесения того, что уже известно и усвоено, и того, что ещё не известно.</w:t>
            </w:r>
          </w:p>
        </w:tc>
        <w:tc>
          <w:tcPr>
            <w:tcW w:w="2268" w:type="dxa"/>
            <w:tcBorders>
              <w:top w:val="single" w:sz="8" w:space="0" w:color="000000"/>
              <w:left w:val="single" w:sz="8" w:space="0" w:color="000000"/>
              <w:bottom w:val="nil"/>
              <w:right w:val="single" w:sz="4" w:space="0" w:color="auto"/>
            </w:tcBorders>
            <w:shd w:val="clear" w:color="auto" w:fill="auto"/>
            <w:tcMar>
              <w:top w:w="0" w:type="dxa"/>
              <w:left w:w="43" w:type="dxa"/>
              <w:bottom w:w="0" w:type="dxa"/>
              <w:right w:w="0" w:type="dxa"/>
            </w:tcMar>
            <w:hideMark/>
          </w:tcPr>
          <w:p w:rsidR="00737BD0" w:rsidRPr="00D9541F" w:rsidRDefault="00737BD0" w:rsidP="00737BD0">
            <w:pPr>
              <w:pStyle w:val="a4"/>
              <w:rPr>
                <w:sz w:val="22"/>
                <w:szCs w:val="22"/>
              </w:rPr>
            </w:pPr>
            <w:r w:rsidRPr="00D9541F">
              <w:rPr>
                <w:sz w:val="22"/>
                <w:szCs w:val="22"/>
              </w:rPr>
              <w:t>оценивают способную учебную деятельность, свои достижения; анализируют и характеризуют эмоциональное состояние и чувства окружающих, строят свои взаимоотношения с их учётом</w:t>
            </w:r>
          </w:p>
        </w:tc>
      </w:tr>
      <w:tr w:rsidR="00737BD0" w:rsidRPr="00D9541F" w:rsidTr="007E4378">
        <w:trPr>
          <w:trHeight w:val="3216"/>
        </w:trPr>
        <w:tc>
          <w:tcPr>
            <w:tcW w:w="425" w:type="dxa"/>
            <w:tcBorders>
              <w:top w:val="single" w:sz="8" w:space="0" w:color="000000"/>
              <w:left w:val="single" w:sz="8" w:space="0" w:color="000000"/>
              <w:bottom w:val="single" w:sz="4" w:space="0" w:color="auto"/>
              <w:right w:val="nil"/>
            </w:tcBorders>
            <w:shd w:val="clear" w:color="auto" w:fill="auto"/>
            <w:tcMar>
              <w:top w:w="0" w:type="dxa"/>
              <w:left w:w="43" w:type="dxa"/>
              <w:bottom w:w="0" w:type="dxa"/>
              <w:right w:w="0" w:type="dxa"/>
            </w:tcMar>
            <w:hideMark/>
          </w:tcPr>
          <w:p w:rsidR="00737BD0" w:rsidRPr="00D9541F" w:rsidRDefault="00737BD0" w:rsidP="00737BD0">
            <w:pPr>
              <w:pStyle w:val="a4"/>
            </w:pPr>
            <w:r w:rsidRPr="00D9541F">
              <w:t>21-22</w:t>
            </w:r>
          </w:p>
        </w:tc>
        <w:tc>
          <w:tcPr>
            <w:tcW w:w="1419" w:type="dxa"/>
            <w:tcBorders>
              <w:top w:val="single" w:sz="8" w:space="0" w:color="000000"/>
              <w:left w:val="single" w:sz="8" w:space="0" w:color="000000"/>
              <w:bottom w:val="single" w:sz="4" w:space="0" w:color="auto"/>
              <w:right w:val="nil"/>
            </w:tcBorders>
            <w:shd w:val="clear" w:color="auto" w:fill="auto"/>
            <w:tcMar>
              <w:top w:w="0" w:type="dxa"/>
              <w:left w:w="43" w:type="dxa"/>
              <w:bottom w:w="0" w:type="dxa"/>
              <w:right w:w="0" w:type="dxa"/>
            </w:tcMar>
            <w:hideMark/>
          </w:tcPr>
          <w:p w:rsidR="00737BD0" w:rsidRPr="00D9541F" w:rsidRDefault="00737BD0" w:rsidP="00737BD0">
            <w:pPr>
              <w:pStyle w:val="a4"/>
            </w:pPr>
            <w:r w:rsidRPr="00D9541F">
              <w:rPr>
                <w:bCs/>
              </w:rPr>
              <w:t>Производство, затраты, выручка, прибыль</w:t>
            </w:r>
          </w:p>
        </w:tc>
        <w:tc>
          <w:tcPr>
            <w:tcW w:w="2268" w:type="dxa"/>
            <w:tcBorders>
              <w:top w:val="single" w:sz="8" w:space="0" w:color="000000"/>
              <w:left w:val="single" w:sz="8" w:space="0" w:color="000000"/>
              <w:bottom w:val="single" w:sz="4" w:space="0" w:color="auto"/>
              <w:right w:val="nil"/>
            </w:tcBorders>
            <w:shd w:val="clear" w:color="auto" w:fill="auto"/>
            <w:tcMar>
              <w:top w:w="0" w:type="dxa"/>
              <w:left w:w="43" w:type="dxa"/>
              <w:bottom w:w="0" w:type="dxa"/>
              <w:right w:w="0" w:type="dxa"/>
            </w:tcMar>
            <w:hideMark/>
          </w:tcPr>
          <w:p w:rsidR="00737BD0" w:rsidRPr="00D9541F" w:rsidRDefault="00737BD0" w:rsidP="00737BD0">
            <w:pPr>
              <w:pStyle w:val="a4"/>
              <w:rPr>
                <w:sz w:val="22"/>
                <w:szCs w:val="22"/>
              </w:rPr>
            </w:pPr>
            <w:r w:rsidRPr="00D9541F">
              <w:rPr>
                <w:sz w:val="22"/>
                <w:szCs w:val="22"/>
              </w:rPr>
              <w:t>Производство, производительность труда. Факторы, влияющие на производительность труда. Роль разделения труда в развитии производства. Новые технологии и их возможности. Издержки производства. Что и как производить. Выручка и прибыль производителя</w:t>
            </w:r>
          </w:p>
        </w:tc>
        <w:tc>
          <w:tcPr>
            <w:tcW w:w="2976" w:type="dxa"/>
            <w:tcBorders>
              <w:top w:val="single" w:sz="8" w:space="0" w:color="000000"/>
              <w:left w:val="single" w:sz="8" w:space="0" w:color="000000"/>
              <w:bottom w:val="single" w:sz="4" w:space="0" w:color="auto"/>
              <w:right w:val="single" w:sz="8" w:space="0" w:color="000000"/>
            </w:tcBorders>
          </w:tcPr>
          <w:p w:rsidR="00737BD0" w:rsidRPr="00D9541F" w:rsidRDefault="00737BD0" w:rsidP="00737BD0">
            <w:pPr>
              <w:pStyle w:val="a4"/>
              <w:rPr>
                <w:sz w:val="22"/>
                <w:szCs w:val="22"/>
              </w:rPr>
            </w:pPr>
            <w:r w:rsidRPr="00D9541F">
              <w:rPr>
                <w:sz w:val="22"/>
                <w:szCs w:val="22"/>
              </w:rPr>
              <w:t>Характеризовать высококвалифицированный и малоквалифицированный труд. Называть слагаемые профессионального успеха. Раскрывать взаимосвязь количества и качества труда.</w:t>
            </w:r>
          </w:p>
        </w:tc>
        <w:tc>
          <w:tcPr>
            <w:tcW w:w="3119" w:type="dxa"/>
            <w:tcBorders>
              <w:top w:val="single" w:sz="8" w:space="0" w:color="000000"/>
              <w:left w:val="single" w:sz="8" w:space="0" w:color="000000"/>
              <w:bottom w:val="single" w:sz="4" w:space="0" w:color="auto"/>
              <w:right w:val="nil"/>
            </w:tcBorders>
            <w:shd w:val="clear" w:color="auto" w:fill="auto"/>
            <w:tcMar>
              <w:top w:w="0" w:type="dxa"/>
              <w:left w:w="43" w:type="dxa"/>
              <w:bottom w:w="0" w:type="dxa"/>
              <w:right w:w="0" w:type="dxa"/>
            </w:tcMar>
            <w:hideMark/>
          </w:tcPr>
          <w:p w:rsidR="00737BD0" w:rsidRPr="00D9541F" w:rsidRDefault="00737BD0" w:rsidP="00737BD0">
            <w:pPr>
              <w:pStyle w:val="a4"/>
              <w:rPr>
                <w:sz w:val="22"/>
                <w:szCs w:val="22"/>
              </w:rPr>
            </w:pPr>
            <w:r w:rsidRPr="00D9541F">
              <w:rPr>
                <w:sz w:val="22"/>
                <w:szCs w:val="22"/>
              </w:rPr>
              <w:t>научатся определять, какова роль разделения труда в развитии производства, что такое прибыль, виды затрат.</w:t>
            </w:r>
          </w:p>
          <w:p w:rsidR="00737BD0" w:rsidRPr="00D9541F" w:rsidRDefault="00737BD0" w:rsidP="00737BD0">
            <w:pPr>
              <w:pStyle w:val="a4"/>
              <w:rPr>
                <w:sz w:val="22"/>
                <w:szCs w:val="22"/>
              </w:rPr>
            </w:pPr>
          </w:p>
        </w:tc>
        <w:tc>
          <w:tcPr>
            <w:tcW w:w="3827" w:type="dxa"/>
            <w:tcBorders>
              <w:top w:val="single" w:sz="8" w:space="0" w:color="000000"/>
              <w:left w:val="single" w:sz="8" w:space="0" w:color="000000"/>
              <w:bottom w:val="single" w:sz="4" w:space="0" w:color="auto"/>
              <w:right w:val="single" w:sz="4" w:space="0" w:color="auto"/>
            </w:tcBorders>
            <w:shd w:val="clear" w:color="auto" w:fill="auto"/>
            <w:tcMar>
              <w:top w:w="0" w:type="dxa"/>
              <w:left w:w="43" w:type="dxa"/>
              <w:bottom w:w="0" w:type="dxa"/>
              <w:right w:w="0" w:type="dxa"/>
            </w:tcMar>
            <w:hideMark/>
          </w:tcPr>
          <w:p w:rsidR="00737BD0" w:rsidRPr="00D9541F" w:rsidRDefault="00737BD0" w:rsidP="00737BD0">
            <w:pPr>
              <w:pStyle w:val="a4"/>
              <w:rPr>
                <w:sz w:val="22"/>
                <w:szCs w:val="22"/>
              </w:rPr>
            </w:pPr>
            <w:r w:rsidRPr="00D9541F">
              <w:rPr>
                <w:b/>
                <w:bCs/>
                <w:i/>
                <w:iCs/>
                <w:sz w:val="22"/>
                <w:szCs w:val="22"/>
              </w:rPr>
              <w:t>Познавательные</w:t>
            </w:r>
            <w:r w:rsidRPr="00D9541F">
              <w:rPr>
                <w:sz w:val="22"/>
                <w:szCs w:val="22"/>
              </w:rPr>
              <w:t>: привлекают информацию, полученную ранее, для решения учебных задач.</w:t>
            </w:r>
          </w:p>
          <w:p w:rsidR="00737BD0" w:rsidRPr="00D9541F" w:rsidRDefault="00737BD0" w:rsidP="00737BD0">
            <w:pPr>
              <w:pStyle w:val="a4"/>
              <w:rPr>
                <w:sz w:val="22"/>
                <w:szCs w:val="22"/>
              </w:rPr>
            </w:pPr>
            <w:r w:rsidRPr="00D9541F">
              <w:rPr>
                <w:b/>
                <w:bCs/>
                <w:i/>
                <w:iCs/>
                <w:sz w:val="22"/>
                <w:szCs w:val="22"/>
              </w:rPr>
              <w:t>Коммуникативные</w:t>
            </w:r>
            <w:r w:rsidRPr="00D9541F">
              <w:rPr>
                <w:sz w:val="22"/>
                <w:szCs w:val="22"/>
              </w:rPr>
              <w:t>: обмениваются мнениями, участвуют в коллективном обсуждении проблем, распределяют обязанности в группе, проявляют способность к взаимодействию.</w:t>
            </w:r>
          </w:p>
          <w:p w:rsidR="00737BD0" w:rsidRPr="00D9541F" w:rsidRDefault="00737BD0" w:rsidP="00737BD0">
            <w:pPr>
              <w:pStyle w:val="a4"/>
              <w:rPr>
                <w:sz w:val="22"/>
                <w:szCs w:val="22"/>
              </w:rPr>
            </w:pPr>
            <w:r w:rsidRPr="00D9541F">
              <w:rPr>
                <w:b/>
                <w:bCs/>
                <w:i/>
                <w:iCs/>
                <w:sz w:val="22"/>
                <w:szCs w:val="22"/>
              </w:rPr>
              <w:t>Регулятивные:</w:t>
            </w:r>
            <w:r w:rsidRPr="00D9541F">
              <w:rPr>
                <w:sz w:val="22"/>
                <w:szCs w:val="22"/>
              </w:rPr>
              <w:t> планируют цели и способы взаимодействия</w:t>
            </w:r>
          </w:p>
        </w:tc>
        <w:tc>
          <w:tcPr>
            <w:tcW w:w="2268" w:type="dxa"/>
            <w:tcBorders>
              <w:top w:val="single" w:sz="8" w:space="0" w:color="000000"/>
              <w:left w:val="single" w:sz="4" w:space="0" w:color="auto"/>
              <w:bottom w:val="single" w:sz="4" w:space="0" w:color="auto"/>
              <w:right w:val="single" w:sz="4" w:space="0" w:color="auto"/>
            </w:tcBorders>
            <w:shd w:val="clear" w:color="auto" w:fill="auto"/>
            <w:tcMar>
              <w:top w:w="0" w:type="dxa"/>
              <w:left w:w="43" w:type="dxa"/>
              <w:bottom w:w="0" w:type="dxa"/>
              <w:right w:w="0" w:type="dxa"/>
            </w:tcMar>
            <w:hideMark/>
          </w:tcPr>
          <w:p w:rsidR="00737BD0" w:rsidRPr="00D9541F" w:rsidRDefault="00737BD0" w:rsidP="00737BD0">
            <w:pPr>
              <w:pStyle w:val="a4"/>
              <w:rPr>
                <w:sz w:val="22"/>
                <w:szCs w:val="22"/>
              </w:rPr>
            </w:pPr>
            <w:r w:rsidRPr="00D9541F">
              <w:rPr>
                <w:sz w:val="22"/>
                <w:szCs w:val="22"/>
              </w:rPr>
              <w:t xml:space="preserve">сравнивают разные </w:t>
            </w:r>
            <w:proofErr w:type="spellStart"/>
            <w:r w:rsidRPr="00D9541F">
              <w:rPr>
                <w:sz w:val="22"/>
                <w:szCs w:val="22"/>
              </w:rPr>
              <w:t>т.з</w:t>
            </w:r>
            <w:proofErr w:type="spellEnd"/>
            <w:r w:rsidRPr="00D9541F">
              <w:rPr>
                <w:sz w:val="22"/>
                <w:szCs w:val="22"/>
              </w:rPr>
              <w:t>., оценивают способную учебную деятельность, свои достижения</w:t>
            </w:r>
          </w:p>
        </w:tc>
      </w:tr>
      <w:tr w:rsidR="007C2E1D" w:rsidRPr="00D9541F" w:rsidTr="007E4378">
        <w:trPr>
          <w:trHeight w:val="40"/>
        </w:trPr>
        <w:tc>
          <w:tcPr>
            <w:tcW w:w="425" w:type="dxa"/>
            <w:tcBorders>
              <w:top w:val="single" w:sz="4" w:space="0" w:color="auto"/>
              <w:left w:val="single" w:sz="8" w:space="0" w:color="000000"/>
              <w:bottom w:val="nil"/>
              <w:right w:val="nil"/>
            </w:tcBorders>
            <w:shd w:val="clear" w:color="auto" w:fill="auto"/>
            <w:tcMar>
              <w:top w:w="0" w:type="dxa"/>
              <w:left w:w="43" w:type="dxa"/>
              <w:bottom w:w="0" w:type="dxa"/>
              <w:right w:w="0" w:type="dxa"/>
            </w:tcMar>
            <w:hideMark/>
          </w:tcPr>
          <w:p w:rsidR="007C2E1D" w:rsidRPr="00D9541F" w:rsidRDefault="007C2E1D" w:rsidP="00737BD0">
            <w:pPr>
              <w:pStyle w:val="a4"/>
            </w:pPr>
          </w:p>
        </w:tc>
        <w:tc>
          <w:tcPr>
            <w:tcW w:w="1419" w:type="dxa"/>
            <w:tcBorders>
              <w:top w:val="single" w:sz="4" w:space="0" w:color="auto"/>
              <w:left w:val="single" w:sz="8" w:space="0" w:color="000000"/>
              <w:bottom w:val="nil"/>
              <w:right w:val="nil"/>
            </w:tcBorders>
            <w:shd w:val="clear" w:color="auto" w:fill="auto"/>
            <w:tcMar>
              <w:top w:w="0" w:type="dxa"/>
              <w:left w:w="43" w:type="dxa"/>
              <w:bottom w:w="0" w:type="dxa"/>
              <w:right w:w="0" w:type="dxa"/>
            </w:tcMar>
            <w:hideMark/>
          </w:tcPr>
          <w:p w:rsidR="007C2E1D" w:rsidRPr="00D9541F" w:rsidRDefault="007C2E1D" w:rsidP="00737BD0">
            <w:pPr>
              <w:pStyle w:val="a4"/>
              <w:rPr>
                <w:bCs/>
              </w:rPr>
            </w:pPr>
          </w:p>
        </w:tc>
        <w:tc>
          <w:tcPr>
            <w:tcW w:w="2268" w:type="dxa"/>
            <w:tcBorders>
              <w:top w:val="single" w:sz="4" w:space="0" w:color="auto"/>
              <w:left w:val="single" w:sz="8" w:space="0" w:color="000000"/>
              <w:bottom w:val="nil"/>
              <w:right w:val="nil"/>
            </w:tcBorders>
            <w:shd w:val="clear" w:color="auto" w:fill="auto"/>
            <w:tcMar>
              <w:top w:w="0" w:type="dxa"/>
              <w:left w:w="43" w:type="dxa"/>
              <w:bottom w:w="0" w:type="dxa"/>
              <w:right w:w="0" w:type="dxa"/>
            </w:tcMar>
            <w:hideMark/>
          </w:tcPr>
          <w:p w:rsidR="007C2E1D" w:rsidRPr="00D9541F" w:rsidRDefault="007C2E1D" w:rsidP="00737BD0">
            <w:pPr>
              <w:pStyle w:val="a4"/>
              <w:rPr>
                <w:sz w:val="22"/>
                <w:szCs w:val="22"/>
              </w:rPr>
            </w:pPr>
          </w:p>
        </w:tc>
        <w:tc>
          <w:tcPr>
            <w:tcW w:w="2976" w:type="dxa"/>
            <w:tcBorders>
              <w:top w:val="single" w:sz="4" w:space="0" w:color="auto"/>
              <w:left w:val="single" w:sz="8" w:space="0" w:color="000000"/>
              <w:right w:val="single" w:sz="8" w:space="0" w:color="000000"/>
            </w:tcBorders>
          </w:tcPr>
          <w:p w:rsidR="007C2E1D" w:rsidRPr="00D9541F" w:rsidRDefault="007C2E1D" w:rsidP="00737BD0">
            <w:pPr>
              <w:pStyle w:val="a4"/>
              <w:rPr>
                <w:sz w:val="22"/>
                <w:szCs w:val="22"/>
              </w:rPr>
            </w:pPr>
          </w:p>
        </w:tc>
        <w:tc>
          <w:tcPr>
            <w:tcW w:w="3119" w:type="dxa"/>
            <w:tcBorders>
              <w:top w:val="single" w:sz="4" w:space="0" w:color="auto"/>
              <w:left w:val="single" w:sz="8" w:space="0" w:color="000000"/>
              <w:bottom w:val="nil"/>
              <w:right w:val="nil"/>
            </w:tcBorders>
            <w:shd w:val="clear" w:color="auto" w:fill="auto"/>
            <w:tcMar>
              <w:top w:w="0" w:type="dxa"/>
              <w:left w:w="43" w:type="dxa"/>
              <w:bottom w:w="0" w:type="dxa"/>
              <w:right w:w="0" w:type="dxa"/>
            </w:tcMar>
            <w:hideMark/>
          </w:tcPr>
          <w:p w:rsidR="007C2E1D" w:rsidRPr="00D9541F" w:rsidRDefault="007C2E1D" w:rsidP="00737BD0">
            <w:pPr>
              <w:pStyle w:val="a4"/>
              <w:rPr>
                <w:sz w:val="22"/>
                <w:szCs w:val="22"/>
              </w:rPr>
            </w:pPr>
          </w:p>
        </w:tc>
        <w:tc>
          <w:tcPr>
            <w:tcW w:w="3827" w:type="dxa"/>
            <w:tcBorders>
              <w:top w:val="single" w:sz="4" w:space="0" w:color="auto"/>
              <w:left w:val="single" w:sz="8" w:space="0" w:color="000000"/>
              <w:bottom w:val="nil"/>
              <w:right w:val="single" w:sz="4" w:space="0" w:color="auto"/>
            </w:tcBorders>
            <w:shd w:val="clear" w:color="auto" w:fill="auto"/>
            <w:tcMar>
              <w:top w:w="0" w:type="dxa"/>
              <w:left w:w="43" w:type="dxa"/>
              <w:bottom w:w="0" w:type="dxa"/>
              <w:right w:w="0" w:type="dxa"/>
            </w:tcMar>
            <w:hideMark/>
          </w:tcPr>
          <w:p w:rsidR="007C2E1D" w:rsidRPr="00D9541F" w:rsidRDefault="007C2E1D" w:rsidP="00737BD0">
            <w:pPr>
              <w:pStyle w:val="a4"/>
              <w:rPr>
                <w:b/>
                <w:bCs/>
                <w:i/>
                <w:iCs/>
                <w:sz w:val="22"/>
                <w:szCs w:val="22"/>
              </w:rPr>
            </w:pPr>
          </w:p>
        </w:tc>
        <w:tc>
          <w:tcPr>
            <w:tcW w:w="2268" w:type="dxa"/>
            <w:tcBorders>
              <w:top w:val="single" w:sz="4" w:space="0" w:color="auto"/>
              <w:left w:val="single" w:sz="4" w:space="0" w:color="auto"/>
              <w:bottom w:val="nil"/>
              <w:right w:val="single" w:sz="4" w:space="0" w:color="auto"/>
            </w:tcBorders>
            <w:shd w:val="clear" w:color="auto" w:fill="auto"/>
            <w:tcMar>
              <w:top w:w="0" w:type="dxa"/>
              <w:left w:w="43" w:type="dxa"/>
              <w:bottom w:w="0" w:type="dxa"/>
              <w:right w:w="0" w:type="dxa"/>
            </w:tcMar>
            <w:hideMark/>
          </w:tcPr>
          <w:p w:rsidR="007C2E1D" w:rsidRPr="00D9541F" w:rsidRDefault="007C2E1D" w:rsidP="00737BD0">
            <w:pPr>
              <w:pStyle w:val="a4"/>
              <w:rPr>
                <w:sz w:val="22"/>
                <w:szCs w:val="22"/>
              </w:rPr>
            </w:pPr>
          </w:p>
        </w:tc>
      </w:tr>
      <w:tr w:rsidR="007E4378" w:rsidRPr="00D9541F" w:rsidTr="003F70A4">
        <w:trPr>
          <w:trHeight w:val="3343"/>
        </w:trPr>
        <w:tc>
          <w:tcPr>
            <w:tcW w:w="425" w:type="dxa"/>
            <w:tcBorders>
              <w:top w:val="single" w:sz="8" w:space="0" w:color="000000"/>
              <w:left w:val="single" w:sz="8" w:space="0" w:color="000000"/>
              <w:bottom w:val="single" w:sz="4" w:space="0" w:color="auto"/>
              <w:right w:val="nil"/>
            </w:tcBorders>
            <w:shd w:val="clear" w:color="auto" w:fill="auto"/>
            <w:tcMar>
              <w:top w:w="0" w:type="dxa"/>
              <w:left w:w="43" w:type="dxa"/>
              <w:bottom w:w="0" w:type="dxa"/>
              <w:right w:w="0" w:type="dxa"/>
            </w:tcMar>
            <w:hideMark/>
          </w:tcPr>
          <w:p w:rsidR="007E4378" w:rsidRPr="00D9541F" w:rsidRDefault="007E4378" w:rsidP="00737BD0">
            <w:pPr>
              <w:pStyle w:val="a4"/>
            </w:pPr>
            <w:r w:rsidRPr="00D9541F">
              <w:lastRenderedPageBreak/>
              <w:t>23-24</w:t>
            </w:r>
          </w:p>
        </w:tc>
        <w:tc>
          <w:tcPr>
            <w:tcW w:w="1419" w:type="dxa"/>
            <w:tcBorders>
              <w:top w:val="single" w:sz="8" w:space="0" w:color="000000"/>
              <w:left w:val="single" w:sz="8" w:space="0" w:color="000000"/>
              <w:bottom w:val="single" w:sz="4" w:space="0" w:color="auto"/>
              <w:right w:val="nil"/>
            </w:tcBorders>
            <w:shd w:val="clear" w:color="auto" w:fill="auto"/>
            <w:tcMar>
              <w:top w:w="0" w:type="dxa"/>
              <w:left w:w="43" w:type="dxa"/>
              <w:bottom w:w="0" w:type="dxa"/>
              <w:right w:w="0" w:type="dxa"/>
            </w:tcMar>
            <w:hideMark/>
          </w:tcPr>
          <w:p w:rsidR="007E4378" w:rsidRPr="00D9541F" w:rsidRDefault="007E4378" w:rsidP="00737BD0">
            <w:pPr>
              <w:pStyle w:val="a4"/>
            </w:pPr>
            <w:r w:rsidRPr="00D9541F">
              <w:rPr>
                <w:bCs/>
              </w:rPr>
              <w:t>Виды и формы бизнеса</w:t>
            </w:r>
          </w:p>
        </w:tc>
        <w:tc>
          <w:tcPr>
            <w:tcW w:w="2268" w:type="dxa"/>
            <w:tcBorders>
              <w:top w:val="single" w:sz="8" w:space="0" w:color="000000"/>
              <w:left w:val="single" w:sz="8" w:space="0" w:color="000000"/>
              <w:bottom w:val="single" w:sz="4" w:space="0" w:color="auto"/>
              <w:right w:val="nil"/>
            </w:tcBorders>
            <w:shd w:val="clear" w:color="auto" w:fill="auto"/>
            <w:tcMar>
              <w:top w:w="0" w:type="dxa"/>
              <w:left w:w="43" w:type="dxa"/>
              <w:bottom w:w="0" w:type="dxa"/>
              <w:right w:w="0" w:type="dxa"/>
            </w:tcMar>
            <w:hideMark/>
          </w:tcPr>
          <w:p w:rsidR="007E4378" w:rsidRPr="00D9541F" w:rsidRDefault="007E4378" w:rsidP="007C2E1D">
            <w:pPr>
              <w:pStyle w:val="a4"/>
              <w:rPr>
                <w:sz w:val="22"/>
                <w:szCs w:val="22"/>
              </w:rPr>
            </w:pPr>
            <w:r w:rsidRPr="00D9541F">
              <w:rPr>
                <w:sz w:val="22"/>
                <w:szCs w:val="22"/>
              </w:rPr>
              <w:t>Виды бизнеса. Роль предпринимательства в развитии экономики. Формы бизнеса. Условия успеха в предпринимательской деятельности. Этика предпринимателя</w:t>
            </w:r>
          </w:p>
        </w:tc>
        <w:tc>
          <w:tcPr>
            <w:tcW w:w="2976" w:type="dxa"/>
            <w:tcBorders>
              <w:top w:val="single" w:sz="8" w:space="0" w:color="000000"/>
              <w:left w:val="single" w:sz="8" w:space="0" w:color="000000"/>
              <w:bottom w:val="single" w:sz="4" w:space="0" w:color="auto"/>
              <w:right w:val="single" w:sz="8" w:space="0" w:color="000000"/>
            </w:tcBorders>
          </w:tcPr>
          <w:p w:rsidR="007E4378" w:rsidRPr="00D9541F" w:rsidRDefault="007E4378" w:rsidP="005B0FA8">
            <w:pPr>
              <w:pStyle w:val="a4"/>
              <w:rPr>
                <w:sz w:val="22"/>
                <w:szCs w:val="22"/>
              </w:rPr>
            </w:pPr>
            <w:r w:rsidRPr="00D9541F">
              <w:rPr>
                <w:sz w:val="22"/>
                <w:szCs w:val="22"/>
              </w:rPr>
              <w:t>Называть виды бизнеса. Оценивать  роль предпринимательства в развитии экономики. Называть и конкретизировать формы бизнеса. Раскрывать условия успеха предпринимательской деятельности.</w:t>
            </w:r>
          </w:p>
        </w:tc>
        <w:tc>
          <w:tcPr>
            <w:tcW w:w="3119" w:type="dxa"/>
            <w:tcBorders>
              <w:top w:val="single" w:sz="8" w:space="0" w:color="000000"/>
              <w:left w:val="single" w:sz="8" w:space="0" w:color="000000"/>
              <w:bottom w:val="single" w:sz="4" w:space="0" w:color="auto"/>
              <w:right w:val="nil"/>
            </w:tcBorders>
            <w:shd w:val="clear" w:color="auto" w:fill="auto"/>
            <w:tcMar>
              <w:top w:w="0" w:type="dxa"/>
              <w:left w:w="43" w:type="dxa"/>
              <w:bottom w:w="0" w:type="dxa"/>
              <w:right w:w="0" w:type="dxa"/>
            </w:tcMar>
            <w:hideMark/>
          </w:tcPr>
          <w:p w:rsidR="007E4378" w:rsidRPr="00D9541F" w:rsidRDefault="007E4378" w:rsidP="00737BD0">
            <w:pPr>
              <w:pStyle w:val="a4"/>
              <w:rPr>
                <w:sz w:val="20"/>
                <w:szCs w:val="20"/>
              </w:rPr>
            </w:pPr>
            <w:r w:rsidRPr="00D9541F">
              <w:rPr>
                <w:sz w:val="20"/>
                <w:szCs w:val="20"/>
              </w:rPr>
              <w:t>научатся определять роль бизнеса в современной экономике, в каких формах можно организовать бизнес, каковы виды бизнеса, необходимость получения специальных знаний для занятия бизнесом; объяснять понятия и термины: предпринимательство (бизнес), меценатство, бизнесмен, финансы,</w:t>
            </w:r>
          </w:p>
          <w:p w:rsidR="007E4378" w:rsidRPr="00D9541F" w:rsidRDefault="007E4378" w:rsidP="00737BD0">
            <w:pPr>
              <w:pStyle w:val="a4"/>
              <w:rPr>
                <w:sz w:val="20"/>
                <w:szCs w:val="20"/>
              </w:rPr>
            </w:pPr>
            <w:r w:rsidRPr="00D9541F">
              <w:rPr>
                <w:sz w:val="20"/>
                <w:szCs w:val="20"/>
              </w:rPr>
              <w:t>экономический продукт, прибыль, купля-продажа, кредит, собственность, индивидуальное предпринимательство, акционерное общество, товарищество, акция, акционер.</w:t>
            </w:r>
          </w:p>
        </w:tc>
        <w:tc>
          <w:tcPr>
            <w:tcW w:w="3827" w:type="dxa"/>
            <w:tcBorders>
              <w:top w:val="single" w:sz="8" w:space="0" w:color="000000"/>
              <w:left w:val="single" w:sz="8" w:space="0" w:color="000000"/>
              <w:bottom w:val="single" w:sz="4" w:space="0" w:color="auto"/>
              <w:right w:val="nil"/>
            </w:tcBorders>
            <w:shd w:val="clear" w:color="auto" w:fill="auto"/>
            <w:tcMar>
              <w:top w:w="0" w:type="dxa"/>
              <w:left w:w="43" w:type="dxa"/>
              <w:bottom w:w="0" w:type="dxa"/>
              <w:right w:w="0" w:type="dxa"/>
            </w:tcMar>
            <w:hideMark/>
          </w:tcPr>
          <w:p w:rsidR="007E4378" w:rsidRPr="00D9541F" w:rsidRDefault="007E4378" w:rsidP="00737BD0">
            <w:pPr>
              <w:pStyle w:val="a4"/>
              <w:rPr>
                <w:sz w:val="22"/>
                <w:szCs w:val="22"/>
              </w:rPr>
            </w:pPr>
            <w:r w:rsidRPr="00D9541F">
              <w:rPr>
                <w:b/>
                <w:bCs/>
                <w:i/>
                <w:iCs/>
                <w:sz w:val="22"/>
                <w:szCs w:val="22"/>
              </w:rPr>
              <w:t>Познавательные</w:t>
            </w:r>
            <w:r w:rsidRPr="00D9541F">
              <w:rPr>
                <w:sz w:val="22"/>
                <w:szCs w:val="22"/>
              </w:rPr>
              <w:t>: ориентируются в разнообразии способов решения познавательных задач, выбирают наиболее эффективные способы их решения.</w:t>
            </w:r>
          </w:p>
          <w:p w:rsidR="007E4378" w:rsidRPr="00D9541F" w:rsidRDefault="007E4378" w:rsidP="00737BD0">
            <w:pPr>
              <w:pStyle w:val="a4"/>
              <w:rPr>
                <w:sz w:val="22"/>
                <w:szCs w:val="22"/>
              </w:rPr>
            </w:pPr>
            <w:r w:rsidRPr="00D9541F">
              <w:rPr>
                <w:b/>
                <w:bCs/>
                <w:i/>
                <w:iCs/>
                <w:sz w:val="22"/>
                <w:szCs w:val="22"/>
              </w:rPr>
              <w:t>Коммуникативные</w:t>
            </w:r>
            <w:r w:rsidRPr="00D9541F">
              <w:rPr>
                <w:sz w:val="22"/>
                <w:szCs w:val="22"/>
              </w:rPr>
              <w:t>: распределяют функции и роли в совместной деятельности, задают вопросы, необходимые для организации собственной деятельности и сотрудничества с партнером.</w:t>
            </w:r>
          </w:p>
          <w:p w:rsidR="007E4378" w:rsidRPr="00D9541F" w:rsidRDefault="007E4378" w:rsidP="00737BD0">
            <w:pPr>
              <w:pStyle w:val="a4"/>
              <w:rPr>
                <w:sz w:val="22"/>
                <w:szCs w:val="22"/>
              </w:rPr>
            </w:pPr>
            <w:r w:rsidRPr="00D9541F">
              <w:rPr>
                <w:b/>
                <w:bCs/>
                <w:i/>
                <w:iCs/>
                <w:sz w:val="22"/>
                <w:szCs w:val="22"/>
              </w:rPr>
              <w:t>Регулятивные</w:t>
            </w:r>
            <w:r w:rsidRPr="00D9541F">
              <w:rPr>
                <w:sz w:val="22"/>
                <w:szCs w:val="22"/>
              </w:rPr>
              <w:t>: определяют последовательность промежуточных целей с учетом конечного результата, составляют план и последовательность действий.</w:t>
            </w:r>
          </w:p>
        </w:tc>
        <w:tc>
          <w:tcPr>
            <w:tcW w:w="2268" w:type="dxa"/>
            <w:tcBorders>
              <w:top w:val="single" w:sz="8" w:space="0" w:color="000000"/>
              <w:left w:val="single" w:sz="8" w:space="0" w:color="000000"/>
              <w:bottom w:val="single" w:sz="4" w:space="0" w:color="auto"/>
              <w:right w:val="single" w:sz="4" w:space="0" w:color="auto"/>
            </w:tcBorders>
            <w:shd w:val="clear" w:color="auto" w:fill="auto"/>
            <w:tcMar>
              <w:top w:w="0" w:type="dxa"/>
              <w:left w:w="43" w:type="dxa"/>
              <w:bottom w:w="0" w:type="dxa"/>
              <w:right w:w="0" w:type="dxa"/>
            </w:tcMar>
            <w:hideMark/>
          </w:tcPr>
          <w:p w:rsidR="007E4378" w:rsidRPr="00D9541F" w:rsidRDefault="007E4378" w:rsidP="00737BD0">
            <w:pPr>
              <w:pStyle w:val="a4"/>
              <w:rPr>
                <w:sz w:val="22"/>
                <w:szCs w:val="22"/>
              </w:rPr>
            </w:pPr>
            <w:r w:rsidRPr="00D9541F">
              <w:rPr>
                <w:sz w:val="22"/>
                <w:szCs w:val="22"/>
              </w:rPr>
              <w:t>проявляют заинтересованность не только в личном успехе, но и в решении проблемных заданий всей группой, выражают положительное отношение к процессу познания, адекватно понимают причины успешности/</w:t>
            </w:r>
            <w:proofErr w:type="spellStart"/>
            <w:r w:rsidRPr="00D9541F">
              <w:rPr>
                <w:sz w:val="22"/>
                <w:szCs w:val="22"/>
              </w:rPr>
              <w:t>неуспешности</w:t>
            </w:r>
            <w:proofErr w:type="spellEnd"/>
            <w:r w:rsidRPr="00D9541F">
              <w:rPr>
                <w:sz w:val="22"/>
                <w:szCs w:val="22"/>
              </w:rPr>
              <w:t xml:space="preserve"> учебной деятельности</w:t>
            </w:r>
          </w:p>
        </w:tc>
      </w:tr>
      <w:tr w:rsidR="007E4378" w:rsidRPr="00D9541F" w:rsidTr="007E4378">
        <w:trPr>
          <w:trHeight w:val="224"/>
        </w:trPr>
        <w:tc>
          <w:tcPr>
            <w:tcW w:w="425" w:type="dxa"/>
            <w:tcBorders>
              <w:top w:val="single" w:sz="8" w:space="0" w:color="000000"/>
              <w:left w:val="single" w:sz="8" w:space="0" w:color="000000"/>
              <w:bottom w:val="nil"/>
              <w:right w:val="nil"/>
            </w:tcBorders>
            <w:shd w:val="clear" w:color="auto" w:fill="auto"/>
            <w:tcMar>
              <w:top w:w="0" w:type="dxa"/>
              <w:left w:w="43" w:type="dxa"/>
              <w:bottom w:w="0" w:type="dxa"/>
              <w:right w:w="0" w:type="dxa"/>
            </w:tcMar>
            <w:hideMark/>
          </w:tcPr>
          <w:p w:rsidR="007E4378" w:rsidRPr="00D9541F" w:rsidRDefault="007E4378" w:rsidP="00737BD0">
            <w:pPr>
              <w:pStyle w:val="a4"/>
            </w:pPr>
            <w:r w:rsidRPr="00D9541F">
              <w:t>25-26</w:t>
            </w:r>
          </w:p>
        </w:tc>
        <w:tc>
          <w:tcPr>
            <w:tcW w:w="1419" w:type="dxa"/>
            <w:tcBorders>
              <w:top w:val="single" w:sz="8" w:space="0" w:color="000000"/>
              <w:left w:val="single" w:sz="8" w:space="0" w:color="000000"/>
              <w:bottom w:val="nil"/>
              <w:right w:val="nil"/>
            </w:tcBorders>
            <w:shd w:val="clear" w:color="auto" w:fill="auto"/>
            <w:tcMar>
              <w:top w:w="0" w:type="dxa"/>
              <w:left w:w="43" w:type="dxa"/>
              <w:bottom w:w="0" w:type="dxa"/>
              <w:right w:w="0" w:type="dxa"/>
            </w:tcMar>
            <w:hideMark/>
          </w:tcPr>
          <w:p w:rsidR="007E4378" w:rsidRPr="00D9541F" w:rsidRDefault="007E4378" w:rsidP="00737BD0">
            <w:pPr>
              <w:pStyle w:val="a4"/>
            </w:pPr>
            <w:r w:rsidRPr="00D9541F">
              <w:rPr>
                <w:bCs/>
              </w:rPr>
              <w:t>Обмен, торговля, реклама</w:t>
            </w:r>
          </w:p>
        </w:tc>
        <w:tc>
          <w:tcPr>
            <w:tcW w:w="2268" w:type="dxa"/>
            <w:tcBorders>
              <w:top w:val="single" w:sz="8" w:space="0" w:color="000000"/>
              <w:left w:val="single" w:sz="8" w:space="0" w:color="000000"/>
              <w:bottom w:val="nil"/>
              <w:right w:val="nil"/>
            </w:tcBorders>
            <w:shd w:val="clear" w:color="auto" w:fill="auto"/>
            <w:tcMar>
              <w:top w:w="0" w:type="dxa"/>
              <w:left w:w="43" w:type="dxa"/>
              <w:bottom w:w="0" w:type="dxa"/>
              <w:right w:w="0" w:type="dxa"/>
            </w:tcMar>
            <w:hideMark/>
          </w:tcPr>
          <w:p w:rsidR="007E4378" w:rsidRPr="00D9541F" w:rsidRDefault="007E4378" w:rsidP="00737BD0">
            <w:pPr>
              <w:pStyle w:val="a4"/>
              <w:rPr>
                <w:sz w:val="22"/>
                <w:szCs w:val="22"/>
              </w:rPr>
            </w:pPr>
            <w:r w:rsidRPr="00D9541F">
              <w:rPr>
                <w:sz w:val="22"/>
                <w:szCs w:val="22"/>
              </w:rPr>
              <w:t>Обмен. Товары и услуги. Стоимость, цена товара. Условия выгодного обмена. Торговля и её формы. Реклама в современной экономике</w:t>
            </w:r>
          </w:p>
        </w:tc>
        <w:tc>
          <w:tcPr>
            <w:tcW w:w="2976" w:type="dxa"/>
            <w:tcBorders>
              <w:top w:val="single" w:sz="8" w:space="0" w:color="000000"/>
              <w:left w:val="single" w:sz="8" w:space="0" w:color="000000"/>
              <w:right w:val="single" w:sz="8" w:space="0" w:color="000000"/>
            </w:tcBorders>
          </w:tcPr>
          <w:p w:rsidR="007E4378" w:rsidRPr="00D9541F" w:rsidRDefault="007E4378" w:rsidP="005B0FA8">
            <w:pPr>
              <w:pStyle w:val="a4"/>
              <w:rPr>
                <w:sz w:val="22"/>
                <w:szCs w:val="22"/>
              </w:rPr>
            </w:pPr>
            <w:r w:rsidRPr="00D9541F">
              <w:rPr>
                <w:sz w:val="22"/>
                <w:szCs w:val="22"/>
              </w:rPr>
              <w:t>Объяснять понятие обмен. Называть условия выгодного обмена. Характеризовать формы торговли .</w:t>
            </w:r>
          </w:p>
        </w:tc>
        <w:tc>
          <w:tcPr>
            <w:tcW w:w="3119" w:type="dxa"/>
            <w:tcBorders>
              <w:top w:val="single" w:sz="8" w:space="0" w:color="000000"/>
              <w:left w:val="single" w:sz="8" w:space="0" w:color="000000"/>
              <w:bottom w:val="nil"/>
              <w:right w:val="nil"/>
            </w:tcBorders>
            <w:shd w:val="clear" w:color="auto" w:fill="auto"/>
            <w:tcMar>
              <w:top w:w="0" w:type="dxa"/>
              <w:left w:w="43" w:type="dxa"/>
              <w:bottom w:w="0" w:type="dxa"/>
              <w:right w:w="0" w:type="dxa"/>
            </w:tcMar>
            <w:hideMark/>
          </w:tcPr>
          <w:p w:rsidR="007E4378" w:rsidRPr="00D9541F" w:rsidRDefault="007E4378" w:rsidP="007C2E1D">
            <w:pPr>
              <w:pStyle w:val="a4"/>
              <w:rPr>
                <w:sz w:val="22"/>
                <w:szCs w:val="22"/>
              </w:rPr>
            </w:pPr>
            <w:r w:rsidRPr="00D9541F">
              <w:rPr>
                <w:sz w:val="22"/>
                <w:szCs w:val="22"/>
              </w:rPr>
              <w:t>Научатся: объяснять понятия и термины: обмен, общественное разделение труда, экономический продукт, товар, рынок, стоимость, потребительская стоимость, меновая стоимость, цена, бартер, торговля, ассортимент, оптовая торговля, розничная торговля, внутренняя торговля, внешняя торговля, реклама, рекламное агентство, торговый знак, бренд, потребитель ; определять, как обмен решает задачи экономики, что необходимо для выгодного обмена, зачем люди и страны ведут торговлю, для чего нужна реклама товаров и услуг</w:t>
            </w:r>
          </w:p>
        </w:tc>
        <w:tc>
          <w:tcPr>
            <w:tcW w:w="3827" w:type="dxa"/>
            <w:tcBorders>
              <w:top w:val="single" w:sz="8" w:space="0" w:color="000000"/>
              <w:left w:val="single" w:sz="8" w:space="0" w:color="000000"/>
              <w:bottom w:val="nil"/>
              <w:right w:val="nil"/>
            </w:tcBorders>
            <w:shd w:val="clear" w:color="auto" w:fill="auto"/>
            <w:tcMar>
              <w:top w:w="0" w:type="dxa"/>
              <w:left w:w="43" w:type="dxa"/>
              <w:bottom w:w="0" w:type="dxa"/>
              <w:right w:w="0" w:type="dxa"/>
            </w:tcMar>
            <w:hideMark/>
          </w:tcPr>
          <w:p w:rsidR="007E4378" w:rsidRPr="00D9541F" w:rsidRDefault="007E4378" w:rsidP="00737BD0">
            <w:pPr>
              <w:pStyle w:val="a4"/>
              <w:rPr>
                <w:sz w:val="22"/>
                <w:szCs w:val="22"/>
              </w:rPr>
            </w:pPr>
            <w:r w:rsidRPr="00D9541F">
              <w:rPr>
                <w:b/>
                <w:bCs/>
                <w:i/>
                <w:iCs/>
                <w:sz w:val="22"/>
                <w:szCs w:val="22"/>
              </w:rPr>
              <w:t>Познавательные</w:t>
            </w:r>
            <w:r w:rsidRPr="00D9541F">
              <w:rPr>
                <w:sz w:val="22"/>
                <w:szCs w:val="22"/>
              </w:rPr>
              <w:t>: выявляют особенности и признаки объектов, приводят примеры в качестве доказательства выдвигаемых положений.</w:t>
            </w:r>
          </w:p>
          <w:p w:rsidR="007E4378" w:rsidRPr="00D9541F" w:rsidRDefault="007E4378" w:rsidP="00737BD0">
            <w:pPr>
              <w:pStyle w:val="a4"/>
              <w:rPr>
                <w:sz w:val="22"/>
                <w:szCs w:val="22"/>
              </w:rPr>
            </w:pPr>
            <w:r w:rsidRPr="00D9541F">
              <w:rPr>
                <w:b/>
                <w:bCs/>
                <w:i/>
                <w:iCs/>
                <w:sz w:val="22"/>
                <w:szCs w:val="22"/>
              </w:rPr>
              <w:t xml:space="preserve">Коммуникативные: </w:t>
            </w:r>
            <w:r w:rsidRPr="00D9541F">
              <w:rPr>
                <w:sz w:val="22"/>
                <w:szCs w:val="22"/>
              </w:rPr>
              <w:t xml:space="preserve">взаимодействуют в ходе совместной работы, ведут диалог, участвуют в дискуссии, принимают другое мнение и позицию, допускают существование других </w:t>
            </w:r>
            <w:proofErr w:type="spellStart"/>
            <w:r w:rsidRPr="00D9541F">
              <w:rPr>
                <w:sz w:val="22"/>
                <w:szCs w:val="22"/>
              </w:rPr>
              <w:t>т.з</w:t>
            </w:r>
            <w:proofErr w:type="spellEnd"/>
            <w:r w:rsidRPr="00D9541F">
              <w:rPr>
                <w:sz w:val="22"/>
                <w:szCs w:val="22"/>
              </w:rPr>
              <w:t>.</w:t>
            </w:r>
          </w:p>
          <w:p w:rsidR="007E4378" w:rsidRPr="00D9541F" w:rsidRDefault="007E4378" w:rsidP="00737BD0">
            <w:pPr>
              <w:pStyle w:val="a4"/>
              <w:rPr>
                <w:sz w:val="22"/>
                <w:szCs w:val="22"/>
              </w:rPr>
            </w:pPr>
            <w:r w:rsidRPr="00D9541F">
              <w:rPr>
                <w:b/>
                <w:bCs/>
                <w:i/>
                <w:iCs/>
                <w:sz w:val="22"/>
                <w:szCs w:val="22"/>
              </w:rPr>
              <w:t xml:space="preserve">Регулятивные: </w:t>
            </w:r>
            <w:r w:rsidRPr="00D9541F">
              <w:rPr>
                <w:sz w:val="22"/>
                <w:szCs w:val="22"/>
              </w:rPr>
              <w:t>прогнозируют результаты уровня усвоения изучаемого материала, принимают и сохраняют учебную задачу.</w:t>
            </w:r>
          </w:p>
          <w:p w:rsidR="007E4378" w:rsidRPr="00D9541F" w:rsidRDefault="007E4378" w:rsidP="00737BD0">
            <w:pPr>
              <w:pStyle w:val="a4"/>
              <w:rPr>
                <w:sz w:val="22"/>
                <w:szCs w:val="22"/>
              </w:rPr>
            </w:pPr>
          </w:p>
        </w:tc>
        <w:tc>
          <w:tcPr>
            <w:tcW w:w="2268" w:type="dxa"/>
            <w:tcBorders>
              <w:top w:val="single" w:sz="8" w:space="0" w:color="000000"/>
              <w:left w:val="single" w:sz="8" w:space="0" w:color="000000"/>
              <w:bottom w:val="nil"/>
              <w:right w:val="single" w:sz="4" w:space="0" w:color="auto"/>
            </w:tcBorders>
            <w:shd w:val="clear" w:color="auto" w:fill="auto"/>
            <w:tcMar>
              <w:top w:w="0" w:type="dxa"/>
              <w:left w:w="43" w:type="dxa"/>
              <w:bottom w:w="0" w:type="dxa"/>
              <w:right w:w="0" w:type="dxa"/>
            </w:tcMar>
            <w:hideMark/>
          </w:tcPr>
          <w:p w:rsidR="007E4378" w:rsidRPr="00D9541F" w:rsidRDefault="007E4378" w:rsidP="00737BD0">
            <w:pPr>
              <w:pStyle w:val="a4"/>
              <w:rPr>
                <w:sz w:val="22"/>
                <w:szCs w:val="22"/>
              </w:rPr>
            </w:pPr>
            <w:r w:rsidRPr="00D9541F">
              <w:rPr>
                <w:sz w:val="22"/>
                <w:szCs w:val="22"/>
              </w:rPr>
              <w:t>сохраняют мотивацию к учебной деятельности, проявляют интерес к новому учебному материалу, выражают положительное отношение к процессу познания.</w:t>
            </w:r>
          </w:p>
        </w:tc>
      </w:tr>
      <w:tr w:rsidR="007E4378" w:rsidRPr="00D9541F" w:rsidTr="007E4378">
        <w:trPr>
          <w:trHeight w:val="2265"/>
        </w:trPr>
        <w:tc>
          <w:tcPr>
            <w:tcW w:w="425" w:type="dxa"/>
            <w:tcBorders>
              <w:top w:val="single" w:sz="8" w:space="0" w:color="000000"/>
              <w:left w:val="single" w:sz="8" w:space="0" w:color="000000"/>
              <w:bottom w:val="single" w:sz="8" w:space="0" w:color="000000"/>
              <w:right w:val="nil"/>
            </w:tcBorders>
            <w:shd w:val="clear" w:color="auto" w:fill="auto"/>
            <w:tcMar>
              <w:top w:w="0" w:type="dxa"/>
              <w:left w:w="43" w:type="dxa"/>
              <w:bottom w:w="0" w:type="dxa"/>
              <w:right w:w="0" w:type="dxa"/>
            </w:tcMar>
            <w:hideMark/>
          </w:tcPr>
          <w:p w:rsidR="007E4378" w:rsidRPr="00D9541F" w:rsidRDefault="007E4378" w:rsidP="00737BD0">
            <w:pPr>
              <w:pStyle w:val="a4"/>
            </w:pPr>
            <w:r w:rsidRPr="00D9541F">
              <w:lastRenderedPageBreak/>
              <w:t>27</w:t>
            </w:r>
          </w:p>
        </w:tc>
        <w:tc>
          <w:tcPr>
            <w:tcW w:w="1419" w:type="dxa"/>
            <w:tcBorders>
              <w:top w:val="single" w:sz="8" w:space="0" w:color="000000"/>
              <w:left w:val="single" w:sz="8" w:space="0" w:color="000000"/>
              <w:bottom w:val="single" w:sz="8" w:space="0" w:color="000000"/>
              <w:right w:val="nil"/>
            </w:tcBorders>
            <w:shd w:val="clear" w:color="auto" w:fill="auto"/>
            <w:tcMar>
              <w:top w:w="0" w:type="dxa"/>
              <w:left w:w="43" w:type="dxa"/>
              <w:bottom w:w="0" w:type="dxa"/>
              <w:right w:w="0" w:type="dxa"/>
            </w:tcMar>
            <w:hideMark/>
          </w:tcPr>
          <w:p w:rsidR="007E4378" w:rsidRPr="00D9541F" w:rsidRDefault="007E4378" w:rsidP="00737BD0">
            <w:pPr>
              <w:pStyle w:val="a4"/>
            </w:pPr>
            <w:r w:rsidRPr="00D9541F">
              <w:rPr>
                <w:bCs/>
              </w:rPr>
              <w:t>Деньги, их функции</w:t>
            </w:r>
          </w:p>
        </w:tc>
        <w:tc>
          <w:tcPr>
            <w:tcW w:w="2268" w:type="dxa"/>
            <w:tcBorders>
              <w:top w:val="single" w:sz="8" w:space="0" w:color="000000"/>
              <w:left w:val="single" w:sz="8" w:space="0" w:color="000000"/>
              <w:bottom w:val="single" w:sz="8" w:space="0" w:color="000000"/>
              <w:right w:val="nil"/>
            </w:tcBorders>
            <w:shd w:val="clear" w:color="auto" w:fill="auto"/>
            <w:tcMar>
              <w:top w:w="0" w:type="dxa"/>
              <w:left w:w="43" w:type="dxa"/>
              <w:bottom w:w="0" w:type="dxa"/>
              <w:right w:w="0" w:type="dxa"/>
            </w:tcMar>
            <w:hideMark/>
          </w:tcPr>
          <w:p w:rsidR="007E4378" w:rsidRPr="00D9541F" w:rsidRDefault="007E4378" w:rsidP="00737BD0">
            <w:pPr>
              <w:pStyle w:val="a4"/>
              <w:rPr>
                <w:sz w:val="22"/>
                <w:szCs w:val="22"/>
              </w:rPr>
            </w:pPr>
            <w:r w:rsidRPr="00D9541F">
              <w:rPr>
                <w:sz w:val="22"/>
                <w:szCs w:val="22"/>
              </w:rPr>
              <w:t>Деньги. Исторические формы эквивалента стоимости. Основные виды денег</w:t>
            </w:r>
          </w:p>
        </w:tc>
        <w:tc>
          <w:tcPr>
            <w:tcW w:w="2976" w:type="dxa"/>
            <w:tcBorders>
              <w:top w:val="single" w:sz="8" w:space="0" w:color="000000"/>
              <w:left w:val="single" w:sz="8" w:space="0" w:color="000000"/>
              <w:bottom w:val="single" w:sz="8" w:space="0" w:color="000000"/>
              <w:right w:val="single" w:sz="8" w:space="0" w:color="000000"/>
            </w:tcBorders>
          </w:tcPr>
          <w:p w:rsidR="007E4378" w:rsidRPr="00D9541F" w:rsidRDefault="007E4378" w:rsidP="005B0FA8">
            <w:pPr>
              <w:pStyle w:val="a4"/>
              <w:rPr>
                <w:sz w:val="22"/>
                <w:szCs w:val="22"/>
              </w:rPr>
            </w:pPr>
            <w:r w:rsidRPr="00D9541F">
              <w:rPr>
                <w:sz w:val="22"/>
                <w:szCs w:val="22"/>
              </w:rPr>
              <w:t xml:space="preserve">Объяснять понятие реклама. Называть отличительные черты современной рекламы. </w:t>
            </w:r>
          </w:p>
        </w:tc>
        <w:tc>
          <w:tcPr>
            <w:tcW w:w="3119" w:type="dxa"/>
            <w:tcBorders>
              <w:top w:val="single" w:sz="8" w:space="0" w:color="000000"/>
              <w:left w:val="single" w:sz="8" w:space="0" w:color="000000"/>
              <w:bottom w:val="single" w:sz="8" w:space="0" w:color="000000"/>
              <w:right w:val="nil"/>
            </w:tcBorders>
            <w:shd w:val="clear" w:color="auto" w:fill="auto"/>
            <w:tcMar>
              <w:top w:w="0" w:type="dxa"/>
              <w:left w:w="43" w:type="dxa"/>
              <w:bottom w:w="0" w:type="dxa"/>
              <w:right w:w="0" w:type="dxa"/>
            </w:tcMar>
            <w:hideMark/>
          </w:tcPr>
          <w:p w:rsidR="007E4378" w:rsidRPr="00D9541F" w:rsidRDefault="007E4378" w:rsidP="00737BD0">
            <w:pPr>
              <w:pStyle w:val="a4"/>
              <w:rPr>
                <w:sz w:val="22"/>
                <w:szCs w:val="22"/>
              </w:rPr>
            </w:pPr>
            <w:r w:rsidRPr="00D9541F">
              <w:rPr>
                <w:sz w:val="22"/>
                <w:szCs w:val="22"/>
              </w:rPr>
              <w:t>Научатся: давать определение понятия и терминам: ассигнации, банкноты, бартер, деньги, монета, номинал, эквивалент, аверс, реверс, легенда монеты, гурт, стойкость, делимость, функции денег, мера стоимости, средство измерения стоимости, монета, банкнота, банк, ассигнация, средство обращения, средство платежа, средство накопления, чек, денежная масса, валюта, конвертируемость; определять как возникли современные деньги; какими качествами обладали первые монеты, что из себя представляет современная монета и банкнота; определять функции денег</w:t>
            </w:r>
          </w:p>
        </w:tc>
        <w:tc>
          <w:tcPr>
            <w:tcW w:w="3827" w:type="dxa"/>
            <w:tcBorders>
              <w:top w:val="single" w:sz="8" w:space="0" w:color="000000"/>
              <w:left w:val="single" w:sz="8" w:space="0" w:color="000000"/>
              <w:bottom w:val="single" w:sz="8" w:space="0" w:color="000000"/>
              <w:right w:val="nil"/>
            </w:tcBorders>
            <w:shd w:val="clear" w:color="auto" w:fill="auto"/>
            <w:tcMar>
              <w:top w:w="0" w:type="dxa"/>
              <w:left w:w="43" w:type="dxa"/>
              <w:bottom w:w="0" w:type="dxa"/>
              <w:right w:w="0" w:type="dxa"/>
            </w:tcMar>
            <w:hideMark/>
          </w:tcPr>
          <w:p w:rsidR="007E4378" w:rsidRPr="00D9541F" w:rsidRDefault="007E4378" w:rsidP="00737BD0">
            <w:pPr>
              <w:pStyle w:val="a4"/>
              <w:rPr>
                <w:sz w:val="22"/>
                <w:szCs w:val="22"/>
              </w:rPr>
            </w:pPr>
            <w:r w:rsidRPr="00D9541F">
              <w:rPr>
                <w:b/>
                <w:bCs/>
                <w:i/>
                <w:iCs/>
                <w:sz w:val="22"/>
                <w:szCs w:val="22"/>
              </w:rPr>
              <w:t>Познавательные</w:t>
            </w:r>
            <w:r w:rsidRPr="00D9541F">
              <w:rPr>
                <w:sz w:val="22"/>
                <w:szCs w:val="22"/>
              </w:rPr>
              <w:t>: адекватно воспринимают предложения и оценку учителей, родителей, товарищей.</w:t>
            </w:r>
          </w:p>
          <w:p w:rsidR="007E4378" w:rsidRPr="00D9541F" w:rsidRDefault="007E4378" w:rsidP="00737BD0">
            <w:pPr>
              <w:pStyle w:val="a4"/>
              <w:rPr>
                <w:sz w:val="22"/>
                <w:szCs w:val="22"/>
              </w:rPr>
            </w:pPr>
            <w:r w:rsidRPr="00D9541F">
              <w:rPr>
                <w:b/>
                <w:bCs/>
                <w:i/>
                <w:iCs/>
                <w:sz w:val="22"/>
                <w:szCs w:val="22"/>
              </w:rPr>
              <w:t>Коммуникативные</w:t>
            </w:r>
            <w:r w:rsidRPr="00D9541F">
              <w:rPr>
                <w:sz w:val="22"/>
                <w:szCs w:val="22"/>
              </w:rPr>
              <w:t>: договариваются о распределении функций и ролей в совместной деятельности.</w:t>
            </w:r>
          </w:p>
          <w:p w:rsidR="007E4378" w:rsidRPr="00D9541F" w:rsidRDefault="007E4378" w:rsidP="00737BD0">
            <w:pPr>
              <w:pStyle w:val="a4"/>
              <w:rPr>
                <w:sz w:val="22"/>
                <w:szCs w:val="22"/>
              </w:rPr>
            </w:pPr>
            <w:r w:rsidRPr="00D9541F">
              <w:rPr>
                <w:b/>
                <w:bCs/>
                <w:i/>
                <w:iCs/>
                <w:sz w:val="22"/>
                <w:szCs w:val="22"/>
              </w:rPr>
              <w:t>Регулятивные</w:t>
            </w:r>
            <w:r w:rsidRPr="00D9541F">
              <w:rPr>
                <w:sz w:val="22"/>
                <w:szCs w:val="22"/>
              </w:rPr>
              <w:t>: выбирают наиболее эффективные способы решения задач, контролируют и оценивают процесс и результат деятельности.</w:t>
            </w:r>
          </w:p>
          <w:p w:rsidR="007E4378" w:rsidRPr="00D9541F" w:rsidRDefault="007E4378" w:rsidP="00737BD0">
            <w:pPr>
              <w:pStyle w:val="a4"/>
              <w:rPr>
                <w:sz w:val="22"/>
                <w:szCs w:val="22"/>
              </w:rPr>
            </w:pPr>
          </w:p>
        </w:tc>
        <w:tc>
          <w:tcPr>
            <w:tcW w:w="2268" w:type="dxa"/>
            <w:tcBorders>
              <w:top w:val="single" w:sz="8" w:space="0" w:color="000000"/>
              <w:left w:val="single" w:sz="8" w:space="0" w:color="000000"/>
              <w:bottom w:val="single" w:sz="8" w:space="0" w:color="000000"/>
              <w:right w:val="single" w:sz="4" w:space="0" w:color="auto"/>
            </w:tcBorders>
            <w:shd w:val="clear" w:color="auto" w:fill="auto"/>
            <w:tcMar>
              <w:top w:w="0" w:type="dxa"/>
              <w:left w:w="43" w:type="dxa"/>
              <w:bottom w:w="0" w:type="dxa"/>
              <w:right w:w="0" w:type="dxa"/>
            </w:tcMar>
            <w:hideMark/>
          </w:tcPr>
          <w:p w:rsidR="007E4378" w:rsidRPr="00D9541F" w:rsidRDefault="007E4378" w:rsidP="00737BD0">
            <w:pPr>
              <w:pStyle w:val="a4"/>
              <w:rPr>
                <w:sz w:val="22"/>
                <w:szCs w:val="22"/>
              </w:rPr>
            </w:pPr>
            <w:r w:rsidRPr="00D9541F">
              <w:rPr>
                <w:sz w:val="22"/>
                <w:szCs w:val="22"/>
              </w:rPr>
              <w:t>проявляют способность к решению моральных дилемм на основе учета позиций партнеров в общении, ориентируются на их мотивы и чувства, устойчивое следование в поведении моральным нормам и этическим требованиям</w:t>
            </w:r>
          </w:p>
        </w:tc>
      </w:tr>
      <w:tr w:rsidR="007E4378" w:rsidRPr="00D9541F" w:rsidTr="007E4378">
        <w:trPr>
          <w:trHeight w:val="2265"/>
        </w:trPr>
        <w:tc>
          <w:tcPr>
            <w:tcW w:w="425" w:type="dxa"/>
            <w:tcBorders>
              <w:top w:val="single" w:sz="8" w:space="0" w:color="000000"/>
              <w:left w:val="single" w:sz="8" w:space="0" w:color="000000"/>
              <w:bottom w:val="single" w:sz="8" w:space="0" w:color="000000"/>
              <w:right w:val="nil"/>
            </w:tcBorders>
            <w:shd w:val="clear" w:color="auto" w:fill="auto"/>
            <w:tcMar>
              <w:top w:w="0" w:type="dxa"/>
              <w:left w:w="43" w:type="dxa"/>
              <w:bottom w:w="0" w:type="dxa"/>
              <w:right w:w="0" w:type="dxa"/>
            </w:tcMar>
            <w:hideMark/>
          </w:tcPr>
          <w:p w:rsidR="007E4378" w:rsidRPr="00D9541F" w:rsidRDefault="007E4378" w:rsidP="00737BD0">
            <w:pPr>
              <w:pStyle w:val="a4"/>
            </w:pPr>
            <w:r w:rsidRPr="00D9541F">
              <w:t>28</w:t>
            </w:r>
          </w:p>
        </w:tc>
        <w:tc>
          <w:tcPr>
            <w:tcW w:w="1419" w:type="dxa"/>
            <w:tcBorders>
              <w:top w:val="single" w:sz="8" w:space="0" w:color="000000"/>
              <w:left w:val="single" w:sz="8" w:space="0" w:color="000000"/>
              <w:bottom w:val="single" w:sz="8" w:space="0" w:color="000000"/>
              <w:right w:val="nil"/>
            </w:tcBorders>
            <w:shd w:val="clear" w:color="auto" w:fill="auto"/>
            <w:tcMar>
              <w:top w:w="0" w:type="dxa"/>
              <w:left w:w="43" w:type="dxa"/>
              <w:bottom w:w="0" w:type="dxa"/>
              <w:right w:w="0" w:type="dxa"/>
            </w:tcMar>
            <w:hideMark/>
          </w:tcPr>
          <w:p w:rsidR="007E4378" w:rsidRPr="00D9541F" w:rsidRDefault="007E4378" w:rsidP="00737BD0">
            <w:pPr>
              <w:pStyle w:val="a4"/>
            </w:pPr>
            <w:r w:rsidRPr="00D9541F">
              <w:rPr>
                <w:bCs/>
              </w:rPr>
              <w:t>Экономика семьи</w:t>
            </w:r>
          </w:p>
        </w:tc>
        <w:tc>
          <w:tcPr>
            <w:tcW w:w="2268" w:type="dxa"/>
            <w:tcBorders>
              <w:top w:val="single" w:sz="8" w:space="0" w:color="000000"/>
              <w:left w:val="single" w:sz="8" w:space="0" w:color="000000"/>
              <w:bottom w:val="single" w:sz="8" w:space="0" w:color="000000"/>
              <w:right w:val="nil"/>
            </w:tcBorders>
            <w:shd w:val="clear" w:color="auto" w:fill="auto"/>
            <w:tcMar>
              <w:top w:w="0" w:type="dxa"/>
              <w:left w:w="43" w:type="dxa"/>
              <w:bottom w:w="0" w:type="dxa"/>
              <w:right w:w="0" w:type="dxa"/>
            </w:tcMar>
            <w:hideMark/>
          </w:tcPr>
          <w:p w:rsidR="007E4378" w:rsidRPr="00D9541F" w:rsidRDefault="007E4378" w:rsidP="00737BD0">
            <w:pPr>
              <w:pStyle w:val="a4"/>
              <w:rPr>
                <w:sz w:val="22"/>
                <w:szCs w:val="22"/>
              </w:rPr>
            </w:pPr>
            <w:r w:rsidRPr="00D9541F">
              <w:rPr>
                <w:sz w:val="22"/>
                <w:szCs w:val="22"/>
              </w:rPr>
              <w:t>Экономика современной семьи. Ресурсы семьи. Личное подсобное хозяйство. Семейный бюджет. Источники доходов семьи. Обязательные и произвольные расходы. Принципы рационального ведения домашнего хозяйства. Семейное потребление. Прожиточный минимум. Страховые услуги, предоставляемые гражданам</w:t>
            </w:r>
          </w:p>
        </w:tc>
        <w:tc>
          <w:tcPr>
            <w:tcW w:w="2976" w:type="dxa"/>
            <w:tcBorders>
              <w:top w:val="single" w:sz="8" w:space="0" w:color="000000"/>
              <w:left w:val="single" w:sz="8" w:space="0" w:color="000000"/>
              <w:bottom w:val="single" w:sz="8" w:space="0" w:color="000000"/>
              <w:right w:val="single" w:sz="8" w:space="0" w:color="000000"/>
            </w:tcBorders>
          </w:tcPr>
          <w:p w:rsidR="007E4378" w:rsidRPr="00D9541F" w:rsidRDefault="007E4378" w:rsidP="005B0FA8">
            <w:pPr>
              <w:pStyle w:val="a4"/>
              <w:rPr>
                <w:sz w:val="22"/>
                <w:szCs w:val="22"/>
              </w:rPr>
            </w:pPr>
            <w:r w:rsidRPr="00D9541F">
              <w:rPr>
                <w:rStyle w:val="FontStyle73"/>
                <w:rFonts w:ascii="Times New Roman" w:hAnsi="Times New Roman" w:cs="Times New Roman"/>
                <w:sz w:val="22"/>
                <w:szCs w:val="22"/>
              </w:rPr>
              <w:t xml:space="preserve">Характеризовать функции денег. Называть основные исторические формы эквивалента стоимости, виды денег. </w:t>
            </w:r>
          </w:p>
        </w:tc>
        <w:tc>
          <w:tcPr>
            <w:tcW w:w="3119" w:type="dxa"/>
            <w:tcBorders>
              <w:top w:val="single" w:sz="8" w:space="0" w:color="000000"/>
              <w:left w:val="single" w:sz="8" w:space="0" w:color="000000"/>
              <w:bottom w:val="single" w:sz="8" w:space="0" w:color="000000"/>
              <w:right w:val="nil"/>
            </w:tcBorders>
            <w:shd w:val="clear" w:color="auto" w:fill="auto"/>
            <w:tcMar>
              <w:top w:w="0" w:type="dxa"/>
              <w:left w:w="43" w:type="dxa"/>
              <w:bottom w:w="0" w:type="dxa"/>
              <w:right w:w="0" w:type="dxa"/>
            </w:tcMar>
            <w:hideMark/>
          </w:tcPr>
          <w:p w:rsidR="007E4378" w:rsidRPr="00D9541F" w:rsidRDefault="007E4378" w:rsidP="00737BD0">
            <w:pPr>
              <w:pStyle w:val="a4"/>
              <w:rPr>
                <w:sz w:val="22"/>
                <w:szCs w:val="22"/>
              </w:rPr>
            </w:pPr>
            <w:r w:rsidRPr="00D9541F">
              <w:rPr>
                <w:sz w:val="22"/>
                <w:szCs w:val="22"/>
              </w:rPr>
              <w:t>Научатся: определять, что такое ресурсы семьи, составлять бюджет семьи; объяснять понятия и термины: семья, экономика, ресурсы семьи, собственность, рантье, проценты, ссуда, бюджет, семейный бюджет, расходы обязательные, расходы произвольные, лимит, лимитировать, оптимизация</w:t>
            </w:r>
          </w:p>
          <w:p w:rsidR="007E4378" w:rsidRPr="00D9541F" w:rsidRDefault="007E4378" w:rsidP="00737BD0">
            <w:pPr>
              <w:pStyle w:val="a4"/>
              <w:rPr>
                <w:sz w:val="22"/>
                <w:szCs w:val="22"/>
              </w:rPr>
            </w:pPr>
          </w:p>
        </w:tc>
        <w:tc>
          <w:tcPr>
            <w:tcW w:w="3827" w:type="dxa"/>
            <w:tcBorders>
              <w:top w:val="single" w:sz="8" w:space="0" w:color="000000"/>
              <w:left w:val="single" w:sz="8" w:space="0" w:color="000000"/>
              <w:bottom w:val="single" w:sz="8" w:space="0" w:color="000000"/>
              <w:right w:val="nil"/>
            </w:tcBorders>
            <w:shd w:val="clear" w:color="auto" w:fill="auto"/>
            <w:tcMar>
              <w:top w:w="0" w:type="dxa"/>
              <w:left w:w="43" w:type="dxa"/>
              <w:bottom w:w="0" w:type="dxa"/>
              <w:right w:w="0" w:type="dxa"/>
            </w:tcMar>
            <w:hideMark/>
          </w:tcPr>
          <w:p w:rsidR="007E4378" w:rsidRPr="00D9541F" w:rsidRDefault="007E4378" w:rsidP="00737BD0">
            <w:pPr>
              <w:pStyle w:val="a4"/>
              <w:rPr>
                <w:sz w:val="22"/>
                <w:szCs w:val="22"/>
              </w:rPr>
            </w:pPr>
            <w:r w:rsidRPr="00D9541F">
              <w:rPr>
                <w:b/>
                <w:bCs/>
                <w:i/>
                <w:iCs/>
                <w:sz w:val="22"/>
                <w:szCs w:val="22"/>
              </w:rPr>
              <w:t>Познавательные:</w:t>
            </w:r>
            <w:r w:rsidRPr="00D9541F">
              <w:rPr>
                <w:sz w:val="22"/>
                <w:szCs w:val="22"/>
              </w:rPr>
              <w:t xml:space="preserve"> находят нужную социальную информацию в различных источниках; адекватно ее воспринимают, применяют основные обществоведческие термины и понятия; преобразовывают в соответствии с решаемой задачей. </w:t>
            </w:r>
            <w:r w:rsidRPr="00D9541F">
              <w:rPr>
                <w:b/>
                <w:bCs/>
                <w:i/>
                <w:iCs/>
                <w:sz w:val="22"/>
                <w:szCs w:val="22"/>
              </w:rPr>
              <w:t xml:space="preserve">Коммуникативные: </w:t>
            </w:r>
            <w:r w:rsidRPr="00D9541F">
              <w:rPr>
                <w:sz w:val="22"/>
                <w:szCs w:val="22"/>
              </w:rPr>
              <w:t>адекватно используют речевые средства для эффективного решения коммуникативных задач.</w:t>
            </w:r>
          </w:p>
          <w:p w:rsidR="007E4378" w:rsidRPr="00D9541F" w:rsidRDefault="007E4378" w:rsidP="00737BD0">
            <w:pPr>
              <w:pStyle w:val="a4"/>
              <w:rPr>
                <w:sz w:val="22"/>
                <w:szCs w:val="22"/>
              </w:rPr>
            </w:pPr>
            <w:r w:rsidRPr="00D9541F">
              <w:rPr>
                <w:b/>
                <w:bCs/>
                <w:i/>
                <w:iCs/>
                <w:sz w:val="22"/>
                <w:szCs w:val="22"/>
              </w:rPr>
              <w:t>Регулятивные:</w:t>
            </w:r>
            <w:r w:rsidRPr="00D9541F">
              <w:rPr>
                <w:sz w:val="22"/>
                <w:szCs w:val="22"/>
              </w:rPr>
              <w:t> планируют свои действия в соответствии с поставленной задачей и условиями ее реализации, в т.ч. во внутреннем плане.</w:t>
            </w:r>
          </w:p>
          <w:p w:rsidR="007E4378" w:rsidRPr="00D9541F" w:rsidRDefault="007E4378" w:rsidP="00737BD0">
            <w:pPr>
              <w:pStyle w:val="a4"/>
              <w:rPr>
                <w:sz w:val="22"/>
                <w:szCs w:val="22"/>
              </w:rPr>
            </w:pPr>
            <w:r w:rsidRPr="00D9541F">
              <w:rPr>
                <w:sz w:val="22"/>
                <w:szCs w:val="22"/>
              </w:rPr>
              <w:t>определяют свою личностную позицию, адекватную дифференцированную оценку своей успешности.</w:t>
            </w:r>
          </w:p>
        </w:tc>
        <w:tc>
          <w:tcPr>
            <w:tcW w:w="2268" w:type="dxa"/>
            <w:tcBorders>
              <w:top w:val="single" w:sz="8" w:space="0" w:color="000000"/>
              <w:left w:val="single" w:sz="8" w:space="0" w:color="000000"/>
              <w:bottom w:val="single" w:sz="8" w:space="0" w:color="000000"/>
              <w:right w:val="single" w:sz="4" w:space="0" w:color="auto"/>
            </w:tcBorders>
            <w:shd w:val="clear" w:color="auto" w:fill="auto"/>
            <w:tcMar>
              <w:top w:w="0" w:type="dxa"/>
              <w:left w:w="43" w:type="dxa"/>
              <w:bottom w:w="0" w:type="dxa"/>
              <w:right w:w="0" w:type="dxa"/>
            </w:tcMar>
            <w:hideMark/>
          </w:tcPr>
          <w:p w:rsidR="007E4378" w:rsidRPr="00D9541F" w:rsidRDefault="007E4378" w:rsidP="00737BD0">
            <w:pPr>
              <w:pStyle w:val="a4"/>
              <w:rPr>
                <w:sz w:val="22"/>
                <w:szCs w:val="22"/>
              </w:rPr>
            </w:pPr>
            <w:r w:rsidRPr="00D9541F">
              <w:rPr>
                <w:sz w:val="22"/>
                <w:szCs w:val="22"/>
              </w:rPr>
              <w:t>определяют свою личностную позицию, адекватную дифференцированную оценку своей успешности</w:t>
            </w:r>
          </w:p>
        </w:tc>
      </w:tr>
      <w:tr w:rsidR="007E4378" w:rsidRPr="00D9541F" w:rsidTr="003F70A4">
        <w:trPr>
          <w:trHeight w:val="2067"/>
        </w:trPr>
        <w:tc>
          <w:tcPr>
            <w:tcW w:w="425" w:type="dxa"/>
            <w:tcBorders>
              <w:top w:val="single" w:sz="8" w:space="0" w:color="000000"/>
              <w:left w:val="single" w:sz="8" w:space="0" w:color="000000"/>
              <w:bottom w:val="single" w:sz="8" w:space="0" w:color="000000"/>
              <w:right w:val="nil"/>
            </w:tcBorders>
            <w:shd w:val="clear" w:color="auto" w:fill="auto"/>
            <w:tcMar>
              <w:top w:w="0" w:type="dxa"/>
              <w:left w:w="43" w:type="dxa"/>
              <w:bottom w:w="0" w:type="dxa"/>
              <w:right w:w="0" w:type="dxa"/>
            </w:tcMar>
            <w:hideMark/>
          </w:tcPr>
          <w:p w:rsidR="007E4378" w:rsidRPr="00D9541F" w:rsidRDefault="007E4378" w:rsidP="00737BD0">
            <w:pPr>
              <w:pStyle w:val="a4"/>
            </w:pPr>
            <w:r w:rsidRPr="00D9541F">
              <w:lastRenderedPageBreak/>
              <w:t>29</w:t>
            </w:r>
          </w:p>
        </w:tc>
        <w:tc>
          <w:tcPr>
            <w:tcW w:w="1419" w:type="dxa"/>
            <w:tcBorders>
              <w:top w:val="single" w:sz="8" w:space="0" w:color="000000"/>
              <w:left w:val="single" w:sz="8" w:space="0" w:color="000000"/>
              <w:bottom w:val="single" w:sz="8" w:space="0" w:color="000000"/>
              <w:right w:val="nil"/>
            </w:tcBorders>
            <w:shd w:val="clear" w:color="auto" w:fill="auto"/>
            <w:tcMar>
              <w:top w:w="0" w:type="dxa"/>
              <w:left w:w="43" w:type="dxa"/>
              <w:bottom w:w="0" w:type="dxa"/>
              <w:right w:w="0" w:type="dxa"/>
            </w:tcMar>
            <w:hideMark/>
          </w:tcPr>
          <w:p w:rsidR="007E4378" w:rsidRPr="00D9541F" w:rsidRDefault="00041B30" w:rsidP="00737BD0">
            <w:pPr>
              <w:pStyle w:val="a4"/>
            </w:pPr>
            <w:r w:rsidRPr="00D9541F">
              <w:rPr>
                <w:bCs/>
              </w:rPr>
              <w:t>К/р</w:t>
            </w:r>
            <w:r w:rsidR="007E4378" w:rsidRPr="00D9541F">
              <w:rPr>
                <w:bCs/>
              </w:rPr>
              <w:t>: Человек в экономических отношениях</w:t>
            </w:r>
          </w:p>
        </w:tc>
        <w:tc>
          <w:tcPr>
            <w:tcW w:w="2268" w:type="dxa"/>
            <w:tcBorders>
              <w:top w:val="single" w:sz="8" w:space="0" w:color="000000"/>
              <w:left w:val="single" w:sz="8" w:space="0" w:color="000000"/>
              <w:bottom w:val="single" w:sz="8" w:space="0" w:color="000000"/>
              <w:right w:val="nil"/>
            </w:tcBorders>
            <w:shd w:val="clear" w:color="auto" w:fill="auto"/>
            <w:tcMar>
              <w:top w:w="0" w:type="dxa"/>
              <w:left w:w="43" w:type="dxa"/>
              <w:bottom w:w="0" w:type="dxa"/>
              <w:right w:w="0" w:type="dxa"/>
            </w:tcMar>
            <w:hideMark/>
          </w:tcPr>
          <w:p w:rsidR="007E4378" w:rsidRPr="00D9541F" w:rsidRDefault="007E4378" w:rsidP="00737BD0">
            <w:pPr>
              <w:pStyle w:val="a4"/>
              <w:rPr>
                <w:sz w:val="22"/>
                <w:szCs w:val="22"/>
              </w:rPr>
            </w:pPr>
            <w:r w:rsidRPr="00D9541F">
              <w:rPr>
                <w:sz w:val="22"/>
                <w:szCs w:val="22"/>
              </w:rPr>
              <w:t>Человек в экономических отношениях</w:t>
            </w:r>
          </w:p>
        </w:tc>
        <w:tc>
          <w:tcPr>
            <w:tcW w:w="2976" w:type="dxa"/>
            <w:tcBorders>
              <w:top w:val="single" w:sz="8" w:space="0" w:color="000000"/>
              <w:left w:val="single" w:sz="8" w:space="0" w:color="000000"/>
              <w:bottom w:val="single" w:sz="8" w:space="0" w:color="000000"/>
              <w:right w:val="single" w:sz="8" w:space="0" w:color="000000"/>
            </w:tcBorders>
          </w:tcPr>
          <w:p w:rsidR="007E4378" w:rsidRPr="00D9541F" w:rsidRDefault="007E4378" w:rsidP="00737BD0">
            <w:pPr>
              <w:pStyle w:val="a4"/>
              <w:rPr>
                <w:sz w:val="22"/>
                <w:szCs w:val="22"/>
              </w:rPr>
            </w:pPr>
          </w:p>
        </w:tc>
        <w:tc>
          <w:tcPr>
            <w:tcW w:w="3119" w:type="dxa"/>
            <w:tcBorders>
              <w:top w:val="single" w:sz="8" w:space="0" w:color="000000"/>
              <w:left w:val="single" w:sz="8" w:space="0" w:color="000000"/>
              <w:bottom w:val="single" w:sz="8" w:space="0" w:color="000000"/>
              <w:right w:val="nil"/>
            </w:tcBorders>
            <w:shd w:val="clear" w:color="auto" w:fill="auto"/>
            <w:tcMar>
              <w:top w:w="0" w:type="dxa"/>
              <w:left w:w="43" w:type="dxa"/>
              <w:bottom w:w="0" w:type="dxa"/>
              <w:right w:w="0" w:type="dxa"/>
            </w:tcMar>
            <w:hideMark/>
          </w:tcPr>
          <w:p w:rsidR="007E4378" w:rsidRPr="00D9541F" w:rsidRDefault="007E4378" w:rsidP="00737BD0">
            <w:pPr>
              <w:pStyle w:val="a4"/>
              <w:rPr>
                <w:sz w:val="22"/>
                <w:szCs w:val="22"/>
              </w:rPr>
            </w:pPr>
            <w:r w:rsidRPr="00D9541F">
              <w:rPr>
                <w:sz w:val="22"/>
                <w:szCs w:val="22"/>
              </w:rPr>
              <w:t>научатся определять все термины и понятия раздела</w:t>
            </w:r>
          </w:p>
          <w:p w:rsidR="007E4378" w:rsidRPr="00D9541F" w:rsidRDefault="007E4378" w:rsidP="00737BD0">
            <w:pPr>
              <w:pStyle w:val="a4"/>
              <w:rPr>
                <w:sz w:val="22"/>
                <w:szCs w:val="22"/>
              </w:rPr>
            </w:pPr>
          </w:p>
        </w:tc>
        <w:tc>
          <w:tcPr>
            <w:tcW w:w="3827" w:type="dxa"/>
            <w:tcBorders>
              <w:top w:val="single" w:sz="8" w:space="0" w:color="000000"/>
              <w:left w:val="single" w:sz="8" w:space="0" w:color="000000"/>
              <w:bottom w:val="single" w:sz="8" w:space="0" w:color="000000"/>
              <w:right w:val="nil"/>
            </w:tcBorders>
            <w:shd w:val="clear" w:color="auto" w:fill="auto"/>
            <w:tcMar>
              <w:top w:w="0" w:type="dxa"/>
              <w:left w:w="43" w:type="dxa"/>
              <w:bottom w:w="0" w:type="dxa"/>
              <w:right w:w="0" w:type="dxa"/>
            </w:tcMar>
            <w:hideMark/>
          </w:tcPr>
          <w:p w:rsidR="007E4378" w:rsidRPr="00D9541F" w:rsidRDefault="007E4378" w:rsidP="00737BD0">
            <w:pPr>
              <w:pStyle w:val="a4"/>
              <w:rPr>
                <w:sz w:val="22"/>
                <w:szCs w:val="22"/>
              </w:rPr>
            </w:pPr>
            <w:r w:rsidRPr="00D9541F">
              <w:rPr>
                <w:b/>
                <w:bCs/>
                <w:i/>
                <w:iCs/>
                <w:sz w:val="22"/>
                <w:szCs w:val="22"/>
              </w:rPr>
              <w:t xml:space="preserve">Познавательные: </w:t>
            </w:r>
            <w:r w:rsidRPr="00D9541F">
              <w:rPr>
                <w:sz w:val="22"/>
                <w:szCs w:val="22"/>
              </w:rPr>
              <w:t>самостоятельно создают алгоритмы деятельности при решении проблем различного характера.</w:t>
            </w:r>
          </w:p>
          <w:p w:rsidR="007E4378" w:rsidRPr="00D9541F" w:rsidRDefault="007E4378" w:rsidP="00737BD0">
            <w:pPr>
              <w:pStyle w:val="a4"/>
              <w:rPr>
                <w:sz w:val="22"/>
                <w:szCs w:val="22"/>
              </w:rPr>
            </w:pPr>
            <w:r w:rsidRPr="00D9541F">
              <w:rPr>
                <w:b/>
                <w:bCs/>
                <w:i/>
                <w:iCs/>
                <w:sz w:val="22"/>
                <w:szCs w:val="22"/>
              </w:rPr>
              <w:t>Коммуникативные</w:t>
            </w:r>
            <w:r w:rsidRPr="00D9541F">
              <w:rPr>
                <w:sz w:val="22"/>
                <w:szCs w:val="22"/>
              </w:rPr>
              <w:t>: формулируют собственное мнение и позицию, адекватно используют речевые средства.</w:t>
            </w:r>
          </w:p>
          <w:p w:rsidR="007E4378" w:rsidRPr="00D9541F" w:rsidRDefault="007E4378" w:rsidP="00737BD0">
            <w:pPr>
              <w:pStyle w:val="a4"/>
              <w:rPr>
                <w:sz w:val="22"/>
                <w:szCs w:val="22"/>
              </w:rPr>
            </w:pPr>
            <w:r w:rsidRPr="00D9541F">
              <w:rPr>
                <w:b/>
                <w:bCs/>
                <w:i/>
                <w:iCs/>
                <w:sz w:val="22"/>
                <w:szCs w:val="22"/>
              </w:rPr>
              <w:t xml:space="preserve">Регулятивные: </w:t>
            </w:r>
            <w:r w:rsidRPr="00D9541F">
              <w:rPr>
                <w:sz w:val="22"/>
                <w:szCs w:val="22"/>
              </w:rPr>
              <w:t>осуществляют пошаговый и итоговый контроль</w:t>
            </w:r>
          </w:p>
        </w:tc>
        <w:tc>
          <w:tcPr>
            <w:tcW w:w="2268" w:type="dxa"/>
            <w:tcBorders>
              <w:top w:val="single" w:sz="8" w:space="0" w:color="000000"/>
              <w:left w:val="single" w:sz="8" w:space="0" w:color="000000"/>
              <w:bottom w:val="single" w:sz="8" w:space="0" w:color="000000"/>
              <w:right w:val="single" w:sz="4" w:space="0" w:color="auto"/>
            </w:tcBorders>
            <w:shd w:val="clear" w:color="auto" w:fill="auto"/>
            <w:tcMar>
              <w:top w:w="0" w:type="dxa"/>
              <w:left w:w="43" w:type="dxa"/>
              <w:bottom w:w="0" w:type="dxa"/>
              <w:right w:w="0" w:type="dxa"/>
            </w:tcMar>
            <w:hideMark/>
          </w:tcPr>
          <w:p w:rsidR="007E4378" w:rsidRPr="00D9541F" w:rsidRDefault="007E4378" w:rsidP="00737BD0">
            <w:pPr>
              <w:pStyle w:val="a4"/>
              <w:rPr>
                <w:sz w:val="22"/>
                <w:szCs w:val="22"/>
              </w:rPr>
            </w:pPr>
            <w:r w:rsidRPr="00D9541F">
              <w:rPr>
                <w:sz w:val="22"/>
                <w:szCs w:val="22"/>
              </w:rPr>
              <w:t>выражают адекватное понимание причин успешности/</w:t>
            </w:r>
            <w:proofErr w:type="spellStart"/>
            <w:r w:rsidRPr="00D9541F">
              <w:rPr>
                <w:sz w:val="22"/>
                <w:szCs w:val="22"/>
              </w:rPr>
              <w:t>неуспешности</w:t>
            </w:r>
            <w:proofErr w:type="spellEnd"/>
            <w:r w:rsidRPr="00D9541F">
              <w:rPr>
                <w:sz w:val="22"/>
                <w:szCs w:val="22"/>
              </w:rPr>
              <w:t xml:space="preserve"> учебной деятельности, устойчивую учебно-познавательную мотивацию учения</w:t>
            </w:r>
          </w:p>
        </w:tc>
      </w:tr>
      <w:tr w:rsidR="007E4378" w:rsidRPr="00D9541F" w:rsidTr="006F11AF">
        <w:trPr>
          <w:trHeight w:val="366"/>
        </w:trPr>
        <w:tc>
          <w:tcPr>
            <w:tcW w:w="425" w:type="dxa"/>
            <w:tcBorders>
              <w:top w:val="single" w:sz="8" w:space="0" w:color="000000"/>
              <w:left w:val="single" w:sz="8" w:space="0" w:color="000000"/>
              <w:bottom w:val="single" w:sz="8" w:space="0" w:color="000000"/>
              <w:right w:val="nil"/>
            </w:tcBorders>
            <w:shd w:val="clear" w:color="auto" w:fill="auto"/>
            <w:tcMar>
              <w:top w:w="0" w:type="dxa"/>
              <w:left w:w="43" w:type="dxa"/>
              <w:bottom w:w="0" w:type="dxa"/>
              <w:right w:w="0" w:type="dxa"/>
            </w:tcMar>
            <w:hideMark/>
          </w:tcPr>
          <w:p w:rsidR="007E4378" w:rsidRPr="00D9541F" w:rsidRDefault="007E4378" w:rsidP="00737BD0">
            <w:pPr>
              <w:pStyle w:val="a4"/>
            </w:pPr>
            <w:r w:rsidRPr="00D9541F">
              <w:t>30</w:t>
            </w:r>
          </w:p>
        </w:tc>
        <w:tc>
          <w:tcPr>
            <w:tcW w:w="1419" w:type="dxa"/>
            <w:tcBorders>
              <w:top w:val="single" w:sz="8" w:space="0" w:color="000000"/>
              <w:left w:val="single" w:sz="8" w:space="0" w:color="000000"/>
              <w:bottom w:val="single" w:sz="8" w:space="0" w:color="000000"/>
              <w:right w:val="nil"/>
            </w:tcBorders>
            <w:shd w:val="clear" w:color="auto" w:fill="auto"/>
            <w:tcMar>
              <w:top w:w="0" w:type="dxa"/>
              <w:left w:w="43" w:type="dxa"/>
              <w:bottom w:w="0" w:type="dxa"/>
              <w:right w:w="0" w:type="dxa"/>
            </w:tcMar>
            <w:hideMark/>
          </w:tcPr>
          <w:p w:rsidR="007E4378" w:rsidRPr="00D9541F" w:rsidRDefault="007E4378" w:rsidP="00737BD0">
            <w:pPr>
              <w:pStyle w:val="a4"/>
            </w:pPr>
            <w:r w:rsidRPr="00D9541F">
              <w:rPr>
                <w:bCs/>
              </w:rPr>
              <w:t>ТЕМА 3. Человек и природа</w:t>
            </w:r>
            <w:r w:rsidR="0036448B" w:rsidRPr="00D9541F">
              <w:rPr>
                <w:bCs/>
              </w:rPr>
              <w:t xml:space="preserve">      </w:t>
            </w:r>
            <w:r w:rsidRPr="00D9541F">
              <w:rPr>
                <w:bCs/>
              </w:rPr>
              <w:t xml:space="preserve"> (4 часа)  Воздей</w:t>
            </w:r>
            <w:r w:rsidRPr="00D9541F">
              <w:rPr>
                <w:bCs/>
              </w:rPr>
              <w:softHyphen/>
              <w:t>ствие человека на при</w:t>
            </w:r>
            <w:r w:rsidRPr="00D9541F">
              <w:rPr>
                <w:bCs/>
              </w:rPr>
              <w:softHyphen/>
              <w:t>роду</w:t>
            </w:r>
          </w:p>
        </w:tc>
        <w:tc>
          <w:tcPr>
            <w:tcW w:w="2268" w:type="dxa"/>
            <w:tcBorders>
              <w:top w:val="single" w:sz="8" w:space="0" w:color="000000"/>
              <w:left w:val="single" w:sz="8" w:space="0" w:color="000000"/>
              <w:bottom w:val="single" w:sz="8" w:space="0" w:color="000000"/>
              <w:right w:val="nil"/>
            </w:tcBorders>
            <w:shd w:val="clear" w:color="auto" w:fill="auto"/>
            <w:tcMar>
              <w:top w:w="0" w:type="dxa"/>
              <w:left w:w="43" w:type="dxa"/>
              <w:bottom w:w="0" w:type="dxa"/>
              <w:right w:w="0" w:type="dxa"/>
            </w:tcMar>
            <w:hideMark/>
          </w:tcPr>
          <w:p w:rsidR="007E4378" w:rsidRPr="00D9541F" w:rsidRDefault="007E4378" w:rsidP="00737BD0">
            <w:pPr>
              <w:pStyle w:val="a4"/>
              <w:rPr>
                <w:sz w:val="22"/>
                <w:szCs w:val="22"/>
              </w:rPr>
            </w:pPr>
            <w:r w:rsidRPr="00D9541F">
              <w:rPr>
                <w:sz w:val="22"/>
                <w:szCs w:val="22"/>
              </w:rPr>
              <w:t>Человек — часть природы. Значение природных ресурсов как основы жизни и деятельности человечества. Проблема загрязнения окружающей среды</w:t>
            </w:r>
          </w:p>
        </w:tc>
        <w:tc>
          <w:tcPr>
            <w:tcW w:w="2976" w:type="dxa"/>
            <w:vMerge w:val="restart"/>
            <w:tcBorders>
              <w:top w:val="single" w:sz="8" w:space="0" w:color="000000"/>
              <w:left w:val="single" w:sz="8" w:space="0" w:color="000000"/>
              <w:right w:val="single" w:sz="8" w:space="0" w:color="000000"/>
            </w:tcBorders>
          </w:tcPr>
          <w:p w:rsidR="007E4378" w:rsidRPr="00D9541F" w:rsidRDefault="007E4378" w:rsidP="005B0FA8">
            <w:pPr>
              <w:pStyle w:val="a4"/>
              <w:rPr>
                <w:sz w:val="22"/>
                <w:szCs w:val="22"/>
              </w:rPr>
            </w:pPr>
            <w:r w:rsidRPr="00D9541F">
              <w:rPr>
                <w:sz w:val="22"/>
                <w:szCs w:val="22"/>
              </w:rPr>
              <w:t>Характеризовать человека как часть природы. Раскрывать аспекты взаимодействия человека и природы. Объяснять сущность проблемы загрязнения окружающей среды</w:t>
            </w:r>
          </w:p>
          <w:p w:rsidR="007E4378" w:rsidRPr="00D9541F" w:rsidRDefault="007E4378" w:rsidP="005B0FA8">
            <w:pPr>
              <w:pStyle w:val="a4"/>
              <w:rPr>
                <w:sz w:val="22"/>
                <w:szCs w:val="22"/>
              </w:rPr>
            </w:pPr>
            <w:r w:rsidRPr="00D9541F">
              <w:rPr>
                <w:sz w:val="22"/>
                <w:szCs w:val="22"/>
              </w:rPr>
              <w:t xml:space="preserve">Оценивать последствия безответственного отношения к природе. Называть главные правила экологической морали. </w:t>
            </w:r>
          </w:p>
          <w:p w:rsidR="007E4378" w:rsidRPr="00D9541F" w:rsidRDefault="007E4378" w:rsidP="005B0FA8">
            <w:pPr>
              <w:pStyle w:val="a4"/>
              <w:rPr>
                <w:sz w:val="22"/>
                <w:szCs w:val="22"/>
              </w:rPr>
            </w:pPr>
            <w:r w:rsidRPr="00D9541F">
              <w:rPr>
                <w:sz w:val="22"/>
                <w:szCs w:val="22"/>
              </w:rPr>
              <w:t>Оценивать землю и другие природные ресурсы как основу жизни и деятельности человечества.</w:t>
            </w:r>
          </w:p>
          <w:p w:rsidR="007E4378" w:rsidRPr="00D9541F" w:rsidRDefault="007E4378" w:rsidP="005B0FA8">
            <w:pPr>
              <w:pStyle w:val="a4"/>
              <w:rPr>
                <w:sz w:val="22"/>
                <w:szCs w:val="22"/>
              </w:rPr>
            </w:pPr>
            <w:r w:rsidRPr="00D9541F">
              <w:rPr>
                <w:sz w:val="22"/>
                <w:szCs w:val="22"/>
              </w:rPr>
              <w:t>Характеризовать участие граждан в природоохранительной деятельности. Называть законы РФ , направленные на охрану окружающей среды.</w:t>
            </w:r>
          </w:p>
        </w:tc>
        <w:tc>
          <w:tcPr>
            <w:tcW w:w="3119" w:type="dxa"/>
            <w:tcBorders>
              <w:top w:val="single" w:sz="8" w:space="0" w:color="000000"/>
              <w:left w:val="single" w:sz="8" w:space="0" w:color="000000"/>
              <w:bottom w:val="single" w:sz="8" w:space="0" w:color="000000"/>
              <w:right w:val="nil"/>
            </w:tcBorders>
            <w:shd w:val="clear" w:color="auto" w:fill="auto"/>
            <w:tcMar>
              <w:top w:w="0" w:type="dxa"/>
              <w:left w:w="43" w:type="dxa"/>
              <w:bottom w:w="0" w:type="dxa"/>
              <w:right w:w="0" w:type="dxa"/>
            </w:tcMar>
            <w:hideMark/>
          </w:tcPr>
          <w:p w:rsidR="007E4378" w:rsidRPr="00D9541F" w:rsidRDefault="007E4378" w:rsidP="00737BD0">
            <w:pPr>
              <w:pStyle w:val="a4"/>
              <w:rPr>
                <w:sz w:val="22"/>
                <w:szCs w:val="22"/>
              </w:rPr>
            </w:pPr>
            <w:r w:rsidRPr="00D9541F">
              <w:rPr>
                <w:sz w:val="22"/>
                <w:szCs w:val="22"/>
              </w:rPr>
              <w:t>Научатся: определять, что такое экологическая угроза, характеризовать воздействие человека на природу: давать определения понятиям и терминам</w:t>
            </w:r>
          </w:p>
          <w:p w:rsidR="007E4378" w:rsidRPr="00D9541F" w:rsidRDefault="007E4378" w:rsidP="00737BD0">
            <w:pPr>
              <w:pStyle w:val="a4"/>
              <w:rPr>
                <w:sz w:val="22"/>
                <w:szCs w:val="22"/>
              </w:rPr>
            </w:pPr>
            <w:r w:rsidRPr="00D9541F">
              <w:rPr>
                <w:sz w:val="22"/>
                <w:szCs w:val="22"/>
              </w:rPr>
              <w:t>естественное загрязнение,</w:t>
            </w:r>
          </w:p>
          <w:p w:rsidR="007E4378" w:rsidRPr="00D9541F" w:rsidRDefault="007E4378" w:rsidP="00737BD0">
            <w:pPr>
              <w:pStyle w:val="a4"/>
              <w:rPr>
                <w:sz w:val="22"/>
                <w:szCs w:val="22"/>
              </w:rPr>
            </w:pPr>
            <w:r w:rsidRPr="00D9541F">
              <w:rPr>
                <w:sz w:val="22"/>
                <w:szCs w:val="22"/>
              </w:rPr>
              <w:t>деятельность человека, промышленное загрязнение воздуха, смог, биосфера,</w:t>
            </w:r>
          </w:p>
          <w:p w:rsidR="007E4378" w:rsidRPr="00D9541F" w:rsidRDefault="007E4378" w:rsidP="00737BD0">
            <w:pPr>
              <w:pStyle w:val="a4"/>
              <w:rPr>
                <w:sz w:val="22"/>
                <w:szCs w:val="22"/>
              </w:rPr>
            </w:pPr>
            <w:r w:rsidRPr="00D9541F">
              <w:rPr>
                <w:sz w:val="22"/>
                <w:szCs w:val="22"/>
              </w:rPr>
              <w:t>промышленные и бытовые отходы, свалка, полигон, экологический кризис, браконьер,</w:t>
            </w:r>
          </w:p>
          <w:p w:rsidR="007E4378" w:rsidRPr="00D9541F" w:rsidRDefault="007E4378" w:rsidP="00737BD0">
            <w:pPr>
              <w:pStyle w:val="a4"/>
              <w:rPr>
                <w:sz w:val="22"/>
                <w:szCs w:val="22"/>
              </w:rPr>
            </w:pPr>
            <w:r w:rsidRPr="00D9541F">
              <w:rPr>
                <w:sz w:val="22"/>
                <w:szCs w:val="22"/>
              </w:rPr>
              <w:t xml:space="preserve">глобальная проблема, великое экологическое правило, </w:t>
            </w:r>
            <w:proofErr w:type="spellStart"/>
            <w:r w:rsidRPr="00D9541F">
              <w:rPr>
                <w:sz w:val="22"/>
                <w:szCs w:val="22"/>
              </w:rPr>
              <w:t>исчерпаемые</w:t>
            </w:r>
            <w:proofErr w:type="spellEnd"/>
            <w:r w:rsidRPr="00D9541F">
              <w:rPr>
                <w:sz w:val="22"/>
                <w:szCs w:val="22"/>
              </w:rPr>
              <w:t xml:space="preserve"> и неисчерпаемые природные ресурсы</w:t>
            </w:r>
          </w:p>
        </w:tc>
        <w:tc>
          <w:tcPr>
            <w:tcW w:w="3827" w:type="dxa"/>
            <w:tcBorders>
              <w:top w:val="single" w:sz="8" w:space="0" w:color="000000"/>
              <w:left w:val="single" w:sz="8" w:space="0" w:color="000000"/>
              <w:bottom w:val="single" w:sz="8" w:space="0" w:color="000000"/>
              <w:right w:val="nil"/>
            </w:tcBorders>
            <w:shd w:val="clear" w:color="auto" w:fill="auto"/>
            <w:tcMar>
              <w:top w:w="0" w:type="dxa"/>
              <w:left w:w="43" w:type="dxa"/>
              <w:bottom w:w="0" w:type="dxa"/>
              <w:right w:w="0" w:type="dxa"/>
            </w:tcMar>
            <w:hideMark/>
          </w:tcPr>
          <w:p w:rsidR="007E4378" w:rsidRPr="00D9541F" w:rsidRDefault="007E4378" w:rsidP="00737BD0">
            <w:pPr>
              <w:pStyle w:val="a4"/>
              <w:rPr>
                <w:sz w:val="22"/>
                <w:szCs w:val="22"/>
              </w:rPr>
            </w:pPr>
            <w:r w:rsidRPr="00D9541F">
              <w:rPr>
                <w:b/>
                <w:bCs/>
                <w:i/>
                <w:iCs/>
                <w:sz w:val="22"/>
                <w:szCs w:val="22"/>
              </w:rPr>
              <w:t xml:space="preserve">Познавательные: </w:t>
            </w:r>
            <w:r w:rsidRPr="00D9541F">
              <w:rPr>
                <w:sz w:val="22"/>
                <w:szCs w:val="22"/>
              </w:rPr>
              <w:t>самостоятельно выделяют и формулируют познавательную цель; используют общие приёмы решения поставленных задач.</w:t>
            </w:r>
          </w:p>
          <w:p w:rsidR="007E4378" w:rsidRPr="00D9541F" w:rsidRDefault="007E4378" w:rsidP="00737BD0">
            <w:pPr>
              <w:pStyle w:val="a4"/>
              <w:rPr>
                <w:sz w:val="22"/>
                <w:szCs w:val="22"/>
              </w:rPr>
            </w:pPr>
            <w:r w:rsidRPr="00D9541F">
              <w:rPr>
                <w:b/>
                <w:bCs/>
                <w:i/>
                <w:iCs/>
                <w:sz w:val="22"/>
                <w:szCs w:val="22"/>
              </w:rPr>
              <w:t xml:space="preserve">Коммуникативные: </w:t>
            </w:r>
            <w:r w:rsidRPr="00D9541F">
              <w:rPr>
                <w:sz w:val="22"/>
                <w:szCs w:val="22"/>
              </w:rPr>
              <w:t xml:space="preserve">участвуют </w:t>
            </w:r>
            <w:proofErr w:type="gramStart"/>
            <w:r w:rsidRPr="00D9541F">
              <w:rPr>
                <w:sz w:val="22"/>
                <w:szCs w:val="22"/>
              </w:rPr>
              <w:t>в коллективом</w:t>
            </w:r>
            <w:proofErr w:type="gramEnd"/>
            <w:r w:rsidRPr="00D9541F">
              <w:rPr>
                <w:sz w:val="22"/>
                <w:szCs w:val="22"/>
              </w:rPr>
              <w:t xml:space="preserve"> обсуждении проблем; проявляют активность во взаимодействии для решения коммуникативных и познавательных задач.</w:t>
            </w:r>
          </w:p>
          <w:p w:rsidR="007E4378" w:rsidRPr="00D9541F" w:rsidRDefault="007E4378" w:rsidP="00737BD0">
            <w:pPr>
              <w:pStyle w:val="a4"/>
              <w:rPr>
                <w:sz w:val="22"/>
                <w:szCs w:val="22"/>
              </w:rPr>
            </w:pPr>
            <w:r w:rsidRPr="00D9541F">
              <w:rPr>
                <w:b/>
                <w:bCs/>
                <w:i/>
                <w:iCs/>
                <w:sz w:val="22"/>
                <w:szCs w:val="22"/>
              </w:rPr>
              <w:t>Регулятивные: </w:t>
            </w:r>
            <w:r w:rsidRPr="00D9541F">
              <w:rPr>
                <w:sz w:val="22"/>
                <w:szCs w:val="22"/>
              </w:rPr>
              <w:t>планируют свои действия в соответствии с поставленной задачей и условиями её реализации; оценивают правильность выполнения действия.</w:t>
            </w:r>
          </w:p>
        </w:tc>
        <w:tc>
          <w:tcPr>
            <w:tcW w:w="2268" w:type="dxa"/>
            <w:tcBorders>
              <w:top w:val="single" w:sz="8" w:space="0" w:color="000000"/>
              <w:left w:val="single" w:sz="8" w:space="0" w:color="000000"/>
              <w:bottom w:val="single" w:sz="8" w:space="0" w:color="000000"/>
              <w:right w:val="single" w:sz="4" w:space="0" w:color="auto"/>
            </w:tcBorders>
            <w:shd w:val="clear" w:color="auto" w:fill="auto"/>
            <w:tcMar>
              <w:top w:w="0" w:type="dxa"/>
              <w:left w:w="43" w:type="dxa"/>
              <w:bottom w:w="0" w:type="dxa"/>
              <w:right w:w="0" w:type="dxa"/>
            </w:tcMar>
            <w:hideMark/>
          </w:tcPr>
          <w:p w:rsidR="007E4378" w:rsidRPr="00D9541F" w:rsidRDefault="007E4378" w:rsidP="00737BD0">
            <w:pPr>
              <w:pStyle w:val="a4"/>
              <w:rPr>
                <w:sz w:val="22"/>
                <w:szCs w:val="22"/>
              </w:rPr>
            </w:pPr>
            <w:r w:rsidRPr="00D9541F">
              <w:rPr>
                <w:sz w:val="22"/>
                <w:szCs w:val="22"/>
              </w:rPr>
              <w:t xml:space="preserve">проявляют доброжелательность и эмоционально-нравственную отзывчивость, </w:t>
            </w:r>
            <w:proofErr w:type="spellStart"/>
            <w:r w:rsidRPr="00D9541F">
              <w:rPr>
                <w:sz w:val="22"/>
                <w:szCs w:val="22"/>
              </w:rPr>
              <w:t>эмпатию</w:t>
            </w:r>
            <w:proofErr w:type="spellEnd"/>
            <w:r w:rsidRPr="00D9541F">
              <w:rPr>
                <w:sz w:val="22"/>
                <w:szCs w:val="22"/>
              </w:rPr>
              <w:t xml:space="preserve"> как понимание чувств других людей и сопереживают им.</w:t>
            </w:r>
          </w:p>
        </w:tc>
      </w:tr>
      <w:tr w:rsidR="007E4378" w:rsidRPr="00D9541F" w:rsidTr="006A1F1C">
        <w:trPr>
          <w:trHeight w:val="3101"/>
        </w:trPr>
        <w:tc>
          <w:tcPr>
            <w:tcW w:w="425" w:type="dxa"/>
            <w:tcBorders>
              <w:top w:val="single" w:sz="8" w:space="0" w:color="000000"/>
              <w:left w:val="single" w:sz="8" w:space="0" w:color="000000"/>
              <w:bottom w:val="single" w:sz="8" w:space="0" w:color="000000"/>
              <w:right w:val="nil"/>
            </w:tcBorders>
            <w:shd w:val="clear" w:color="auto" w:fill="auto"/>
            <w:tcMar>
              <w:top w:w="0" w:type="dxa"/>
              <w:left w:w="43" w:type="dxa"/>
              <w:bottom w:w="0" w:type="dxa"/>
              <w:right w:w="0" w:type="dxa"/>
            </w:tcMar>
            <w:hideMark/>
          </w:tcPr>
          <w:p w:rsidR="007E4378" w:rsidRPr="00D9541F" w:rsidRDefault="007E4378" w:rsidP="00737BD0">
            <w:pPr>
              <w:pStyle w:val="a4"/>
            </w:pPr>
            <w:r w:rsidRPr="00D9541F">
              <w:t>31</w:t>
            </w:r>
          </w:p>
        </w:tc>
        <w:tc>
          <w:tcPr>
            <w:tcW w:w="1419" w:type="dxa"/>
            <w:tcBorders>
              <w:top w:val="single" w:sz="8" w:space="0" w:color="000000"/>
              <w:left w:val="single" w:sz="8" w:space="0" w:color="000000"/>
              <w:bottom w:val="single" w:sz="8" w:space="0" w:color="000000"/>
              <w:right w:val="nil"/>
            </w:tcBorders>
            <w:shd w:val="clear" w:color="auto" w:fill="auto"/>
            <w:tcMar>
              <w:top w:w="0" w:type="dxa"/>
              <w:left w:w="43" w:type="dxa"/>
              <w:bottom w:w="0" w:type="dxa"/>
              <w:right w:w="0" w:type="dxa"/>
            </w:tcMar>
            <w:hideMark/>
          </w:tcPr>
          <w:p w:rsidR="007E4378" w:rsidRPr="00D9541F" w:rsidRDefault="007E4378" w:rsidP="00737BD0">
            <w:pPr>
              <w:pStyle w:val="a4"/>
            </w:pPr>
            <w:r w:rsidRPr="00D9541F">
              <w:rPr>
                <w:bCs/>
              </w:rPr>
              <w:t>Охранять природу — значит охранять жизнь</w:t>
            </w:r>
          </w:p>
        </w:tc>
        <w:tc>
          <w:tcPr>
            <w:tcW w:w="2268" w:type="dxa"/>
            <w:tcBorders>
              <w:top w:val="single" w:sz="8" w:space="0" w:color="000000"/>
              <w:left w:val="single" w:sz="8" w:space="0" w:color="000000"/>
              <w:bottom w:val="single" w:sz="8" w:space="0" w:color="000000"/>
              <w:right w:val="nil"/>
            </w:tcBorders>
            <w:shd w:val="clear" w:color="auto" w:fill="auto"/>
            <w:tcMar>
              <w:top w:w="0" w:type="dxa"/>
              <w:left w:w="43" w:type="dxa"/>
              <w:bottom w:w="0" w:type="dxa"/>
              <w:right w:w="0" w:type="dxa"/>
            </w:tcMar>
            <w:hideMark/>
          </w:tcPr>
          <w:p w:rsidR="007E4378" w:rsidRPr="00D9541F" w:rsidRDefault="007E4378" w:rsidP="00737BD0">
            <w:pPr>
              <w:pStyle w:val="a4"/>
              <w:rPr>
                <w:sz w:val="22"/>
                <w:szCs w:val="22"/>
              </w:rPr>
            </w:pPr>
            <w:r w:rsidRPr="00D9541F">
              <w:rPr>
                <w:sz w:val="22"/>
                <w:szCs w:val="22"/>
              </w:rPr>
              <w:t>Охрана природы. Цена безответственного отношения к природе. Главные правил а экологической морали</w:t>
            </w:r>
          </w:p>
        </w:tc>
        <w:tc>
          <w:tcPr>
            <w:tcW w:w="2976" w:type="dxa"/>
            <w:vMerge/>
            <w:tcBorders>
              <w:left w:val="single" w:sz="8" w:space="0" w:color="000000"/>
              <w:right w:val="single" w:sz="8" w:space="0" w:color="000000"/>
            </w:tcBorders>
          </w:tcPr>
          <w:p w:rsidR="007E4378" w:rsidRPr="00D9541F" w:rsidRDefault="007E4378" w:rsidP="00737BD0">
            <w:pPr>
              <w:pStyle w:val="a4"/>
              <w:rPr>
                <w:sz w:val="22"/>
                <w:szCs w:val="22"/>
              </w:rPr>
            </w:pPr>
          </w:p>
        </w:tc>
        <w:tc>
          <w:tcPr>
            <w:tcW w:w="3119" w:type="dxa"/>
            <w:tcBorders>
              <w:top w:val="single" w:sz="8" w:space="0" w:color="000000"/>
              <w:left w:val="single" w:sz="8" w:space="0" w:color="000000"/>
              <w:bottom w:val="single" w:sz="8" w:space="0" w:color="000000"/>
              <w:right w:val="nil"/>
            </w:tcBorders>
            <w:shd w:val="clear" w:color="auto" w:fill="auto"/>
            <w:tcMar>
              <w:top w:w="0" w:type="dxa"/>
              <w:left w:w="43" w:type="dxa"/>
              <w:bottom w:w="0" w:type="dxa"/>
              <w:right w:w="0" w:type="dxa"/>
            </w:tcMar>
            <w:hideMark/>
          </w:tcPr>
          <w:p w:rsidR="007E4378" w:rsidRPr="00D9541F" w:rsidRDefault="007E4378" w:rsidP="00737BD0">
            <w:pPr>
              <w:pStyle w:val="a4"/>
              <w:rPr>
                <w:sz w:val="22"/>
                <w:szCs w:val="22"/>
              </w:rPr>
            </w:pPr>
            <w:r w:rsidRPr="00D9541F">
              <w:rPr>
                <w:sz w:val="22"/>
                <w:szCs w:val="22"/>
              </w:rPr>
              <w:t>научатся давать определение понятиям: экологическая мораль, ресурсы, заповедник, биосферный заповедник, национальный парк;</w:t>
            </w:r>
          </w:p>
          <w:p w:rsidR="007E4378" w:rsidRPr="00D9541F" w:rsidRDefault="007E4378" w:rsidP="00737BD0">
            <w:pPr>
              <w:pStyle w:val="a4"/>
              <w:rPr>
                <w:sz w:val="22"/>
                <w:szCs w:val="22"/>
              </w:rPr>
            </w:pPr>
            <w:r w:rsidRPr="00D9541F">
              <w:rPr>
                <w:sz w:val="22"/>
                <w:szCs w:val="22"/>
              </w:rPr>
              <w:t>характеризовать правила экологической морали</w:t>
            </w:r>
          </w:p>
        </w:tc>
        <w:tc>
          <w:tcPr>
            <w:tcW w:w="3827" w:type="dxa"/>
            <w:tcBorders>
              <w:top w:val="single" w:sz="8" w:space="0" w:color="000000"/>
              <w:left w:val="single" w:sz="8" w:space="0" w:color="000000"/>
              <w:bottom w:val="single" w:sz="8" w:space="0" w:color="000000"/>
              <w:right w:val="nil"/>
            </w:tcBorders>
            <w:shd w:val="clear" w:color="auto" w:fill="auto"/>
            <w:tcMar>
              <w:top w:w="0" w:type="dxa"/>
              <w:left w:w="43" w:type="dxa"/>
              <w:bottom w:w="0" w:type="dxa"/>
              <w:right w:w="0" w:type="dxa"/>
            </w:tcMar>
            <w:hideMark/>
          </w:tcPr>
          <w:p w:rsidR="007E4378" w:rsidRPr="00D9541F" w:rsidRDefault="007E4378" w:rsidP="00737BD0">
            <w:pPr>
              <w:pStyle w:val="a4"/>
              <w:rPr>
                <w:sz w:val="22"/>
                <w:szCs w:val="22"/>
              </w:rPr>
            </w:pPr>
            <w:r w:rsidRPr="00D9541F">
              <w:rPr>
                <w:b/>
                <w:bCs/>
                <w:i/>
                <w:iCs/>
                <w:sz w:val="22"/>
                <w:szCs w:val="22"/>
              </w:rPr>
              <w:t xml:space="preserve">Познавательные: </w:t>
            </w:r>
            <w:r w:rsidRPr="00D9541F">
              <w:rPr>
                <w:sz w:val="22"/>
                <w:szCs w:val="22"/>
              </w:rPr>
              <w:t xml:space="preserve">самостоятельно выделяют и формулируют познавательную цель; используют общие приёмы </w:t>
            </w:r>
            <w:r w:rsidRPr="00D9541F">
              <w:rPr>
                <w:b/>
                <w:bCs/>
                <w:i/>
                <w:iCs/>
                <w:sz w:val="22"/>
                <w:szCs w:val="22"/>
              </w:rPr>
              <w:t>Коммуникативные</w:t>
            </w:r>
            <w:r w:rsidRPr="00D9541F">
              <w:rPr>
                <w:sz w:val="22"/>
                <w:szCs w:val="22"/>
              </w:rPr>
              <w:t>: адекватно используют речевые средства для эффективного решения разнообразных коммуникативных задач, осознанно и произвольно строят сообщения в устной и письменной форме, в т.ч. творческого и исследовательского характера.</w:t>
            </w:r>
          </w:p>
          <w:p w:rsidR="007E4378" w:rsidRPr="00D9541F" w:rsidRDefault="007E4378" w:rsidP="00737BD0">
            <w:pPr>
              <w:pStyle w:val="a4"/>
              <w:rPr>
                <w:sz w:val="22"/>
                <w:szCs w:val="22"/>
              </w:rPr>
            </w:pPr>
            <w:r w:rsidRPr="00D9541F">
              <w:rPr>
                <w:b/>
                <w:bCs/>
                <w:i/>
                <w:iCs/>
                <w:sz w:val="22"/>
                <w:szCs w:val="22"/>
              </w:rPr>
              <w:t>Регулятивные</w:t>
            </w:r>
            <w:r w:rsidRPr="00D9541F">
              <w:rPr>
                <w:sz w:val="22"/>
                <w:szCs w:val="22"/>
              </w:rPr>
              <w:t xml:space="preserve">: планируют свои действия в соответствии с </w:t>
            </w:r>
            <w:r w:rsidRPr="00D9541F">
              <w:rPr>
                <w:sz w:val="22"/>
                <w:szCs w:val="22"/>
              </w:rPr>
              <w:lastRenderedPageBreak/>
              <w:t>поставленной задачей и условиями ее реализации решения поставленных задач.</w:t>
            </w:r>
          </w:p>
        </w:tc>
        <w:tc>
          <w:tcPr>
            <w:tcW w:w="2268" w:type="dxa"/>
            <w:tcBorders>
              <w:top w:val="single" w:sz="8" w:space="0" w:color="000000"/>
              <w:left w:val="single" w:sz="8" w:space="0" w:color="000000"/>
              <w:bottom w:val="single" w:sz="8" w:space="0" w:color="000000"/>
              <w:right w:val="single" w:sz="4" w:space="0" w:color="auto"/>
            </w:tcBorders>
            <w:shd w:val="clear" w:color="auto" w:fill="auto"/>
            <w:tcMar>
              <w:top w:w="0" w:type="dxa"/>
              <w:left w:w="43" w:type="dxa"/>
              <w:bottom w:w="0" w:type="dxa"/>
              <w:right w:w="0" w:type="dxa"/>
            </w:tcMar>
            <w:hideMark/>
          </w:tcPr>
          <w:p w:rsidR="007E4378" w:rsidRPr="00D9541F" w:rsidRDefault="007E4378" w:rsidP="00737BD0">
            <w:pPr>
              <w:pStyle w:val="a4"/>
              <w:rPr>
                <w:sz w:val="22"/>
                <w:szCs w:val="22"/>
              </w:rPr>
            </w:pPr>
            <w:r w:rsidRPr="00D9541F">
              <w:rPr>
                <w:sz w:val="22"/>
                <w:szCs w:val="22"/>
              </w:rPr>
              <w:lastRenderedPageBreak/>
              <w:t>выражают адекватное понимание причин успешности/</w:t>
            </w:r>
            <w:proofErr w:type="spellStart"/>
            <w:r w:rsidRPr="00D9541F">
              <w:rPr>
                <w:sz w:val="22"/>
                <w:szCs w:val="22"/>
              </w:rPr>
              <w:t>неуспешности</w:t>
            </w:r>
            <w:proofErr w:type="spellEnd"/>
            <w:r w:rsidRPr="00D9541F">
              <w:rPr>
                <w:sz w:val="22"/>
                <w:szCs w:val="22"/>
              </w:rPr>
              <w:t xml:space="preserve"> учебной деятельности, устойчивую учебно-познавательную мотивацию учения</w:t>
            </w:r>
          </w:p>
        </w:tc>
      </w:tr>
      <w:tr w:rsidR="007E4378" w:rsidRPr="00D9541F" w:rsidTr="006F11AF">
        <w:trPr>
          <w:trHeight w:val="2265"/>
        </w:trPr>
        <w:tc>
          <w:tcPr>
            <w:tcW w:w="425" w:type="dxa"/>
            <w:tcBorders>
              <w:top w:val="single" w:sz="8" w:space="0" w:color="000000"/>
              <w:left w:val="single" w:sz="8" w:space="0" w:color="000000"/>
              <w:bottom w:val="single" w:sz="8" w:space="0" w:color="000000"/>
              <w:right w:val="nil"/>
            </w:tcBorders>
            <w:shd w:val="clear" w:color="auto" w:fill="auto"/>
            <w:tcMar>
              <w:top w:w="0" w:type="dxa"/>
              <w:left w:w="43" w:type="dxa"/>
              <w:bottom w:w="0" w:type="dxa"/>
              <w:right w:w="0" w:type="dxa"/>
            </w:tcMar>
            <w:hideMark/>
          </w:tcPr>
          <w:p w:rsidR="007E4378" w:rsidRPr="00D9541F" w:rsidRDefault="007E4378" w:rsidP="00737BD0">
            <w:pPr>
              <w:pStyle w:val="a4"/>
            </w:pPr>
            <w:r w:rsidRPr="00D9541F">
              <w:lastRenderedPageBreak/>
              <w:t>32</w:t>
            </w:r>
          </w:p>
        </w:tc>
        <w:tc>
          <w:tcPr>
            <w:tcW w:w="1419" w:type="dxa"/>
            <w:tcBorders>
              <w:top w:val="single" w:sz="8" w:space="0" w:color="000000"/>
              <w:left w:val="single" w:sz="8" w:space="0" w:color="000000"/>
              <w:bottom w:val="single" w:sz="8" w:space="0" w:color="000000"/>
              <w:right w:val="nil"/>
            </w:tcBorders>
            <w:shd w:val="clear" w:color="auto" w:fill="auto"/>
            <w:tcMar>
              <w:top w:w="0" w:type="dxa"/>
              <w:left w:w="43" w:type="dxa"/>
              <w:bottom w:w="0" w:type="dxa"/>
              <w:right w:w="0" w:type="dxa"/>
            </w:tcMar>
            <w:hideMark/>
          </w:tcPr>
          <w:p w:rsidR="007E4378" w:rsidRPr="00D9541F" w:rsidRDefault="007E4378" w:rsidP="00737BD0">
            <w:pPr>
              <w:pStyle w:val="a4"/>
            </w:pPr>
            <w:r w:rsidRPr="00D9541F">
              <w:rPr>
                <w:bCs/>
              </w:rPr>
              <w:t>Закон на страже природы</w:t>
            </w:r>
          </w:p>
        </w:tc>
        <w:tc>
          <w:tcPr>
            <w:tcW w:w="2268" w:type="dxa"/>
            <w:tcBorders>
              <w:top w:val="single" w:sz="8" w:space="0" w:color="000000"/>
              <w:left w:val="single" w:sz="8" w:space="0" w:color="000000"/>
              <w:bottom w:val="single" w:sz="8" w:space="0" w:color="000000"/>
              <w:right w:val="nil"/>
            </w:tcBorders>
            <w:shd w:val="clear" w:color="auto" w:fill="auto"/>
            <w:tcMar>
              <w:top w:w="0" w:type="dxa"/>
              <w:left w:w="43" w:type="dxa"/>
              <w:bottom w:w="0" w:type="dxa"/>
              <w:right w:w="0" w:type="dxa"/>
            </w:tcMar>
            <w:hideMark/>
          </w:tcPr>
          <w:p w:rsidR="007E4378" w:rsidRPr="00D9541F" w:rsidRDefault="007E4378" w:rsidP="007E4378">
            <w:pPr>
              <w:pStyle w:val="a4"/>
              <w:rPr>
                <w:sz w:val="22"/>
                <w:szCs w:val="22"/>
              </w:rPr>
            </w:pPr>
            <w:r w:rsidRPr="00D9541F">
              <w:rPr>
                <w:sz w:val="22"/>
                <w:szCs w:val="22"/>
              </w:rPr>
              <w:t>Законы Российской Федерации, направленные на охра ну окружающей среды. Участие граждан в природоохранительной деятельности</w:t>
            </w:r>
          </w:p>
        </w:tc>
        <w:tc>
          <w:tcPr>
            <w:tcW w:w="2976" w:type="dxa"/>
            <w:vMerge/>
            <w:tcBorders>
              <w:left w:val="single" w:sz="8" w:space="0" w:color="000000"/>
              <w:right w:val="single" w:sz="8" w:space="0" w:color="000000"/>
            </w:tcBorders>
          </w:tcPr>
          <w:p w:rsidR="007E4378" w:rsidRPr="00D9541F" w:rsidRDefault="007E4378" w:rsidP="00737BD0">
            <w:pPr>
              <w:pStyle w:val="a4"/>
              <w:rPr>
                <w:sz w:val="22"/>
                <w:szCs w:val="22"/>
              </w:rPr>
            </w:pPr>
          </w:p>
        </w:tc>
        <w:tc>
          <w:tcPr>
            <w:tcW w:w="3119" w:type="dxa"/>
            <w:tcBorders>
              <w:top w:val="single" w:sz="8" w:space="0" w:color="000000"/>
              <w:left w:val="single" w:sz="8" w:space="0" w:color="000000"/>
              <w:bottom w:val="single" w:sz="8" w:space="0" w:color="000000"/>
              <w:right w:val="nil"/>
            </w:tcBorders>
            <w:shd w:val="clear" w:color="auto" w:fill="auto"/>
            <w:tcMar>
              <w:top w:w="0" w:type="dxa"/>
              <w:left w:w="43" w:type="dxa"/>
              <w:bottom w:w="0" w:type="dxa"/>
              <w:right w:w="0" w:type="dxa"/>
            </w:tcMar>
            <w:hideMark/>
          </w:tcPr>
          <w:p w:rsidR="007E4378" w:rsidRPr="00D9541F" w:rsidRDefault="007E4378" w:rsidP="00737BD0">
            <w:pPr>
              <w:pStyle w:val="a4"/>
              <w:rPr>
                <w:sz w:val="22"/>
                <w:szCs w:val="22"/>
              </w:rPr>
            </w:pPr>
            <w:r w:rsidRPr="00D9541F">
              <w:rPr>
                <w:sz w:val="22"/>
                <w:szCs w:val="22"/>
              </w:rPr>
              <w:t>научатся определять, какие законы стоят на страже охраны природы</w:t>
            </w:r>
          </w:p>
          <w:p w:rsidR="007E4378" w:rsidRPr="00D9541F" w:rsidRDefault="007E4378" w:rsidP="00737BD0">
            <w:pPr>
              <w:pStyle w:val="a4"/>
              <w:rPr>
                <w:sz w:val="22"/>
                <w:szCs w:val="22"/>
              </w:rPr>
            </w:pPr>
          </w:p>
        </w:tc>
        <w:tc>
          <w:tcPr>
            <w:tcW w:w="3827" w:type="dxa"/>
            <w:tcBorders>
              <w:top w:val="single" w:sz="8" w:space="0" w:color="000000"/>
              <w:left w:val="single" w:sz="8" w:space="0" w:color="000000"/>
              <w:bottom w:val="single" w:sz="8" w:space="0" w:color="000000"/>
              <w:right w:val="nil"/>
            </w:tcBorders>
            <w:shd w:val="clear" w:color="auto" w:fill="auto"/>
            <w:tcMar>
              <w:top w:w="0" w:type="dxa"/>
              <w:left w:w="43" w:type="dxa"/>
              <w:bottom w:w="0" w:type="dxa"/>
              <w:right w:w="0" w:type="dxa"/>
            </w:tcMar>
            <w:hideMark/>
          </w:tcPr>
          <w:p w:rsidR="007E4378" w:rsidRPr="00D9541F" w:rsidRDefault="007E4378" w:rsidP="00737BD0">
            <w:pPr>
              <w:pStyle w:val="a4"/>
              <w:rPr>
                <w:sz w:val="22"/>
                <w:szCs w:val="22"/>
              </w:rPr>
            </w:pPr>
            <w:r w:rsidRPr="00D9541F">
              <w:rPr>
                <w:b/>
                <w:bCs/>
                <w:i/>
                <w:iCs/>
                <w:sz w:val="22"/>
                <w:szCs w:val="22"/>
              </w:rPr>
              <w:t xml:space="preserve">Познавательные: </w:t>
            </w:r>
            <w:r w:rsidRPr="00D9541F">
              <w:rPr>
                <w:sz w:val="22"/>
                <w:szCs w:val="22"/>
              </w:rPr>
              <w:t>самостоятельно создают алгоритмы деятельности при решении проблем различного характера.</w:t>
            </w:r>
          </w:p>
          <w:p w:rsidR="007E4378" w:rsidRPr="00D9541F" w:rsidRDefault="007E4378" w:rsidP="00737BD0">
            <w:pPr>
              <w:pStyle w:val="a4"/>
              <w:rPr>
                <w:sz w:val="22"/>
                <w:szCs w:val="22"/>
              </w:rPr>
            </w:pPr>
            <w:r w:rsidRPr="00D9541F">
              <w:rPr>
                <w:b/>
                <w:bCs/>
                <w:i/>
                <w:iCs/>
                <w:sz w:val="22"/>
                <w:szCs w:val="22"/>
              </w:rPr>
              <w:t>Коммуникативные</w:t>
            </w:r>
            <w:r w:rsidRPr="00D9541F">
              <w:rPr>
                <w:sz w:val="22"/>
                <w:szCs w:val="22"/>
              </w:rPr>
              <w:t>: адекватно используют речевые средства для эффективного решения разнообразных коммуникативных задач, осознанно и произвольно строят сообщения в устной и письменной форме, в т.ч. творческого и исследовательского характера.</w:t>
            </w:r>
          </w:p>
          <w:p w:rsidR="007E4378" w:rsidRPr="00D9541F" w:rsidRDefault="007E4378" w:rsidP="00737BD0">
            <w:pPr>
              <w:pStyle w:val="a4"/>
              <w:rPr>
                <w:sz w:val="22"/>
                <w:szCs w:val="22"/>
              </w:rPr>
            </w:pPr>
            <w:r w:rsidRPr="00D9541F">
              <w:rPr>
                <w:b/>
                <w:bCs/>
                <w:i/>
                <w:iCs/>
                <w:sz w:val="22"/>
                <w:szCs w:val="22"/>
              </w:rPr>
              <w:t>Регулятивные</w:t>
            </w:r>
            <w:r w:rsidRPr="00D9541F">
              <w:rPr>
                <w:sz w:val="22"/>
                <w:szCs w:val="22"/>
              </w:rPr>
              <w:t>: планируют свои действия в соответствии с поставленной задачей и условиями ее реализации.</w:t>
            </w:r>
          </w:p>
        </w:tc>
        <w:tc>
          <w:tcPr>
            <w:tcW w:w="2268" w:type="dxa"/>
            <w:tcBorders>
              <w:top w:val="single" w:sz="8" w:space="0" w:color="000000"/>
              <w:left w:val="single" w:sz="8" w:space="0" w:color="000000"/>
              <w:bottom w:val="single" w:sz="8" w:space="0" w:color="000000"/>
              <w:right w:val="single" w:sz="4" w:space="0" w:color="auto"/>
            </w:tcBorders>
            <w:shd w:val="clear" w:color="auto" w:fill="auto"/>
            <w:tcMar>
              <w:top w:w="0" w:type="dxa"/>
              <w:left w:w="43" w:type="dxa"/>
              <w:bottom w:w="0" w:type="dxa"/>
              <w:right w:w="0" w:type="dxa"/>
            </w:tcMar>
            <w:hideMark/>
          </w:tcPr>
          <w:p w:rsidR="007E4378" w:rsidRPr="00D9541F" w:rsidRDefault="007E4378" w:rsidP="00737BD0">
            <w:pPr>
              <w:pStyle w:val="a4"/>
              <w:rPr>
                <w:sz w:val="22"/>
                <w:szCs w:val="22"/>
              </w:rPr>
            </w:pPr>
            <w:r w:rsidRPr="00D9541F">
              <w:rPr>
                <w:sz w:val="22"/>
                <w:szCs w:val="22"/>
              </w:rPr>
              <w:t>выражают адекватное понимание причин успешности/</w:t>
            </w:r>
            <w:proofErr w:type="spellStart"/>
            <w:r w:rsidRPr="00D9541F">
              <w:rPr>
                <w:sz w:val="22"/>
                <w:szCs w:val="22"/>
              </w:rPr>
              <w:t>неуспешности</w:t>
            </w:r>
            <w:proofErr w:type="spellEnd"/>
            <w:r w:rsidRPr="00D9541F">
              <w:rPr>
                <w:sz w:val="22"/>
                <w:szCs w:val="22"/>
              </w:rPr>
              <w:t xml:space="preserve"> учебной деятельности, устойчивую учебно-познавательную мотивацию учения</w:t>
            </w:r>
          </w:p>
        </w:tc>
      </w:tr>
      <w:tr w:rsidR="007E4378" w:rsidRPr="00D9541F" w:rsidTr="006F11AF">
        <w:trPr>
          <w:trHeight w:val="2265"/>
        </w:trPr>
        <w:tc>
          <w:tcPr>
            <w:tcW w:w="425" w:type="dxa"/>
            <w:tcBorders>
              <w:top w:val="single" w:sz="8" w:space="0" w:color="000000"/>
              <w:left w:val="single" w:sz="8" w:space="0" w:color="000000"/>
              <w:bottom w:val="single" w:sz="8" w:space="0" w:color="000000"/>
              <w:right w:val="nil"/>
            </w:tcBorders>
            <w:shd w:val="clear" w:color="auto" w:fill="auto"/>
            <w:tcMar>
              <w:top w:w="0" w:type="dxa"/>
              <w:left w:w="43" w:type="dxa"/>
              <w:bottom w:w="0" w:type="dxa"/>
              <w:right w:w="0" w:type="dxa"/>
            </w:tcMar>
            <w:hideMark/>
          </w:tcPr>
          <w:p w:rsidR="007E4378" w:rsidRPr="00D9541F" w:rsidRDefault="007E4378" w:rsidP="00737BD0">
            <w:pPr>
              <w:pStyle w:val="a4"/>
            </w:pPr>
            <w:r w:rsidRPr="00D9541F">
              <w:t>33</w:t>
            </w:r>
          </w:p>
        </w:tc>
        <w:tc>
          <w:tcPr>
            <w:tcW w:w="1419" w:type="dxa"/>
            <w:tcBorders>
              <w:top w:val="single" w:sz="8" w:space="0" w:color="000000"/>
              <w:left w:val="single" w:sz="8" w:space="0" w:color="000000"/>
              <w:bottom w:val="single" w:sz="8" w:space="0" w:color="000000"/>
              <w:right w:val="nil"/>
            </w:tcBorders>
            <w:shd w:val="clear" w:color="auto" w:fill="auto"/>
            <w:tcMar>
              <w:top w:w="0" w:type="dxa"/>
              <w:left w:w="43" w:type="dxa"/>
              <w:bottom w:w="0" w:type="dxa"/>
              <w:right w:w="0" w:type="dxa"/>
            </w:tcMar>
            <w:hideMark/>
          </w:tcPr>
          <w:p w:rsidR="007E4378" w:rsidRPr="00D9541F" w:rsidRDefault="00041B30" w:rsidP="00737BD0">
            <w:pPr>
              <w:pStyle w:val="a4"/>
            </w:pPr>
            <w:r w:rsidRPr="00D9541F">
              <w:rPr>
                <w:bCs/>
              </w:rPr>
              <w:t>К/р</w:t>
            </w:r>
            <w:r w:rsidR="007E4378" w:rsidRPr="00D9541F">
              <w:rPr>
                <w:bCs/>
              </w:rPr>
              <w:t>:</w:t>
            </w:r>
          </w:p>
          <w:p w:rsidR="007E4378" w:rsidRPr="00D9541F" w:rsidRDefault="007E4378" w:rsidP="00737BD0">
            <w:pPr>
              <w:pStyle w:val="a4"/>
            </w:pPr>
            <w:r w:rsidRPr="00D9541F">
              <w:rPr>
                <w:bCs/>
              </w:rPr>
              <w:t>Человек и природа.</w:t>
            </w:r>
          </w:p>
        </w:tc>
        <w:tc>
          <w:tcPr>
            <w:tcW w:w="2268" w:type="dxa"/>
            <w:tcBorders>
              <w:top w:val="single" w:sz="8" w:space="0" w:color="000000"/>
              <w:left w:val="single" w:sz="8" w:space="0" w:color="000000"/>
              <w:bottom w:val="single" w:sz="8" w:space="0" w:color="000000"/>
              <w:right w:val="nil"/>
            </w:tcBorders>
            <w:shd w:val="clear" w:color="auto" w:fill="auto"/>
            <w:tcMar>
              <w:top w:w="0" w:type="dxa"/>
              <w:left w:w="43" w:type="dxa"/>
              <w:bottom w:w="0" w:type="dxa"/>
              <w:right w:w="0" w:type="dxa"/>
            </w:tcMar>
            <w:hideMark/>
          </w:tcPr>
          <w:p w:rsidR="007E4378" w:rsidRPr="00D9541F" w:rsidRDefault="007E4378" w:rsidP="00737BD0">
            <w:pPr>
              <w:pStyle w:val="a4"/>
              <w:rPr>
                <w:sz w:val="22"/>
                <w:szCs w:val="22"/>
              </w:rPr>
            </w:pPr>
            <w:r w:rsidRPr="00D9541F">
              <w:rPr>
                <w:sz w:val="22"/>
                <w:szCs w:val="22"/>
              </w:rPr>
              <w:t>Человек и природа</w:t>
            </w:r>
          </w:p>
        </w:tc>
        <w:tc>
          <w:tcPr>
            <w:tcW w:w="2976" w:type="dxa"/>
            <w:vMerge/>
            <w:tcBorders>
              <w:left w:val="single" w:sz="8" w:space="0" w:color="000000"/>
              <w:bottom w:val="single" w:sz="8" w:space="0" w:color="000000"/>
              <w:right w:val="single" w:sz="8" w:space="0" w:color="000000"/>
            </w:tcBorders>
          </w:tcPr>
          <w:p w:rsidR="007E4378" w:rsidRPr="00D9541F" w:rsidRDefault="007E4378" w:rsidP="00737BD0">
            <w:pPr>
              <w:pStyle w:val="a4"/>
              <w:rPr>
                <w:sz w:val="22"/>
                <w:szCs w:val="22"/>
              </w:rPr>
            </w:pPr>
          </w:p>
        </w:tc>
        <w:tc>
          <w:tcPr>
            <w:tcW w:w="3119" w:type="dxa"/>
            <w:tcBorders>
              <w:top w:val="single" w:sz="8" w:space="0" w:color="000000"/>
              <w:left w:val="single" w:sz="8" w:space="0" w:color="000000"/>
              <w:bottom w:val="single" w:sz="8" w:space="0" w:color="000000"/>
              <w:right w:val="nil"/>
            </w:tcBorders>
            <w:shd w:val="clear" w:color="auto" w:fill="auto"/>
            <w:tcMar>
              <w:top w:w="0" w:type="dxa"/>
              <w:left w:w="43" w:type="dxa"/>
              <w:bottom w:w="0" w:type="dxa"/>
              <w:right w:w="0" w:type="dxa"/>
            </w:tcMar>
            <w:hideMark/>
          </w:tcPr>
          <w:p w:rsidR="007E4378" w:rsidRPr="00D9541F" w:rsidRDefault="007E4378" w:rsidP="00737BD0">
            <w:pPr>
              <w:pStyle w:val="a4"/>
              <w:rPr>
                <w:sz w:val="22"/>
                <w:szCs w:val="22"/>
              </w:rPr>
            </w:pPr>
            <w:r w:rsidRPr="00D9541F">
              <w:rPr>
                <w:sz w:val="22"/>
                <w:szCs w:val="22"/>
              </w:rPr>
              <w:t>научатся анализировать свое отношение к окружающей среде</w:t>
            </w:r>
          </w:p>
        </w:tc>
        <w:tc>
          <w:tcPr>
            <w:tcW w:w="3827" w:type="dxa"/>
            <w:tcBorders>
              <w:top w:val="single" w:sz="8" w:space="0" w:color="000000"/>
              <w:left w:val="single" w:sz="8" w:space="0" w:color="000000"/>
              <w:bottom w:val="single" w:sz="8" w:space="0" w:color="000000"/>
              <w:right w:val="nil"/>
            </w:tcBorders>
            <w:shd w:val="clear" w:color="auto" w:fill="auto"/>
            <w:tcMar>
              <w:top w:w="0" w:type="dxa"/>
              <w:left w:w="43" w:type="dxa"/>
              <w:bottom w:w="0" w:type="dxa"/>
              <w:right w:w="0" w:type="dxa"/>
            </w:tcMar>
            <w:hideMark/>
          </w:tcPr>
          <w:p w:rsidR="007E4378" w:rsidRPr="00D9541F" w:rsidRDefault="007E4378" w:rsidP="00737BD0">
            <w:pPr>
              <w:pStyle w:val="a4"/>
              <w:rPr>
                <w:sz w:val="22"/>
                <w:szCs w:val="22"/>
              </w:rPr>
            </w:pPr>
            <w:r w:rsidRPr="00D9541F">
              <w:rPr>
                <w:b/>
                <w:bCs/>
                <w:i/>
                <w:iCs/>
                <w:sz w:val="22"/>
                <w:szCs w:val="22"/>
              </w:rPr>
              <w:t>Познавательные:</w:t>
            </w:r>
            <w:r w:rsidRPr="00D9541F">
              <w:rPr>
                <w:sz w:val="22"/>
                <w:szCs w:val="22"/>
              </w:rPr>
              <w:t> находят нужную социальную информацию в различных источниках; адекватно ее воспринимают, применяют основные обществоведческие термины и понятия; преобразовывают в соответствии с решаемой задачей.</w:t>
            </w:r>
          </w:p>
          <w:p w:rsidR="007E4378" w:rsidRPr="00D9541F" w:rsidRDefault="007E4378" w:rsidP="00737BD0">
            <w:pPr>
              <w:pStyle w:val="a4"/>
              <w:rPr>
                <w:sz w:val="22"/>
                <w:szCs w:val="22"/>
              </w:rPr>
            </w:pPr>
            <w:r w:rsidRPr="00D9541F">
              <w:rPr>
                <w:b/>
                <w:bCs/>
                <w:i/>
                <w:iCs/>
                <w:sz w:val="22"/>
                <w:szCs w:val="22"/>
              </w:rPr>
              <w:t xml:space="preserve">Коммуникативные: </w:t>
            </w:r>
            <w:r w:rsidRPr="00D9541F">
              <w:rPr>
                <w:sz w:val="22"/>
                <w:szCs w:val="22"/>
              </w:rPr>
              <w:t>адекватно используют речевые средства для эффективного решения коммуникативных задач.</w:t>
            </w:r>
          </w:p>
          <w:p w:rsidR="007E4378" w:rsidRPr="00D9541F" w:rsidRDefault="007E4378" w:rsidP="00737BD0">
            <w:pPr>
              <w:pStyle w:val="a4"/>
              <w:rPr>
                <w:sz w:val="22"/>
                <w:szCs w:val="22"/>
              </w:rPr>
            </w:pPr>
            <w:r w:rsidRPr="00D9541F">
              <w:rPr>
                <w:b/>
                <w:bCs/>
                <w:i/>
                <w:iCs/>
                <w:sz w:val="22"/>
                <w:szCs w:val="22"/>
              </w:rPr>
              <w:t>Регулятивные:</w:t>
            </w:r>
            <w:r w:rsidRPr="00D9541F">
              <w:rPr>
                <w:sz w:val="22"/>
                <w:szCs w:val="22"/>
              </w:rPr>
              <w:t xml:space="preserve"> планируют свои действия в соответствии с </w:t>
            </w:r>
            <w:r w:rsidRPr="00D9541F">
              <w:rPr>
                <w:sz w:val="22"/>
                <w:szCs w:val="22"/>
              </w:rPr>
              <w:lastRenderedPageBreak/>
              <w:t>поставленной задачей и условиями ее реализации, в т.ч. во внутреннем плане.</w:t>
            </w:r>
          </w:p>
        </w:tc>
        <w:tc>
          <w:tcPr>
            <w:tcW w:w="2268" w:type="dxa"/>
            <w:tcBorders>
              <w:top w:val="single" w:sz="8" w:space="0" w:color="000000"/>
              <w:left w:val="single" w:sz="8" w:space="0" w:color="000000"/>
              <w:bottom w:val="single" w:sz="8" w:space="0" w:color="000000"/>
              <w:right w:val="single" w:sz="4" w:space="0" w:color="auto"/>
            </w:tcBorders>
            <w:shd w:val="clear" w:color="auto" w:fill="auto"/>
            <w:tcMar>
              <w:top w:w="0" w:type="dxa"/>
              <w:left w:w="43" w:type="dxa"/>
              <w:bottom w:w="0" w:type="dxa"/>
              <w:right w:w="0" w:type="dxa"/>
            </w:tcMar>
            <w:hideMark/>
          </w:tcPr>
          <w:p w:rsidR="007E4378" w:rsidRPr="00D9541F" w:rsidRDefault="007E4378" w:rsidP="00737BD0">
            <w:pPr>
              <w:pStyle w:val="a4"/>
              <w:rPr>
                <w:sz w:val="22"/>
                <w:szCs w:val="22"/>
              </w:rPr>
            </w:pPr>
            <w:r w:rsidRPr="00D9541F">
              <w:rPr>
                <w:sz w:val="22"/>
                <w:szCs w:val="22"/>
              </w:rPr>
              <w:lastRenderedPageBreak/>
              <w:t>определяют свою личностную позицию, адекватную дифференцированную оценку своей успешности.</w:t>
            </w:r>
          </w:p>
        </w:tc>
      </w:tr>
      <w:tr w:rsidR="007E4378" w:rsidRPr="00D9541F" w:rsidTr="007E4378">
        <w:trPr>
          <w:trHeight w:val="933"/>
        </w:trPr>
        <w:tc>
          <w:tcPr>
            <w:tcW w:w="425" w:type="dxa"/>
            <w:tcBorders>
              <w:top w:val="single" w:sz="8" w:space="0" w:color="000000"/>
              <w:left w:val="single" w:sz="8" w:space="0" w:color="000000"/>
              <w:bottom w:val="single" w:sz="8" w:space="0" w:color="000000"/>
              <w:right w:val="nil"/>
            </w:tcBorders>
            <w:shd w:val="clear" w:color="auto" w:fill="auto"/>
            <w:tcMar>
              <w:top w:w="0" w:type="dxa"/>
              <w:left w:w="43" w:type="dxa"/>
              <w:bottom w:w="0" w:type="dxa"/>
              <w:right w:w="0" w:type="dxa"/>
            </w:tcMar>
            <w:hideMark/>
          </w:tcPr>
          <w:p w:rsidR="007E4378" w:rsidRPr="00D9541F" w:rsidRDefault="007E4378" w:rsidP="00737BD0">
            <w:pPr>
              <w:pStyle w:val="a4"/>
            </w:pPr>
            <w:r w:rsidRPr="00D9541F">
              <w:lastRenderedPageBreak/>
              <w:t>34</w:t>
            </w:r>
            <w:r w:rsidR="00380F38" w:rsidRPr="00D9541F">
              <w:t>-35</w:t>
            </w:r>
          </w:p>
        </w:tc>
        <w:tc>
          <w:tcPr>
            <w:tcW w:w="1419" w:type="dxa"/>
            <w:tcBorders>
              <w:top w:val="single" w:sz="8" w:space="0" w:color="000000"/>
              <w:left w:val="single" w:sz="8" w:space="0" w:color="000000"/>
              <w:bottom w:val="single" w:sz="8" w:space="0" w:color="000000"/>
              <w:right w:val="nil"/>
            </w:tcBorders>
            <w:shd w:val="clear" w:color="auto" w:fill="auto"/>
            <w:tcMar>
              <w:top w:w="0" w:type="dxa"/>
              <w:left w:w="43" w:type="dxa"/>
              <w:bottom w:w="0" w:type="dxa"/>
              <w:right w:w="0" w:type="dxa"/>
            </w:tcMar>
            <w:hideMark/>
          </w:tcPr>
          <w:p w:rsidR="007E4378" w:rsidRPr="00D9541F" w:rsidRDefault="007E4378" w:rsidP="00737BD0">
            <w:pPr>
              <w:pStyle w:val="a4"/>
            </w:pPr>
            <w:r w:rsidRPr="00D9541F">
              <w:rPr>
                <w:bCs/>
              </w:rPr>
              <w:t xml:space="preserve">Итоговое повторение </w:t>
            </w:r>
            <w:r w:rsidR="00380F38" w:rsidRPr="00D9541F">
              <w:rPr>
                <w:bCs/>
              </w:rPr>
              <w:t>2</w:t>
            </w:r>
            <w:r w:rsidRPr="00D9541F">
              <w:rPr>
                <w:bCs/>
              </w:rPr>
              <w:t xml:space="preserve"> </w:t>
            </w:r>
            <w:proofErr w:type="gramStart"/>
            <w:r w:rsidRPr="00D9541F">
              <w:rPr>
                <w:bCs/>
              </w:rPr>
              <w:t>час</w:t>
            </w:r>
            <w:r w:rsidR="00380F38" w:rsidRPr="00D9541F">
              <w:rPr>
                <w:bCs/>
              </w:rPr>
              <w:t>а</w:t>
            </w:r>
            <w:r w:rsidRPr="00D9541F">
              <w:rPr>
                <w:bCs/>
              </w:rPr>
              <w:t xml:space="preserve">) </w:t>
            </w:r>
            <w:r w:rsidR="0036448B" w:rsidRPr="00D9541F">
              <w:rPr>
                <w:bCs/>
              </w:rPr>
              <w:t xml:space="preserve">  </w:t>
            </w:r>
            <w:proofErr w:type="gramEnd"/>
            <w:r w:rsidR="0036448B" w:rsidRPr="00D9541F">
              <w:rPr>
                <w:bCs/>
              </w:rPr>
              <w:t xml:space="preserve">    </w:t>
            </w:r>
            <w:r w:rsidR="00041B30" w:rsidRPr="00D9541F">
              <w:rPr>
                <w:bCs/>
              </w:rPr>
              <w:t>К/р</w:t>
            </w:r>
          </w:p>
          <w:p w:rsidR="007E4378" w:rsidRPr="00D9541F" w:rsidRDefault="007E4378" w:rsidP="00737BD0">
            <w:pPr>
              <w:pStyle w:val="a4"/>
            </w:pPr>
            <w:r w:rsidRPr="00D9541F">
              <w:rPr>
                <w:bCs/>
              </w:rPr>
              <w:t>по всему курсу</w:t>
            </w:r>
          </w:p>
        </w:tc>
        <w:tc>
          <w:tcPr>
            <w:tcW w:w="2268" w:type="dxa"/>
            <w:tcBorders>
              <w:top w:val="single" w:sz="8" w:space="0" w:color="000000"/>
              <w:left w:val="single" w:sz="8" w:space="0" w:color="000000"/>
              <w:bottom w:val="single" w:sz="8" w:space="0" w:color="000000"/>
              <w:right w:val="nil"/>
            </w:tcBorders>
            <w:shd w:val="clear" w:color="auto" w:fill="auto"/>
            <w:tcMar>
              <w:top w:w="0" w:type="dxa"/>
              <w:left w:w="43" w:type="dxa"/>
              <w:bottom w:w="0" w:type="dxa"/>
              <w:right w:w="0" w:type="dxa"/>
            </w:tcMar>
            <w:hideMark/>
          </w:tcPr>
          <w:p w:rsidR="007E4378" w:rsidRPr="00D9541F" w:rsidRDefault="007E4378" w:rsidP="00737BD0">
            <w:pPr>
              <w:pStyle w:val="a4"/>
              <w:rPr>
                <w:sz w:val="22"/>
                <w:szCs w:val="22"/>
              </w:rPr>
            </w:pPr>
          </w:p>
        </w:tc>
        <w:tc>
          <w:tcPr>
            <w:tcW w:w="2976" w:type="dxa"/>
            <w:tcBorders>
              <w:top w:val="single" w:sz="8" w:space="0" w:color="000000"/>
              <w:left w:val="single" w:sz="8" w:space="0" w:color="000000"/>
              <w:bottom w:val="single" w:sz="8" w:space="0" w:color="000000"/>
              <w:right w:val="single" w:sz="8" w:space="0" w:color="000000"/>
            </w:tcBorders>
          </w:tcPr>
          <w:p w:rsidR="007E4378" w:rsidRPr="00D9541F" w:rsidRDefault="007E4378" w:rsidP="00737BD0">
            <w:pPr>
              <w:pStyle w:val="a4"/>
              <w:rPr>
                <w:sz w:val="22"/>
                <w:szCs w:val="22"/>
              </w:rPr>
            </w:pPr>
          </w:p>
        </w:tc>
        <w:tc>
          <w:tcPr>
            <w:tcW w:w="3119" w:type="dxa"/>
            <w:tcBorders>
              <w:top w:val="single" w:sz="8" w:space="0" w:color="000000"/>
              <w:left w:val="single" w:sz="8" w:space="0" w:color="000000"/>
              <w:bottom w:val="single" w:sz="8" w:space="0" w:color="000000"/>
              <w:right w:val="nil"/>
            </w:tcBorders>
            <w:shd w:val="clear" w:color="auto" w:fill="auto"/>
            <w:tcMar>
              <w:top w:w="0" w:type="dxa"/>
              <w:left w:w="43" w:type="dxa"/>
              <w:bottom w:w="0" w:type="dxa"/>
              <w:right w:w="0" w:type="dxa"/>
            </w:tcMar>
            <w:hideMark/>
          </w:tcPr>
          <w:p w:rsidR="007E4378" w:rsidRPr="00D9541F" w:rsidRDefault="007E4378" w:rsidP="00737BD0">
            <w:pPr>
              <w:pStyle w:val="a4"/>
              <w:rPr>
                <w:sz w:val="22"/>
                <w:szCs w:val="22"/>
              </w:rPr>
            </w:pPr>
            <w:r w:rsidRPr="00D9541F">
              <w:rPr>
                <w:sz w:val="22"/>
                <w:szCs w:val="22"/>
              </w:rPr>
              <w:t>научатся определять все термины и понятия за курс 7 класса.</w:t>
            </w:r>
          </w:p>
          <w:p w:rsidR="007E4378" w:rsidRPr="00D9541F" w:rsidRDefault="007E4378" w:rsidP="00737BD0">
            <w:pPr>
              <w:pStyle w:val="a4"/>
              <w:rPr>
                <w:sz w:val="22"/>
                <w:szCs w:val="22"/>
              </w:rPr>
            </w:pPr>
          </w:p>
        </w:tc>
        <w:tc>
          <w:tcPr>
            <w:tcW w:w="3827" w:type="dxa"/>
            <w:tcBorders>
              <w:top w:val="single" w:sz="8" w:space="0" w:color="000000"/>
              <w:left w:val="single" w:sz="8" w:space="0" w:color="000000"/>
              <w:bottom w:val="single" w:sz="8" w:space="0" w:color="000000"/>
              <w:right w:val="nil"/>
            </w:tcBorders>
            <w:shd w:val="clear" w:color="auto" w:fill="auto"/>
            <w:tcMar>
              <w:top w:w="0" w:type="dxa"/>
              <w:left w:w="43" w:type="dxa"/>
              <w:bottom w:w="0" w:type="dxa"/>
              <w:right w:w="0" w:type="dxa"/>
            </w:tcMar>
            <w:hideMark/>
          </w:tcPr>
          <w:p w:rsidR="007E4378" w:rsidRPr="00D9541F" w:rsidRDefault="007E4378" w:rsidP="00737BD0">
            <w:pPr>
              <w:pStyle w:val="a4"/>
              <w:rPr>
                <w:sz w:val="22"/>
                <w:szCs w:val="22"/>
              </w:rPr>
            </w:pPr>
            <w:r w:rsidRPr="00D9541F">
              <w:rPr>
                <w:b/>
                <w:bCs/>
                <w:i/>
                <w:iCs/>
                <w:sz w:val="22"/>
                <w:szCs w:val="22"/>
              </w:rPr>
              <w:t xml:space="preserve">Познавательные: </w:t>
            </w:r>
            <w:r w:rsidRPr="00D9541F">
              <w:rPr>
                <w:sz w:val="22"/>
                <w:szCs w:val="22"/>
              </w:rPr>
              <w:t>самостоятельно создают алгоритмы деятельности при решении проблем различного характера.</w:t>
            </w:r>
          </w:p>
          <w:p w:rsidR="007E4378" w:rsidRPr="00D9541F" w:rsidRDefault="007E4378" w:rsidP="00737BD0">
            <w:pPr>
              <w:pStyle w:val="a4"/>
              <w:rPr>
                <w:sz w:val="22"/>
                <w:szCs w:val="22"/>
              </w:rPr>
            </w:pPr>
            <w:r w:rsidRPr="00D9541F">
              <w:rPr>
                <w:b/>
                <w:bCs/>
                <w:i/>
                <w:iCs/>
                <w:sz w:val="22"/>
                <w:szCs w:val="22"/>
              </w:rPr>
              <w:t>Коммуникативные</w:t>
            </w:r>
            <w:r w:rsidRPr="00D9541F">
              <w:rPr>
                <w:sz w:val="22"/>
                <w:szCs w:val="22"/>
              </w:rPr>
              <w:t>: формулируют собственное мнение и позицию, адекватно используют речевые средства.</w:t>
            </w:r>
          </w:p>
          <w:p w:rsidR="007E4378" w:rsidRPr="00D9541F" w:rsidRDefault="007E4378" w:rsidP="00737BD0">
            <w:pPr>
              <w:pStyle w:val="a4"/>
              <w:rPr>
                <w:sz w:val="22"/>
                <w:szCs w:val="22"/>
              </w:rPr>
            </w:pPr>
            <w:r w:rsidRPr="00D9541F">
              <w:rPr>
                <w:b/>
                <w:bCs/>
                <w:i/>
                <w:iCs/>
                <w:sz w:val="22"/>
                <w:szCs w:val="22"/>
              </w:rPr>
              <w:t xml:space="preserve">Регулятивные: </w:t>
            </w:r>
            <w:r w:rsidRPr="00D9541F">
              <w:rPr>
                <w:sz w:val="22"/>
                <w:szCs w:val="22"/>
              </w:rPr>
              <w:t>осуществляют пошаговый и итоговый контроль.</w:t>
            </w:r>
          </w:p>
        </w:tc>
        <w:tc>
          <w:tcPr>
            <w:tcW w:w="2268" w:type="dxa"/>
            <w:tcBorders>
              <w:top w:val="single" w:sz="8" w:space="0" w:color="000000"/>
              <w:left w:val="single" w:sz="8" w:space="0" w:color="000000"/>
              <w:bottom w:val="single" w:sz="8" w:space="0" w:color="000000"/>
              <w:right w:val="single" w:sz="4" w:space="0" w:color="auto"/>
            </w:tcBorders>
            <w:shd w:val="clear" w:color="auto" w:fill="auto"/>
            <w:tcMar>
              <w:top w:w="0" w:type="dxa"/>
              <w:left w:w="43" w:type="dxa"/>
              <w:bottom w:w="0" w:type="dxa"/>
              <w:right w:w="0" w:type="dxa"/>
            </w:tcMar>
            <w:hideMark/>
          </w:tcPr>
          <w:p w:rsidR="007E4378" w:rsidRPr="00D9541F" w:rsidRDefault="007E4378" w:rsidP="00737BD0">
            <w:pPr>
              <w:pStyle w:val="a4"/>
              <w:rPr>
                <w:sz w:val="22"/>
                <w:szCs w:val="22"/>
              </w:rPr>
            </w:pPr>
            <w:r w:rsidRPr="00D9541F">
              <w:rPr>
                <w:sz w:val="22"/>
                <w:szCs w:val="22"/>
              </w:rPr>
              <w:t>выражают адекватное понимание причин успешности/</w:t>
            </w:r>
            <w:proofErr w:type="spellStart"/>
            <w:r w:rsidRPr="00D9541F">
              <w:rPr>
                <w:sz w:val="22"/>
                <w:szCs w:val="22"/>
              </w:rPr>
              <w:t>неуспешности</w:t>
            </w:r>
            <w:proofErr w:type="spellEnd"/>
            <w:r w:rsidRPr="00D9541F">
              <w:rPr>
                <w:sz w:val="22"/>
                <w:szCs w:val="22"/>
              </w:rPr>
              <w:t xml:space="preserve"> учебной деятельности, устойчивую учебно-познавательную мотивацию учения.</w:t>
            </w:r>
          </w:p>
        </w:tc>
      </w:tr>
    </w:tbl>
    <w:p w:rsidR="001D5836" w:rsidRPr="00D9541F" w:rsidRDefault="001D5836" w:rsidP="00737BD0">
      <w:pPr>
        <w:pStyle w:val="a4"/>
      </w:pPr>
    </w:p>
    <w:p w:rsidR="003F70A4" w:rsidRPr="00D9541F" w:rsidRDefault="003F70A4" w:rsidP="00975624">
      <w:pPr>
        <w:pStyle w:val="a4"/>
        <w:jc w:val="center"/>
        <w:rPr>
          <w:b/>
        </w:rPr>
      </w:pPr>
    </w:p>
    <w:p w:rsidR="003F70A4" w:rsidRPr="00D9541F" w:rsidRDefault="003F70A4" w:rsidP="00975624">
      <w:pPr>
        <w:pStyle w:val="a4"/>
        <w:jc w:val="center"/>
        <w:rPr>
          <w:b/>
        </w:rPr>
      </w:pPr>
    </w:p>
    <w:p w:rsidR="003F70A4" w:rsidRPr="00D9541F" w:rsidRDefault="003F70A4" w:rsidP="00975624">
      <w:pPr>
        <w:pStyle w:val="a4"/>
        <w:jc w:val="center"/>
        <w:rPr>
          <w:b/>
        </w:rPr>
      </w:pPr>
    </w:p>
    <w:p w:rsidR="003F70A4" w:rsidRPr="00D9541F" w:rsidRDefault="003F70A4" w:rsidP="00975624">
      <w:pPr>
        <w:pStyle w:val="a4"/>
        <w:jc w:val="center"/>
        <w:rPr>
          <w:b/>
        </w:rPr>
      </w:pPr>
    </w:p>
    <w:p w:rsidR="003F70A4" w:rsidRPr="00D9541F" w:rsidRDefault="003F70A4" w:rsidP="00975624">
      <w:pPr>
        <w:pStyle w:val="a4"/>
        <w:jc w:val="center"/>
        <w:rPr>
          <w:b/>
        </w:rPr>
      </w:pPr>
    </w:p>
    <w:p w:rsidR="003F70A4" w:rsidRPr="00D9541F" w:rsidRDefault="003F70A4" w:rsidP="00975624">
      <w:pPr>
        <w:pStyle w:val="a4"/>
        <w:jc w:val="center"/>
        <w:rPr>
          <w:b/>
        </w:rPr>
      </w:pPr>
    </w:p>
    <w:p w:rsidR="00380F38" w:rsidRPr="00D9541F" w:rsidRDefault="00380F38" w:rsidP="00975624">
      <w:pPr>
        <w:pStyle w:val="a4"/>
        <w:jc w:val="center"/>
        <w:rPr>
          <w:b/>
        </w:rPr>
      </w:pPr>
    </w:p>
    <w:p w:rsidR="00380F38" w:rsidRPr="00D9541F" w:rsidRDefault="00380F38" w:rsidP="00975624">
      <w:pPr>
        <w:pStyle w:val="a4"/>
        <w:jc w:val="center"/>
        <w:rPr>
          <w:b/>
        </w:rPr>
      </w:pPr>
    </w:p>
    <w:p w:rsidR="00380F38" w:rsidRPr="00D9541F" w:rsidRDefault="00380F38" w:rsidP="00975624">
      <w:pPr>
        <w:pStyle w:val="a4"/>
        <w:jc w:val="center"/>
        <w:rPr>
          <w:b/>
        </w:rPr>
      </w:pPr>
    </w:p>
    <w:p w:rsidR="00380F38" w:rsidRPr="00D9541F" w:rsidRDefault="00380F38" w:rsidP="00975624">
      <w:pPr>
        <w:pStyle w:val="a4"/>
        <w:jc w:val="center"/>
        <w:rPr>
          <w:b/>
        </w:rPr>
      </w:pPr>
    </w:p>
    <w:p w:rsidR="00380F38" w:rsidRPr="00D9541F" w:rsidRDefault="00380F38" w:rsidP="00975624">
      <w:pPr>
        <w:pStyle w:val="a4"/>
        <w:jc w:val="center"/>
        <w:rPr>
          <w:b/>
        </w:rPr>
      </w:pPr>
    </w:p>
    <w:p w:rsidR="00380F38" w:rsidRPr="00D9541F" w:rsidRDefault="00380F38" w:rsidP="00975624">
      <w:pPr>
        <w:pStyle w:val="a4"/>
        <w:jc w:val="center"/>
        <w:rPr>
          <w:b/>
        </w:rPr>
      </w:pPr>
    </w:p>
    <w:p w:rsidR="00380F38" w:rsidRPr="00D9541F" w:rsidRDefault="00380F38" w:rsidP="00975624">
      <w:pPr>
        <w:pStyle w:val="a4"/>
        <w:jc w:val="center"/>
        <w:rPr>
          <w:b/>
        </w:rPr>
      </w:pPr>
    </w:p>
    <w:p w:rsidR="00380F38" w:rsidRPr="00D9541F" w:rsidRDefault="00380F38" w:rsidP="00975624">
      <w:pPr>
        <w:pStyle w:val="a4"/>
        <w:jc w:val="center"/>
        <w:rPr>
          <w:b/>
        </w:rPr>
      </w:pPr>
    </w:p>
    <w:p w:rsidR="00380F38" w:rsidRPr="00D9541F" w:rsidRDefault="00380F38" w:rsidP="00975624">
      <w:pPr>
        <w:pStyle w:val="a4"/>
        <w:jc w:val="center"/>
        <w:rPr>
          <w:b/>
        </w:rPr>
      </w:pPr>
    </w:p>
    <w:p w:rsidR="00380F38" w:rsidRPr="00D9541F" w:rsidRDefault="00380F38" w:rsidP="00975624">
      <w:pPr>
        <w:pStyle w:val="a4"/>
        <w:jc w:val="center"/>
        <w:rPr>
          <w:b/>
        </w:rPr>
      </w:pPr>
    </w:p>
    <w:p w:rsidR="00380F38" w:rsidRPr="00D9541F" w:rsidRDefault="00380F38" w:rsidP="00975624">
      <w:pPr>
        <w:pStyle w:val="a4"/>
        <w:jc w:val="center"/>
        <w:rPr>
          <w:b/>
        </w:rPr>
      </w:pPr>
    </w:p>
    <w:p w:rsidR="00380F38" w:rsidRDefault="00380F38" w:rsidP="00975624">
      <w:pPr>
        <w:pStyle w:val="a4"/>
        <w:jc w:val="center"/>
        <w:rPr>
          <w:b/>
        </w:rPr>
      </w:pPr>
    </w:p>
    <w:p w:rsidR="00C90AB8" w:rsidRDefault="00C90AB8" w:rsidP="00975624">
      <w:pPr>
        <w:pStyle w:val="a4"/>
        <w:jc w:val="center"/>
        <w:rPr>
          <w:b/>
        </w:rPr>
      </w:pPr>
    </w:p>
    <w:p w:rsidR="00C90AB8" w:rsidRPr="00D9541F" w:rsidRDefault="00C90AB8" w:rsidP="00975624">
      <w:pPr>
        <w:pStyle w:val="a4"/>
        <w:jc w:val="center"/>
        <w:rPr>
          <w:b/>
        </w:rPr>
      </w:pPr>
    </w:p>
    <w:p w:rsidR="00975624" w:rsidRPr="00D9541F" w:rsidRDefault="00975624" w:rsidP="00975624">
      <w:pPr>
        <w:pStyle w:val="a4"/>
        <w:jc w:val="center"/>
        <w:rPr>
          <w:b/>
        </w:rPr>
      </w:pPr>
      <w:r w:rsidRPr="00D9541F">
        <w:rPr>
          <w:b/>
        </w:rPr>
        <w:lastRenderedPageBreak/>
        <w:t>Планируемые результаты изучения учебного курса</w:t>
      </w:r>
    </w:p>
    <w:p w:rsidR="00975624" w:rsidRPr="00D9541F" w:rsidRDefault="00975624" w:rsidP="003F70A4">
      <w:pPr>
        <w:pStyle w:val="a4"/>
      </w:pPr>
      <w:r w:rsidRPr="00D9541F">
        <w:rPr>
          <w:b/>
          <w:bCs/>
        </w:rPr>
        <w:t>Личностными результатами</w:t>
      </w:r>
      <w:r w:rsidRPr="00D9541F">
        <w:t> выпускников основной шко</w:t>
      </w:r>
      <w:r w:rsidRPr="00D9541F">
        <w:softHyphen/>
        <w:t>лы, формируемыми при изучении содержания курса, явля</w:t>
      </w:r>
      <w:r w:rsidRPr="00D9541F">
        <w:softHyphen/>
        <w:t>ются:</w:t>
      </w:r>
    </w:p>
    <w:p w:rsidR="00975624" w:rsidRPr="00D9541F" w:rsidRDefault="00975624" w:rsidP="003F70A4">
      <w:pPr>
        <w:pStyle w:val="a4"/>
        <w:numPr>
          <w:ilvl w:val="0"/>
          <w:numId w:val="14"/>
        </w:numPr>
      </w:pPr>
      <w:proofErr w:type="spellStart"/>
      <w:r w:rsidRPr="00D9541F">
        <w:t>мотивированность</w:t>
      </w:r>
      <w:proofErr w:type="spellEnd"/>
      <w:r w:rsidRPr="00D9541F">
        <w:t xml:space="preserve"> на посильное и созидательное участие в жизни общества;</w:t>
      </w:r>
    </w:p>
    <w:p w:rsidR="00975624" w:rsidRPr="00D9541F" w:rsidRDefault="00975624" w:rsidP="003F70A4">
      <w:pPr>
        <w:pStyle w:val="a4"/>
        <w:numPr>
          <w:ilvl w:val="0"/>
          <w:numId w:val="14"/>
        </w:numPr>
      </w:pPr>
      <w:r w:rsidRPr="00D9541F">
        <w:t>заинтересованность не только в личном успехе, но и в бла</w:t>
      </w:r>
      <w:r w:rsidRPr="00D9541F">
        <w:softHyphen/>
        <w:t>гополучии и процветании своей страны;</w:t>
      </w:r>
    </w:p>
    <w:p w:rsidR="003F70A4" w:rsidRPr="00D9541F" w:rsidRDefault="00975624" w:rsidP="003F70A4">
      <w:pPr>
        <w:pStyle w:val="a4"/>
        <w:numPr>
          <w:ilvl w:val="0"/>
          <w:numId w:val="14"/>
        </w:numPr>
      </w:pPr>
      <w:r w:rsidRPr="00D9541F">
        <w:t>ценностные ориентиры, основанные на идеях патриотиз</w:t>
      </w:r>
      <w:r w:rsidRPr="00D9541F">
        <w:softHyphen/>
        <w:t xml:space="preserve">ма, любви и уважения к Отечеству; </w:t>
      </w:r>
    </w:p>
    <w:p w:rsidR="003F70A4" w:rsidRPr="00D9541F" w:rsidRDefault="00975624" w:rsidP="003F70A4">
      <w:pPr>
        <w:pStyle w:val="a4"/>
        <w:numPr>
          <w:ilvl w:val="0"/>
          <w:numId w:val="14"/>
        </w:numPr>
      </w:pPr>
      <w:r w:rsidRPr="00D9541F">
        <w:t>необходимости поддер</w:t>
      </w:r>
      <w:r w:rsidRPr="00D9541F">
        <w:softHyphen/>
        <w:t xml:space="preserve">жания гражданского мира и согласия; отношении к человеку, его правам и свободам как высшей ценности; </w:t>
      </w:r>
    </w:p>
    <w:p w:rsidR="003F70A4" w:rsidRPr="00D9541F" w:rsidRDefault="00975624" w:rsidP="003F70A4">
      <w:pPr>
        <w:pStyle w:val="a4"/>
        <w:numPr>
          <w:ilvl w:val="0"/>
          <w:numId w:val="14"/>
        </w:numPr>
      </w:pPr>
      <w:r w:rsidRPr="00D9541F">
        <w:t>стремлении к укреплению исторически сложившегося государственного единства; признании равноправия народов, единства разно</w:t>
      </w:r>
      <w:r w:rsidRPr="00D9541F">
        <w:softHyphen/>
        <w:t xml:space="preserve">образных культур; </w:t>
      </w:r>
    </w:p>
    <w:p w:rsidR="00975624" w:rsidRPr="00D9541F" w:rsidRDefault="00975624" w:rsidP="003F70A4">
      <w:pPr>
        <w:pStyle w:val="a4"/>
        <w:numPr>
          <w:ilvl w:val="0"/>
          <w:numId w:val="14"/>
        </w:numPr>
      </w:pPr>
      <w:r w:rsidRPr="00D9541F">
        <w:t>убеждённости в важности для общества семьи и семейных традиций; осознании своей ответственно</w:t>
      </w:r>
      <w:r w:rsidRPr="00D9541F">
        <w:softHyphen/>
        <w:t>сти за страну перед нынешними и грядущими поколениями.</w:t>
      </w:r>
    </w:p>
    <w:p w:rsidR="00975624" w:rsidRPr="00D9541F" w:rsidRDefault="00975624" w:rsidP="003F70A4">
      <w:pPr>
        <w:spacing w:after="192"/>
        <w:ind w:firstLine="360"/>
        <w:jc w:val="both"/>
      </w:pPr>
      <w:proofErr w:type="spellStart"/>
      <w:r w:rsidRPr="00D9541F">
        <w:rPr>
          <w:b/>
          <w:bCs/>
        </w:rPr>
        <w:t>Метапредметные</w:t>
      </w:r>
      <w:proofErr w:type="spellEnd"/>
      <w:r w:rsidRPr="00D9541F">
        <w:rPr>
          <w:b/>
          <w:bCs/>
        </w:rPr>
        <w:t xml:space="preserve"> результаты</w:t>
      </w:r>
      <w:r w:rsidRPr="00D9541F">
        <w:t> изучения обществознания выпускниками основной школы проявляются в:</w:t>
      </w:r>
    </w:p>
    <w:p w:rsidR="00975624" w:rsidRPr="00D9541F" w:rsidRDefault="00975624" w:rsidP="003F70A4">
      <w:pPr>
        <w:pStyle w:val="ad"/>
        <w:numPr>
          <w:ilvl w:val="0"/>
          <w:numId w:val="13"/>
        </w:numPr>
        <w:spacing w:after="192"/>
        <w:jc w:val="both"/>
      </w:pPr>
      <w:r w:rsidRPr="00D9541F">
        <w:t>умении сознательно организовывать свою познавательную деятельность (от постановки цели до получения и оценки ре</w:t>
      </w:r>
      <w:r w:rsidRPr="00D9541F">
        <w:softHyphen/>
        <w:t>зультата);</w:t>
      </w:r>
    </w:p>
    <w:p w:rsidR="00975624" w:rsidRPr="00D9541F" w:rsidRDefault="00975624" w:rsidP="003F70A4">
      <w:pPr>
        <w:pStyle w:val="ad"/>
        <w:numPr>
          <w:ilvl w:val="0"/>
          <w:numId w:val="13"/>
        </w:numPr>
        <w:spacing w:after="192"/>
        <w:jc w:val="both"/>
      </w:pPr>
      <w:r w:rsidRPr="00D9541F">
        <w:t>умении объяснять явления и процессы социальной действи</w:t>
      </w:r>
      <w:r w:rsidRPr="00D9541F">
        <w:softHyphen/>
        <w:t>тельности с научных позиций; рассматривать их комплексно в контексте сложившихся реалий и возможных перспектив;</w:t>
      </w:r>
    </w:p>
    <w:p w:rsidR="00975624" w:rsidRPr="00D9541F" w:rsidRDefault="00975624" w:rsidP="003F70A4">
      <w:pPr>
        <w:pStyle w:val="ad"/>
        <w:numPr>
          <w:ilvl w:val="0"/>
          <w:numId w:val="13"/>
        </w:numPr>
        <w:spacing w:after="192"/>
        <w:jc w:val="both"/>
      </w:pPr>
      <w:r w:rsidRPr="00D9541F">
        <w:t>способности анализировать реальные социальные ситуа</w:t>
      </w:r>
      <w:r w:rsidRPr="00D9541F">
        <w:softHyphen/>
        <w:t>ции, выбирать адекватные способы деятельности и модели поведения в рамках реализуемых основных социальных ро</w:t>
      </w:r>
      <w:r w:rsidRPr="00D9541F">
        <w:softHyphen/>
        <w:t>лей, свойственных подросткам;</w:t>
      </w:r>
    </w:p>
    <w:p w:rsidR="00975624" w:rsidRPr="00D9541F" w:rsidRDefault="00975624" w:rsidP="003F70A4">
      <w:pPr>
        <w:pStyle w:val="ad"/>
        <w:numPr>
          <w:ilvl w:val="0"/>
          <w:numId w:val="13"/>
        </w:numPr>
        <w:spacing w:after="192"/>
        <w:jc w:val="both"/>
      </w:pPr>
      <w:r w:rsidRPr="00D9541F">
        <w:t>овладении различными видами публичных выступлений (высказывания, монолог, дискуссия) и следовании этическим нормам и правилам ведения диалога;</w:t>
      </w:r>
    </w:p>
    <w:p w:rsidR="00975624" w:rsidRPr="00D9541F" w:rsidRDefault="00975624" w:rsidP="003F70A4">
      <w:pPr>
        <w:pStyle w:val="ad"/>
        <w:numPr>
          <w:ilvl w:val="0"/>
          <w:numId w:val="13"/>
        </w:numPr>
        <w:spacing w:after="192"/>
        <w:jc w:val="both"/>
      </w:pPr>
      <w:r w:rsidRPr="00D9541F">
        <w:t>умении выполнять познавательные и практические зада</w:t>
      </w:r>
      <w:r w:rsidRPr="00D9541F">
        <w:softHyphen/>
        <w:t>ния, в том числе с использованием проектной деятельности на уроках и в доступной социальной практике, на:</w:t>
      </w:r>
    </w:p>
    <w:p w:rsidR="00975624" w:rsidRPr="00D9541F" w:rsidRDefault="00975624" w:rsidP="003F70A4">
      <w:pPr>
        <w:pStyle w:val="ad"/>
        <w:numPr>
          <w:ilvl w:val="0"/>
          <w:numId w:val="13"/>
        </w:numPr>
        <w:spacing w:after="192"/>
        <w:jc w:val="both"/>
      </w:pPr>
      <w:r w:rsidRPr="00D9541F">
        <w:t>использование элементов причинно-следственного ана</w:t>
      </w:r>
      <w:r w:rsidRPr="00D9541F">
        <w:softHyphen/>
        <w:t>лиза;</w:t>
      </w:r>
    </w:p>
    <w:p w:rsidR="00975624" w:rsidRPr="00D9541F" w:rsidRDefault="00975624" w:rsidP="003F70A4">
      <w:pPr>
        <w:pStyle w:val="ad"/>
        <w:numPr>
          <w:ilvl w:val="0"/>
          <w:numId w:val="13"/>
        </w:numPr>
        <w:spacing w:after="192"/>
        <w:jc w:val="both"/>
      </w:pPr>
      <w:r w:rsidRPr="00D9541F">
        <w:t>исследование несложных реальных связей и зависимо</w:t>
      </w:r>
      <w:r w:rsidRPr="00D9541F">
        <w:softHyphen/>
        <w:t>стей;</w:t>
      </w:r>
    </w:p>
    <w:p w:rsidR="00975624" w:rsidRPr="00D9541F" w:rsidRDefault="00975624" w:rsidP="003F70A4">
      <w:pPr>
        <w:pStyle w:val="ad"/>
        <w:numPr>
          <w:ilvl w:val="0"/>
          <w:numId w:val="13"/>
        </w:numPr>
        <w:spacing w:after="192"/>
        <w:jc w:val="both"/>
      </w:pPr>
      <w:r w:rsidRPr="00D9541F">
        <w:t>определение сущностных характеристик изучаемого объекта; выбор верных критериев для сравнения, сопостав</w:t>
      </w:r>
      <w:r w:rsidRPr="00D9541F">
        <w:softHyphen/>
        <w:t>ления, оценки объектов;</w:t>
      </w:r>
    </w:p>
    <w:p w:rsidR="00975624" w:rsidRPr="00D9541F" w:rsidRDefault="00975624" w:rsidP="003F70A4">
      <w:pPr>
        <w:pStyle w:val="ad"/>
        <w:numPr>
          <w:ilvl w:val="0"/>
          <w:numId w:val="13"/>
        </w:numPr>
        <w:spacing w:after="192"/>
        <w:jc w:val="both"/>
      </w:pPr>
      <w:r w:rsidRPr="00D9541F">
        <w:t>поиск и извлечение нужной информации по заданной теме в адаптированных источниках различного типа;</w:t>
      </w:r>
    </w:p>
    <w:p w:rsidR="00975624" w:rsidRPr="00D9541F" w:rsidRDefault="00975624" w:rsidP="003F70A4">
      <w:pPr>
        <w:pStyle w:val="ad"/>
        <w:numPr>
          <w:ilvl w:val="0"/>
          <w:numId w:val="13"/>
        </w:numPr>
        <w:spacing w:after="192"/>
        <w:jc w:val="both"/>
      </w:pPr>
      <w:r w:rsidRPr="00D9541F">
        <w:t>перевод информации из одной знаковой системы в другую (из текста в таблицу, из аудиовизуального ряда в текст и др.); выбор знаковых систем адекватно познавательной и коммуникативной ситуации;</w:t>
      </w:r>
    </w:p>
    <w:p w:rsidR="00975624" w:rsidRPr="00D9541F" w:rsidRDefault="00975624" w:rsidP="003F70A4">
      <w:pPr>
        <w:pStyle w:val="ad"/>
        <w:numPr>
          <w:ilvl w:val="0"/>
          <w:numId w:val="13"/>
        </w:numPr>
        <w:spacing w:after="192"/>
        <w:jc w:val="both"/>
      </w:pPr>
      <w:r w:rsidRPr="00D9541F">
        <w:t>подкрепление изученных положений конкретными примерами;</w:t>
      </w:r>
    </w:p>
    <w:p w:rsidR="00975624" w:rsidRPr="00D9541F" w:rsidRDefault="00975624" w:rsidP="003F70A4">
      <w:pPr>
        <w:pStyle w:val="ad"/>
        <w:numPr>
          <w:ilvl w:val="0"/>
          <w:numId w:val="13"/>
        </w:numPr>
        <w:spacing w:after="192"/>
        <w:jc w:val="both"/>
      </w:pPr>
      <w:r w:rsidRPr="00D9541F">
        <w:t xml:space="preserve">оценку своих учебных достижений, поведения, черт своей личности с учётом мнения других людей, в том числе </w:t>
      </w:r>
      <w:proofErr w:type="spellStart"/>
      <w:r w:rsidRPr="00D9541F">
        <w:t>длякорректировки</w:t>
      </w:r>
      <w:proofErr w:type="spellEnd"/>
      <w:r w:rsidRPr="00D9541F">
        <w:t xml:space="preserve"> собственного поведения в окружающей среде: выполнение в повседневной жизни этических и право</w:t>
      </w:r>
      <w:r w:rsidRPr="00D9541F">
        <w:softHyphen/>
        <w:t>вых норм, экологических требований;</w:t>
      </w:r>
    </w:p>
    <w:p w:rsidR="00975624" w:rsidRPr="00D9541F" w:rsidRDefault="00975624" w:rsidP="003F70A4">
      <w:pPr>
        <w:pStyle w:val="ad"/>
        <w:numPr>
          <w:ilvl w:val="0"/>
          <w:numId w:val="13"/>
        </w:numPr>
        <w:spacing w:after="192"/>
        <w:jc w:val="both"/>
      </w:pPr>
      <w:r w:rsidRPr="00D9541F">
        <w:t>определение собственного отношения к явлениям со</w:t>
      </w:r>
      <w:r w:rsidRPr="00D9541F">
        <w:softHyphen/>
        <w:t>временной жизни, формулирование своей точки зрения.</w:t>
      </w:r>
    </w:p>
    <w:p w:rsidR="00975624" w:rsidRPr="00D9541F" w:rsidRDefault="00975624" w:rsidP="00292CA7">
      <w:pPr>
        <w:spacing w:after="192"/>
        <w:jc w:val="both"/>
      </w:pPr>
      <w:r w:rsidRPr="00D9541F">
        <w:rPr>
          <w:b/>
          <w:bCs/>
        </w:rPr>
        <w:t>Предметными результатами</w:t>
      </w:r>
      <w:r w:rsidRPr="00D9541F">
        <w:t> освоения выпускниками ос</w:t>
      </w:r>
      <w:r w:rsidRPr="00D9541F">
        <w:softHyphen/>
        <w:t>новной школы содержания программы по обществознанию являются:</w:t>
      </w:r>
    </w:p>
    <w:p w:rsidR="00975624" w:rsidRPr="00D9541F" w:rsidRDefault="00975624" w:rsidP="003F70A4">
      <w:pPr>
        <w:pStyle w:val="ad"/>
        <w:numPr>
          <w:ilvl w:val="0"/>
          <w:numId w:val="11"/>
        </w:numPr>
        <w:spacing w:after="192"/>
        <w:ind w:left="426" w:hanging="142"/>
        <w:jc w:val="both"/>
      </w:pPr>
      <w:r w:rsidRPr="00D9541F">
        <w:t>относительно целостное представление об обществе и че</w:t>
      </w:r>
      <w:r w:rsidRPr="00D9541F">
        <w:softHyphen/>
        <w:t>ловеке, о сферах и областях общественной жизни, механиз</w:t>
      </w:r>
      <w:r w:rsidRPr="00D9541F">
        <w:softHyphen/>
        <w:t>мах и регуляторах деятельности людей;</w:t>
      </w:r>
    </w:p>
    <w:p w:rsidR="00975624" w:rsidRPr="00D9541F" w:rsidRDefault="00975624" w:rsidP="003F70A4">
      <w:pPr>
        <w:pStyle w:val="ad"/>
        <w:numPr>
          <w:ilvl w:val="0"/>
          <w:numId w:val="11"/>
        </w:numPr>
        <w:spacing w:after="192"/>
        <w:ind w:left="426" w:hanging="142"/>
        <w:jc w:val="both"/>
      </w:pPr>
      <w:r w:rsidRPr="00D9541F">
        <w:lastRenderedPageBreak/>
        <w:t>знание ряда ключевых понятий об основных социальных объектах; умение объяснять явления социальной действи</w:t>
      </w:r>
      <w:r w:rsidRPr="00D9541F">
        <w:softHyphen/>
        <w:t>тельности с опорой на эти понятия;</w:t>
      </w:r>
    </w:p>
    <w:p w:rsidR="00975624" w:rsidRPr="00D9541F" w:rsidRDefault="00975624" w:rsidP="003F70A4">
      <w:pPr>
        <w:pStyle w:val="ad"/>
        <w:numPr>
          <w:ilvl w:val="0"/>
          <w:numId w:val="11"/>
        </w:numPr>
        <w:spacing w:after="192"/>
        <w:ind w:left="426" w:hanging="142"/>
        <w:jc w:val="both"/>
      </w:pPr>
      <w:r w:rsidRPr="00D9541F">
        <w:t>знания, умения и ценностные установки, необходимые для сознательного выполнения старшими подростками основных социальных ролей в пределах своей дееспособности;</w:t>
      </w:r>
    </w:p>
    <w:p w:rsidR="00975624" w:rsidRPr="00D9541F" w:rsidRDefault="00975624" w:rsidP="003F70A4">
      <w:pPr>
        <w:pStyle w:val="ad"/>
        <w:numPr>
          <w:ilvl w:val="0"/>
          <w:numId w:val="11"/>
        </w:numPr>
        <w:spacing w:after="192"/>
        <w:ind w:left="426" w:hanging="142"/>
        <w:jc w:val="both"/>
      </w:pPr>
      <w:r w:rsidRPr="00D9541F">
        <w:t>умения находить нужную социальную информацию в пе</w:t>
      </w:r>
      <w:r w:rsidRPr="00D9541F">
        <w:softHyphen/>
        <w:t>дагогически отобранных источниках; адекватно её воспри</w:t>
      </w:r>
      <w:r w:rsidRPr="00D9541F">
        <w:softHyphen/>
        <w:t>нимать, применяя основные обществоведческие термины и понятия; преобразовывать в соответствии с решаемой зада</w:t>
      </w:r>
      <w:r w:rsidRPr="00D9541F">
        <w:softHyphen/>
        <w:t>чей (анализировать, обобщать, систематизировать, конкрети</w:t>
      </w:r>
      <w:r w:rsidRPr="00D9541F">
        <w:softHyphen/>
        <w:t>зировать) имеющиеся данные, соотносить их с собственными знаниями; давать оценку общественным явлениям с позиций одобряемых в современном российском обществе социаль</w:t>
      </w:r>
      <w:r w:rsidRPr="00D9541F">
        <w:softHyphen/>
        <w:t>ных ценностей;</w:t>
      </w:r>
    </w:p>
    <w:p w:rsidR="00975624" w:rsidRPr="00D9541F" w:rsidRDefault="00975624" w:rsidP="003F70A4">
      <w:pPr>
        <w:pStyle w:val="ad"/>
        <w:numPr>
          <w:ilvl w:val="0"/>
          <w:numId w:val="11"/>
        </w:numPr>
        <w:spacing w:after="192"/>
        <w:ind w:left="426" w:hanging="142"/>
        <w:jc w:val="both"/>
      </w:pPr>
      <w:r w:rsidRPr="00D9541F">
        <w:t>понимание побудительной роли мотивов в деятельности человека, места ценностей в мотивационной структуре лич</w:t>
      </w:r>
      <w:r w:rsidRPr="00D9541F">
        <w:softHyphen/>
        <w:t>ности, их значения в жизни человека и развитии обще</w:t>
      </w:r>
      <w:r w:rsidRPr="00D9541F">
        <w:softHyphen/>
        <w:t>ства;</w:t>
      </w:r>
    </w:p>
    <w:p w:rsidR="00975624" w:rsidRPr="00D9541F" w:rsidRDefault="00975624" w:rsidP="003F70A4">
      <w:pPr>
        <w:pStyle w:val="ad"/>
        <w:numPr>
          <w:ilvl w:val="0"/>
          <w:numId w:val="11"/>
        </w:numPr>
        <w:spacing w:after="192"/>
        <w:ind w:left="426" w:hanging="142"/>
        <w:jc w:val="both"/>
      </w:pPr>
      <w:r w:rsidRPr="00D9541F">
        <w:t>знание основных нравственных и правовых понятий, норм и правил, понимание их роли как решающих регуляторов об</w:t>
      </w:r>
      <w:r w:rsidRPr="00D9541F">
        <w:softHyphen/>
        <w:t>щественной жизни; умение применять эти нормы и правила к анализу и оценке реальных социальных ситуаций; уста</w:t>
      </w:r>
      <w:r w:rsidRPr="00D9541F">
        <w:softHyphen/>
        <w:t>новка на необходимость руководствоваться этими нормами и правилами в собственной повседневной жизни;</w:t>
      </w:r>
    </w:p>
    <w:p w:rsidR="00975624" w:rsidRPr="00D9541F" w:rsidRDefault="00975624" w:rsidP="003F70A4">
      <w:pPr>
        <w:pStyle w:val="ad"/>
        <w:numPr>
          <w:ilvl w:val="0"/>
          <w:numId w:val="11"/>
        </w:numPr>
        <w:spacing w:after="192"/>
        <w:ind w:left="426" w:hanging="142"/>
        <w:jc w:val="both"/>
      </w:pPr>
      <w:r w:rsidRPr="00D9541F">
        <w:t>приверженность гуманистическим и демократическим цен</w:t>
      </w:r>
      <w:r w:rsidRPr="00D9541F">
        <w:softHyphen/>
        <w:t>ностям, патриотизм и гражданственность;</w:t>
      </w:r>
    </w:p>
    <w:p w:rsidR="00975624" w:rsidRPr="00D9541F" w:rsidRDefault="00975624" w:rsidP="003F70A4">
      <w:pPr>
        <w:pStyle w:val="ad"/>
        <w:numPr>
          <w:ilvl w:val="0"/>
          <w:numId w:val="11"/>
        </w:numPr>
        <w:spacing w:after="192"/>
        <w:ind w:left="426" w:hanging="142"/>
        <w:jc w:val="both"/>
      </w:pPr>
      <w:r w:rsidRPr="00D9541F">
        <w:t>знание особенностей труда как одного из основных видов деятельности человека, основных требований трудовой эти</w:t>
      </w:r>
      <w:r w:rsidRPr="00D9541F">
        <w:softHyphen/>
        <w:t>ки в современном обществе, правовых норм, регулирующих трудовую деятельность несовершеннолетних;</w:t>
      </w:r>
    </w:p>
    <w:p w:rsidR="00975624" w:rsidRPr="00D9541F" w:rsidRDefault="00975624" w:rsidP="003F70A4">
      <w:pPr>
        <w:pStyle w:val="ad"/>
        <w:numPr>
          <w:ilvl w:val="0"/>
          <w:numId w:val="11"/>
        </w:numPr>
        <w:spacing w:after="192"/>
        <w:ind w:left="426" w:hanging="142"/>
        <w:jc w:val="both"/>
      </w:pPr>
      <w:r w:rsidRPr="00D9541F">
        <w:t>понимание значения трудовой деятельности для личности и для общества;</w:t>
      </w:r>
    </w:p>
    <w:p w:rsidR="00975624" w:rsidRPr="00D9541F" w:rsidRDefault="00975624" w:rsidP="003F70A4">
      <w:pPr>
        <w:pStyle w:val="ad"/>
        <w:numPr>
          <w:ilvl w:val="0"/>
          <w:numId w:val="11"/>
        </w:numPr>
        <w:spacing w:after="192"/>
        <w:ind w:left="426" w:hanging="142"/>
        <w:jc w:val="both"/>
      </w:pPr>
      <w:r w:rsidRPr="00D9541F">
        <w:t>понимание специфики познания мира средствами искус</w:t>
      </w:r>
      <w:r w:rsidRPr="00D9541F">
        <w:softHyphen/>
        <w:t>ства в соотнесении с другими способами познания;</w:t>
      </w:r>
    </w:p>
    <w:p w:rsidR="00975624" w:rsidRPr="00D9541F" w:rsidRDefault="00975624" w:rsidP="003F70A4">
      <w:pPr>
        <w:pStyle w:val="ad"/>
        <w:numPr>
          <w:ilvl w:val="0"/>
          <w:numId w:val="11"/>
        </w:numPr>
        <w:spacing w:after="192"/>
        <w:ind w:left="426" w:hanging="142"/>
        <w:jc w:val="both"/>
      </w:pPr>
      <w:r w:rsidRPr="00D9541F">
        <w:t>понимание роли искусства в становлении личности и в жизни общества;</w:t>
      </w:r>
    </w:p>
    <w:p w:rsidR="00975624" w:rsidRPr="00D9541F" w:rsidRDefault="00975624" w:rsidP="003F70A4">
      <w:pPr>
        <w:pStyle w:val="ad"/>
        <w:numPr>
          <w:ilvl w:val="0"/>
          <w:numId w:val="11"/>
        </w:numPr>
        <w:spacing w:after="192"/>
        <w:ind w:left="426" w:hanging="142"/>
        <w:jc w:val="both"/>
      </w:pPr>
      <w:r w:rsidRPr="00D9541F">
        <w:t>знание определяющих признаков коммуникативной дея</w:t>
      </w:r>
      <w:r w:rsidRPr="00D9541F">
        <w:softHyphen/>
        <w:t>тельности в сравнении с другими видами деятельности;</w:t>
      </w:r>
    </w:p>
    <w:p w:rsidR="00975624" w:rsidRPr="00D9541F" w:rsidRDefault="00975624" w:rsidP="003F70A4">
      <w:pPr>
        <w:pStyle w:val="ad"/>
        <w:numPr>
          <w:ilvl w:val="0"/>
          <w:numId w:val="11"/>
        </w:numPr>
        <w:spacing w:after="192"/>
        <w:ind w:left="426" w:hanging="142"/>
        <w:jc w:val="both"/>
      </w:pPr>
      <w:r w:rsidRPr="00D9541F">
        <w:t>знание новых возможностей для коммуникации в совре</w:t>
      </w:r>
      <w:r w:rsidRPr="00D9541F">
        <w:softHyphen/>
        <w:t>менном обществе; умение использовать современные сред</w:t>
      </w:r>
      <w:r w:rsidRPr="00D9541F">
        <w:softHyphen/>
        <w:t>ства связи и коммуникации для поиска и обработки необ</w:t>
      </w:r>
      <w:r w:rsidRPr="00D9541F">
        <w:softHyphen/>
        <w:t>ходимой социальной информации;</w:t>
      </w:r>
    </w:p>
    <w:p w:rsidR="00975624" w:rsidRPr="00D9541F" w:rsidRDefault="00975624" w:rsidP="003F70A4">
      <w:pPr>
        <w:pStyle w:val="ad"/>
        <w:numPr>
          <w:ilvl w:val="0"/>
          <w:numId w:val="11"/>
        </w:numPr>
        <w:spacing w:after="192"/>
        <w:ind w:left="426" w:hanging="142"/>
        <w:jc w:val="both"/>
      </w:pPr>
      <w:r w:rsidRPr="00D9541F">
        <w:t>понимание языка массовой социально-политической ком</w:t>
      </w:r>
      <w:r w:rsidRPr="00D9541F">
        <w:softHyphen/>
        <w:t>муникации, позволяющее осознанно воспринимать соответ</w:t>
      </w:r>
      <w:r w:rsidRPr="00D9541F">
        <w:softHyphen/>
        <w:t>ствующую информацию; умение различать факты, аргумен</w:t>
      </w:r>
      <w:r w:rsidRPr="00D9541F">
        <w:softHyphen/>
        <w:t>ты, оценочные суждения;</w:t>
      </w:r>
    </w:p>
    <w:p w:rsidR="00975624" w:rsidRPr="00D9541F" w:rsidRDefault="00975624" w:rsidP="003F70A4">
      <w:pPr>
        <w:pStyle w:val="ad"/>
        <w:numPr>
          <w:ilvl w:val="0"/>
          <w:numId w:val="11"/>
        </w:numPr>
        <w:spacing w:after="192"/>
        <w:ind w:left="426" w:hanging="142"/>
        <w:jc w:val="both"/>
      </w:pPr>
      <w:r w:rsidRPr="00D9541F">
        <w:t>понимание значения коммуникации в межличностном об</w:t>
      </w:r>
      <w:r w:rsidRPr="00D9541F">
        <w:softHyphen/>
        <w:t>щении;</w:t>
      </w:r>
    </w:p>
    <w:p w:rsidR="00975624" w:rsidRPr="00D9541F" w:rsidRDefault="00975624" w:rsidP="003F70A4">
      <w:pPr>
        <w:pStyle w:val="ad"/>
        <w:numPr>
          <w:ilvl w:val="0"/>
          <w:numId w:val="11"/>
        </w:numPr>
        <w:spacing w:after="192"/>
        <w:ind w:left="426" w:hanging="142"/>
        <w:jc w:val="both"/>
      </w:pPr>
      <w:r w:rsidRPr="00D9541F">
        <w:t>умение взаимодействовать в ходе выполнения групповой работы, вести диалог, участвовать в дискуссии, аргументи</w:t>
      </w:r>
      <w:r w:rsidRPr="00D9541F">
        <w:softHyphen/>
        <w:t>ровать собственную точку зрения;</w:t>
      </w:r>
    </w:p>
    <w:p w:rsidR="00975624" w:rsidRPr="00D9541F" w:rsidRDefault="00975624" w:rsidP="003F70A4">
      <w:pPr>
        <w:pStyle w:val="ad"/>
        <w:numPr>
          <w:ilvl w:val="0"/>
          <w:numId w:val="11"/>
        </w:numPr>
        <w:spacing w:after="192"/>
        <w:ind w:left="426" w:hanging="142"/>
        <w:jc w:val="both"/>
      </w:pPr>
      <w:r w:rsidRPr="00D9541F">
        <w:t>знакомство с отдельными приёмами и техниками преодо</w:t>
      </w:r>
      <w:r w:rsidRPr="00D9541F">
        <w:softHyphen/>
        <w:t>ления конфликтов;</w:t>
      </w:r>
    </w:p>
    <w:p w:rsidR="00975624" w:rsidRPr="00D9541F" w:rsidRDefault="00975624" w:rsidP="003F70A4">
      <w:pPr>
        <w:pStyle w:val="ad"/>
        <w:numPr>
          <w:ilvl w:val="0"/>
          <w:numId w:val="11"/>
        </w:numPr>
        <w:spacing w:after="192"/>
        <w:ind w:left="426" w:hanging="142"/>
        <w:jc w:val="both"/>
      </w:pPr>
      <w:r w:rsidRPr="00D9541F">
        <w:t>ценностные ориентиры, основанные на идеях патриотиз</w:t>
      </w:r>
      <w:r w:rsidRPr="00D9541F">
        <w:softHyphen/>
        <w:t>ма, любви и уважения к Отечеству; на отношении к чело</w:t>
      </w:r>
      <w:r w:rsidRPr="00D9541F">
        <w:softHyphen/>
        <w:t>веку, его правам и свободам как к высшей ценности; на стремлении к укреплению исторически сложившегося госу</w:t>
      </w:r>
      <w:r w:rsidRPr="00D9541F">
        <w:softHyphen/>
        <w:t>дарственного единства; на признании равноправия народов, единства разнообразных культур; на убеждённости в важно</w:t>
      </w:r>
      <w:r w:rsidRPr="00D9541F">
        <w:softHyphen/>
        <w:t>сти для общества семьи и семейных традиций; на осознании необходимости поддержания гражданского мира и согласия, своей ответственности за судьбу страны перед нынешними и грядущими поколениями.</w:t>
      </w:r>
    </w:p>
    <w:p w:rsidR="00D9541F" w:rsidRPr="00D9541F" w:rsidRDefault="00D9541F" w:rsidP="00D9541F">
      <w:pPr>
        <w:pStyle w:val="a4"/>
        <w:jc w:val="center"/>
        <w:rPr>
          <w:b/>
        </w:rPr>
      </w:pPr>
      <w:r w:rsidRPr="00D9541F">
        <w:rPr>
          <w:b/>
        </w:rPr>
        <w:t>Формы контроля знаний и умений обучающихся по истории:</w:t>
      </w:r>
    </w:p>
    <w:p w:rsidR="00D9541F" w:rsidRPr="00D9541F" w:rsidRDefault="00D9541F" w:rsidP="00D9541F">
      <w:pPr>
        <w:pStyle w:val="a4"/>
        <w:numPr>
          <w:ilvl w:val="0"/>
          <w:numId w:val="16"/>
        </w:numPr>
      </w:pPr>
      <w:r w:rsidRPr="00D9541F">
        <w:t xml:space="preserve"> В данной рабочей программе предусмотрены традиционные   формы контроля знаний учащихся и их умений:</w:t>
      </w:r>
    </w:p>
    <w:p w:rsidR="00D9541F" w:rsidRPr="00D9541F" w:rsidRDefault="00D9541F" w:rsidP="00D9541F">
      <w:pPr>
        <w:pStyle w:val="a4"/>
        <w:numPr>
          <w:ilvl w:val="0"/>
          <w:numId w:val="16"/>
        </w:numPr>
      </w:pPr>
      <w:r w:rsidRPr="00D9541F">
        <w:t>– исторический  диктант;</w:t>
      </w:r>
    </w:p>
    <w:p w:rsidR="00D9541F" w:rsidRPr="00D9541F" w:rsidRDefault="00D9541F" w:rsidP="00D9541F">
      <w:pPr>
        <w:pStyle w:val="a4"/>
        <w:numPr>
          <w:ilvl w:val="0"/>
          <w:numId w:val="16"/>
        </w:numPr>
      </w:pPr>
      <w:r w:rsidRPr="00D9541F">
        <w:t xml:space="preserve">– тестовое задание </w:t>
      </w:r>
      <w:proofErr w:type="gramStart"/>
      <w:r w:rsidRPr="00D9541F">
        <w:t>( на</w:t>
      </w:r>
      <w:proofErr w:type="gramEnd"/>
      <w:r w:rsidRPr="00D9541F">
        <w:t xml:space="preserve"> бумаге и ПК)</w:t>
      </w:r>
    </w:p>
    <w:p w:rsidR="00D9541F" w:rsidRPr="00D9541F" w:rsidRDefault="00D9541F" w:rsidP="00D9541F">
      <w:pPr>
        <w:pStyle w:val="a4"/>
        <w:numPr>
          <w:ilvl w:val="0"/>
          <w:numId w:val="16"/>
        </w:numPr>
      </w:pPr>
      <w:r w:rsidRPr="00D9541F">
        <w:lastRenderedPageBreak/>
        <w:t xml:space="preserve">– самостоятельная работа (воспроизводящая; реконструктивно – вариативная; эвристическая; творческая, </w:t>
      </w:r>
      <w:proofErr w:type="spellStart"/>
      <w:proofErr w:type="gramStart"/>
      <w:r w:rsidRPr="00D9541F">
        <w:t>синквейн</w:t>
      </w:r>
      <w:proofErr w:type="spellEnd"/>
      <w:r w:rsidRPr="00D9541F">
        <w:t>,  формула</w:t>
      </w:r>
      <w:proofErr w:type="gramEnd"/>
      <w:r w:rsidRPr="00D9541F">
        <w:t xml:space="preserve"> ПОПС.)</w:t>
      </w:r>
    </w:p>
    <w:p w:rsidR="00D9541F" w:rsidRPr="00D9541F" w:rsidRDefault="00D9541F" w:rsidP="00D9541F">
      <w:pPr>
        <w:pStyle w:val="a4"/>
        <w:numPr>
          <w:ilvl w:val="0"/>
          <w:numId w:val="16"/>
        </w:numPr>
      </w:pPr>
      <w:r w:rsidRPr="00D9541F">
        <w:t>- зачет (устный, письменный).</w:t>
      </w:r>
    </w:p>
    <w:p w:rsidR="00D9541F" w:rsidRPr="00D9541F" w:rsidRDefault="00D9541F" w:rsidP="00D9541F">
      <w:pPr>
        <w:pStyle w:val="a4"/>
        <w:numPr>
          <w:ilvl w:val="0"/>
          <w:numId w:val="16"/>
        </w:numPr>
      </w:pPr>
      <w:r w:rsidRPr="00D9541F">
        <w:t>– письменная проверочная работа;</w:t>
      </w:r>
    </w:p>
    <w:p w:rsidR="00D9541F" w:rsidRPr="00D9541F" w:rsidRDefault="00D9541F" w:rsidP="00D9541F">
      <w:pPr>
        <w:pStyle w:val="a4"/>
        <w:numPr>
          <w:ilvl w:val="0"/>
          <w:numId w:val="16"/>
        </w:numPr>
      </w:pPr>
      <w:r w:rsidRPr="00D9541F">
        <w:t>– лабораторная работа;</w:t>
      </w:r>
    </w:p>
    <w:p w:rsidR="00D9541F" w:rsidRPr="00D9541F" w:rsidRDefault="00D9541F" w:rsidP="00D9541F">
      <w:pPr>
        <w:pStyle w:val="a4"/>
        <w:numPr>
          <w:ilvl w:val="0"/>
          <w:numId w:val="16"/>
        </w:numPr>
      </w:pPr>
      <w:r w:rsidRPr="00D9541F">
        <w:t>- карточки - задания</w:t>
      </w:r>
    </w:p>
    <w:p w:rsidR="00D9541F" w:rsidRPr="00D9541F" w:rsidRDefault="00D9541F" w:rsidP="00D9541F">
      <w:pPr>
        <w:pStyle w:val="a4"/>
        <w:numPr>
          <w:ilvl w:val="0"/>
          <w:numId w:val="16"/>
        </w:numPr>
      </w:pPr>
      <w:r w:rsidRPr="00D9541F">
        <w:t>- кроссворды</w:t>
      </w:r>
    </w:p>
    <w:p w:rsidR="00D9541F" w:rsidRPr="00D9541F" w:rsidRDefault="00D9541F" w:rsidP="00D9541F">
      <w:pPr>
        <w:pStyle w:val="a4"/>
        <w:jc w:val="center"/>
        <w:rPr>
          <w:i/>
        </w:rPr>
      </w:pPr>
      <w:r w:rsidRPr="00D9541F">
        <w:rPr>
          <w:i/>
        </w:rPr>
        <w:t>Применяется для оценки и коррекции учебного материала по главам:</w:t>
      </w:r>
    </w:p>
    <w:p w:rsidR="00D9541F" w:rsidRPr="00D9541F" w:rsidRDefault="00D9541F" w:rsidP="00D9541F">
      <w:pPr>
        <w:pStyle w:val="a4"/>
      </w:pPr>
      <w:r w:rsidRPr="00D9541F">
        <w:rPr>
          <w:b/>
          <w:bCs/>
        </w:rPr>
        <w:t>1.Тестовые задания.</w:t>
      </w:r>
      <w:r w:rsidRPr="00D9541F">
        <w:t xml:space="preserve"> Здесь обучающимся предлагается несколько, обычно 2-3, варианта ответов на вопрос, из которых надо выбрать правильный. Чаще используется при выявлении и коррекции знаний у учащихся по разделам и главам  программы. Обучающиеся не теряют времени на формулировку ответов и их запись, что позволяет охватить большее количество материала за это же время. Следует, однако, отметить, что тестовые задания дают возможность проверить ограниченную область знаний и умений обучающихся, оставляя в стороне деятельность по созданию исторических  объектов, воспроизведению конкретных ситуаций, соответствующих научным фактам и экологическим явлениям и т.п. По результатам выполнения тестов учитель не может проверить умения обучающихся решать комбинированные задачи, способности построения логически связанного ответа в устной форме. Варианты ответов на каждое задание должны подбираться таким образом, чтобы исключались возможности простой догадки или отбрасывания заведомо неподходящего ответа. Тестовый контроль не проверяет умение обучающихся строить ответ, грамотно и логично выражать свои мысли на языке науки, рассуждать и обосновывать свои суждения. Тестовый опрос многофункционален. Он позволяет быстрее понять, как дальше работать с данным учеником. </w:t>
      </w:r>
    </w:p>
    <w:p w:rsidR="00D9541F" w:rsidRPr="00D9541F" w:rsidRDefault="00D9541F" w:rsidP="00D9541F">
      <w:pPr>
        <w:pStyle w:val="a4"/>
      </w:pPr>
      <w:r w:rsidRPr="00D9541F">
        <w:rPr>
          <w:b/>
        </w:rPr>
        <w:t xml:space="preserve">     2.Устный зачёт по теме</w:t>
      </w:r>
      <w:r w:rsidRPr="00D9541F">
        <w:t xml:space="preserve">. Его достоинство заключается в том, что он предполагает комплексную проверку всех знаний и умений обучающихся. Ученик может решать задачи, потом делать лабораторную работу, а затем беседовать с учителем. Устная беседа с учителем, позволяющая проконтролировать </w:t>
      </w:r>
      <w:proofErr w:type="spellStart"/>
      <w:r w:rsidRPr="00D9541F">
        <w:t>сформированность</w:t>
      </w:r>
      <w:proofErr w:type="spellEnd"/>
      <w:r w:rsidRPr="00D9541F">
        <w:t xml:space="preserve">  исторического  мировоззрения, пробелы в знаниях, рассмотреть непонятные места в курсе, отличает зачёт от других форм контроля. Это наиболее индивидуализированная форма. Учитель решает, основываясь на результатах прошлых или промежуточных контрольных мероприятий, какие знания и умения целесообразно проверять у каждого ученика: всем даются индивидуальные задания. Зачёт требует большого количества времени. </w:t>
      </w:r>
    </w:p>
    <w:p w:rsidR="00D9541F" w:rsidRPr="00D9541F" w:rsidRDefault="00D9541F" w:rsidP="00D9541F">
      <w:pPr>
        <w:pStyle w:val="a4"/>
      </w:pPr>
      <w:r w:rsidRPr="00D9541F">
        <w:t xml:space="preserve">Качество устной проверки зависит от подбора, последовательности и постановки вопросов, которые предлагаются, во-первых, каждый вопрос должен быть целенаправленным и логически завершённым, а </w:t>
      </w:r>
      <w:proofErr w:type="gramStart"/>
      <w:r w:rsidRPr="00D9541F">
        <w:t>во вторых</w:t>
      </w:r>
      <w:proofErr w:type="gramEnd"/>
      <w:r w:rsidRPr="00D9541F">
        <w:t xml:space="preserve">, должен быть предельно сжатым, лаконичным и точным. Рекомендуется  </w:t>
      </w:r>
      <w:r w:rsidRPr="00D9541F">
        <w:rPr>
          <w:i/>
        </w:rPr>
        <w:t>учащимся  пояснять устные ответы схематическими рисунками, диаграммами, таблицами</w:t>
      </w:r>
      <w:r w:rsidRPr="00D9541F">
        <w:t>. Этот приём заставляет обучающихся точнее выражать мысли, конкретизировать знания и приводить их в определённую систему. Это позволяет избежать ошибок, связанных с неумением школьников отобрать необходимые для ответа сведения, установить соподчинение составных частей ответа, расположить материал в таблице или схеме.</w:t>
      </w:r>
    </w:p>
    <w:p w:rsidR="00D9541F" w:rsidRPr="00D9541F" w:rsidRDefault="00D9541F" w:rsidP="00D9541F">
      <w:pPr>
        <w:pStyle w:val="a4"/>
      </w:pPr>
      <w:r w:rsidRPr="00D9541F">
        <w:rPr>
          <w:b/>
          <w:bCs/>
        </w:rPr>
        <w:t xml:space="preserve">   3.Исторический  диктант</w:t>
      </w:r>
      <w:r w:rsidRPr="00D9541F">
        <w:t xml:space="preserve"> – представляет собой перечень вопросов, на которые обучающиеся должны дать незамедлительные и краткие ответы. Время на каждый ответ строго регламентировано и достаточно мало, поэтому сформулированные вопросы </w:t>
      </w:r>
      <w:proofErr w:type="gramStart"/>
      <w:r w:rsidRPr="00D9541F">
        <w:t>четко  и</w:t>
      </w:r>
      <w:proofErr w:type="gramEnd"/>
      <w:r w:rsidRPr="00D9541F">
        <w:t xml:space="preserve"> требуют  однозначных, не требующих долгого размышления, ответов.. </w:t>
      </w:r>
    </w:p>
    <w:p w:rsidR="00D9541F" w:rsidRPr="00D9541F" w:rsidRDefault="00D9541F" w:rsidP="00D9541F">
      <w:pPr>
        <w:pStyle w:val="a4"/>
      </w:pPr>
      <w:r w:rsidRPr="00D9541F">
        <w:t>С помощью исторических  диктантов можно проверить ограниченную область знаний обучающихся:</w:t>
      </w:r>
    </w:p>
    <w:p w:rsidR="00D9541F" w:rsidRPr="00D9541F" w:rsidRDefault="00D9541F" w:rsidP="00D9541F">
      <w:pPr>
        <w:pStyle w:val="a4"/>
      </w:pPr>
      <w:r w:rsidRPr="00D9541F">
        <w:t>– буквенные обозначения  исторических понятий,  явлений, ход  событий;</w:t>
      </w:r>
    </w:p>
    <w:p w:rsidR="00D9541F" w:rsidRPr="00D9541F" w:rsidRDefault="00D9541F" w:rsidP="00D9541F">
      <w:pPr>
        <w:pStyle w:val="a4"/>
      </w:pPr>
      <w:r w:rsidRPr="00D9541F">
        <w:t>– определения исторических  явлений, формулировки исторических  законов, формулировки научных фактов.</w:t>
      </w:r>
    </w:p>
    <w:p w:rsidR="00D9541F" w:rsidRPr="00D9541F" w:rsidRDefault="00D9541F" w:rsidP="00D9541F">
      <w:pPr>
        <w:pStyle w:val="a4"/>
      </w:pPr>
      <w:r w:rsidRPr="00D9541F">
        <w:t xml:space="preserve"> Исторический  диктант не позволяет проверить умения, которыми овладели обучающиеся</w:t>
      </w:r>
      <w:r w:rsidRPr="00D9541F">
        <w:rPr>
          <w:vertAlign w:val="superscript"/>
        </w:rPr>
        <w:t xml:space="preserve"> </w:t>
      </w:r>
      <w:r w:rsidRPr="00D9541F">
        <w:t xml:space="preserve">при изучении той или иной темы. Таким образом, быстрота проведения  исторического  диктанта является одновременно как сто достоинством, так и недостатком, т.к. ограничивает область </w:t>
      </w:r>
      <w:r w:rsidRPr="00D9541F">
        <w:lastRenderedPageBreak/>
        <w:t>проверяемых знаний. Однако эта форма контроля знаний и умений обучающихся снимает часть нагрузки с остальных форм, a также может быть с успехом применена в сочетании с другими формами контроля.</w:t>
      </w:r>
    </w:p>
    <w:p w:rsidR="00D9541F" w:rsidRPr="00D9541F" w:rsidRDefault="00D9541F" w:rsidP="00D9541F">
      <w:pPr>
        <w:pStyle w:val="a4"/>
        <w:rPr>
          <w:b/>
        </w:rPr>
      </w:pPr>
      <w:r w:rsidRPr="00D9541F">
        <w:rPr>
          <w:b/>
        </w:rPr>
        <w:t xml:space="preserve">4. Кроссворд -  </w:t>
      </w:r>
      <w:r w:rsidRPr="00D9541F">
        <w:t>применяется в двух формах: в качестве разгадывания и самостоятельного составления. Активизирует  мыслительные процессы, однако этот метод проверки - является дополнительный к известным методам контроля, но не альтернативный им, поскольку не дает возможности проверить глубину понимания изученного материала</w:t>
      </w:r>
      <w:r w:rsidRPr="00D9541F">
        <w:rPr>
          <w:b/>
        </w:rPr>
        <w:t>.</w:t>
      </w:r>
    </w:p>
    <w:p w:rsidR="00D9541F" w:rsidRPr="00D9541F" w:rsidRDefault="00D9541F" w:rsidP="00D9541F">
      <w:pPr>
        <w:pStyle w:val="a4"/>
        <w:rPr>
          <w:i/>
        </w:rPr>
      </w:pPr>
      <w:r w:rsidRPr="00D9541F">
        <w:rPr>
          <w:i/>
        </w:rPr>
        <w:t>Применяется для оценки и коррекции учебного материала по темам:</w:t>
      </w:r>
    </w:p>
    <w:p w:rsidR="00D9541F" w:rsidRPr="00D9541F" w:rsidRDefault="00D9541F" w:rsidP="00D9541F">
      <w:pPr>
        <w:pStyle w:val="a4"/>
      </w:pPr>
      <w:r w:rsidRPr="00D9541F">
        <w:rPr>
          <w:b/>
          <w:bCs/>
        </w:rPr>
        <w:t xml:space="preserve">5. </w:t>
      </w:r>
      <w:r w:rsidRPr="00D9541F">
        <w:t xml:space="preserve"> </w:t>
      </w:r>
      <w:r w:rsidRPr="00D9541F">
        <w:rPr>
          <w:b/>
          <w:bCs/>
        </w:rPr>
        <w:t>Кратковременная самостоятельная работа.</w:t>
      </w:r>
      <w:r w:rsidRPr="00D9541F">
        <w:t xml:space="preserve"> Здесь обучающимся задается некоторое количество вопросов, на которые предлагается дать свои обоснованные ответы. В качестве заданий могут выступать теоретические вопросы на проверку знаний, усвоенные обучающимися конкретные ситуации, сформулированные или показанные с целью проверить умение обучающихся распознавать исторические явления, задания по моделированию (воспроизведению) конкретных ситуаций, соответствующих научным фактам и понятиям. При этой форме контроля обучающиеся обдумывают план своих действий, формулируют и записывают свои мысли и решения. Кратковременная самостоятельная работа требует гораздо больше времени, чем предыдущие формы контроля, и количество вопросов может быть не более 2-3, а иногда самостоятельная работа состоит из одного задания.</w:t>
      </w:r>
    </w:p>
    <w:p w:rsidR="00D9541F" w:rsidRPr="00D9541F" w:rsidRDefault="00D9541F" w:rsidP="00D9541F">
      <w:pPr>
        <w:pStyle w:val="a4"/>
      </w:pPr>
      <w:r w:rsidRPr="00D9541F">
        <w:rPr>
          <w:b/>
          <w:bCs/>
        </w:rPr>
        <w:t xml:space="preserve">6.  </w:t>
      </w:r>
      <w:r w:rsidRPr="00D9541F">
        <w:t xml:space="preserve"> </w:t>
      </w:r>
      <w:r w:rsidRPr="00D9541F">
        <w:rPr>
          <w:b/>
          <w:bCs/>
        </w:rPr>
        <w:t>Письменная проверочная работа</w:t>
      </w:r>
      <w:r w:rsidRPr="00D9541F">
        <w:t xml:space="preserve"> – наиболее распространенная форма в школьной практике. Традиционно проверочные работы по истории проводятся с целью определения конечного результата в обучении умению применять знания. Содержание проверочных работ составляют задачи как текстовые, так и экспериментальные. Понятие “проверочная работа” следует расширить и включить в нее различные типы заданий, если она используется учителем как форма контроля знаний и умений обучающихся в конце изучения темы. Творческие задания, составляющие проверочные работы, могут быть разными по сложности: это позволит учителю проверить, насколько полно обучающиеся усвоили изучаемые знания, а если кто-то не справился с заданием целиком, то обладает ли он необходимым минимумом знания по этой теме или на каком уровне он усвоил материал темы.</w:t>
      </w:r>
    </w:p>
    <w:p w:rsidR="00D9541F" w:rsidRPr="00D9541F" w:rsidRDefault="00D9541F" w:rsidP="00D9541F">
      <w:pPr>
        <w:pStyle w:val="a4"/>
      </w:pPr>
      <w:r w:rsidRPr="00D9541F">
        <w:t xml:space="preserve">Задачи могут включать в себя вопросы повышенной сложности, необязательные для выполнения, но за их решение ученики получают дополнительную хорошую отметку, а учитель – возможность выявить знания и умения учеников, не входящие в обязательные требования программы. </w:t>
      </w:r>
    </w:p>
    <w:p w:rsidR="00D9541F" w:rsidRPr="00D9541F" w:rsidRDefault="00D9541F" w:rsidP="00D9541F">
      <w:pPr>
        <w:pStyle w:val="a4"/>
      </w:pPr>
      <w:r w:rsidRPr="00D9541F">
        <w:rPr>
          <w:b/>
          <w:bCs/>
        </w:rPr>
        <w:t xml:space="preserve">7.  </w:t>
      </w:r>
      <w:r w:rsidRPr="00D9541F">
        <w:t xml:space="preserve"> </w:t>
      </w:r>
      <w:r w:rsidRPr="00D9541F">
        <w:rPr>
          <w:b/>
          <w:bCs/>
        </w:rPr>
        <w:t>Лабораторная работа.</w:t>
      </w:r>
      <w:r w:rsidRPr="00D9541F">
        <w:t xml:space="preserve"> Лабораторные работы могут быть непродолжительными, но при целенаправленном, методически продуманном их проведении они позволяют обучающимся провести наблюдения, анализ в ходе сравнения, сделать вывод или обобщение. </w:t>
      </w:r>
    </w:p>
    <w:p w:rsidR="00D9541F" w:rsidRPr="00D9541F" w:rsidRDefault="00D9541F" w:rsidP="00D9541F">
      <w:pPr>
        <w:pStyle w:val="a4"/>
      </w:pPr>
      <w:r w:rsidRPr="00D9541F">
        <w:rPr>
          <w:i/>
        </w:rPr>
        <w:t xml:space="preserve">По способу организации лабораторные работы проводятся  фронтально и группами. </w:t>
      </w:r>
      <w:r w:rsidRPr="00D9541F">
        <w:t>Групповые занятия по выполнению лабораторной работы предполагают деления класса на бригады из 4-6 человек. Каждая группа имеет общее задание, которое записано на доске или изложено в инструктивной карточке. При групповой форме обучающиеся могут меняться заданиями, выполнять общее задание для всей группы. Фронтальные лабораторные занятия предполагают выполнение одинаковых заданий для обучающихся всего класса. С целью экономии времени при проведении лабораторной работы используются по возможности инструктивные карточки. Они включают цель работы, оборудование, перечень материалов для изучения, а также указания о порядке и способах проведения работы, рекомендации для записи результатов наблюдений.</w:t>
      </w:r>
    </w:p>
    <w:p w:rsidR="00D9541F" w:rsidRPr="00D9541F" w:rsidRDefault="00D9541F" w:rsidP="00D9541F">
      <w:pPr>
        <w:pStyle w:val="a4"/>
      </w:pPr>
      <w:r w:rsidRPr="00D9541F">
        <w:rPr>
          <w:b/>
          <w:bCs/>
        </w:rPr>
        <w:t xml:space="preserve">8. </w:t>
      </w:r>
      <w:r w:rsidRPr="00D9541F">
        <w:t xml:space="preserve"> </w:t>
      </w:r>
      <w:r w:rsidRPr="00D9541F">
        <w:rPr>
          <w:b/>
          <w:bCs/>
        </w:rPr>
        <w:t>Карточки-задания</w:t>
      </w:r>
      <w:r w:rsidRPr="00D9541F">
        <w:t xml:space="preserve"> как средство конкретизации и развития понятий, для доказательств и обобщений. Содержание карточек включает:</w:t>
      </w:r>
    </w:p>
    <w:p w:rsidR="00D9541F" w:rsidRPr="00D9541F" w:rsidRDefault="00D9541F" w:rsidP="00D9541F">
      <w:pPr>
        <w:pStyle w:val="a4"/>
      </w:pPr>
      <w:r w:rsidRPr="00D9541F">
        <w:t xml:space="preserve">вопросы, требующие конкретных знаний, фактического материала; </w:t>
      </w:r>
    </w:p>
    <w:p w:rsidR="00D9541F" w:rsidRPr="00D9541F" w:rsidRDefault="00D9541F" w:rsidP="00D9541F">
      <w:pPr>
        <w:pStyle w:val="a4"/>
      </w:pPr>
      <w:r w:rsidRPr="00D9541F">
        <w:t xml:space="preserve">задания, предлагающие применение ранее полученных знаний для усвоения нового материала; </w:t>
      </w:r>
    </w:p>
    <w:p w:rsidR="00D9541F" w:rsidRPr="00D9541F" w:rsidRDefault="00D9541F" w:rsidP="00D9541F">
      <w:pPr>
        <w:pStyle w:val="a4"/>
      </w:pPr>
      <w:r w:rsidRPr="00D9541F">
        <w:t xml:space="preserve">задания, требующие доказательного ответа на основе систематизации и обобщения изученного. </w:t>
      </w:r>
    </w:p>
    <w:p w:rsidR="00D9541F" w:rsidRPr="00D9541F" w:rsidRDefault="00D9541F" w:rsidP="00D9541F">
      <w:pPr>
        <w:pStyle w:val="a4"/>
      </w:pPr>
      <w:r w:rsidRPr="00D9541F">
        <w:t xml:space="preserve">Содержание и построение вопросов и заданий предполагает развитие умений и навыков логического мышления, умений последовательно изучать, выбирать наиболее правильное решение вопроса, осуществлять связь ранее полученных знаний с поставленной проблемой, делать </w:t>
      </w:r>
      <w:r w:rsidRPr="00D9541F">
        <w:lastRenderedPageBreak/>
        <w:t>выводы и обобщения. Карточки-задания, включающие отрывки из текста и вопросы по их содержанию, предполагают развитие умений соотносить полученные знания с вновь приобретёнными, использовать их в новой ситуации для обобщений и доказательств.</w:t>
      </w:r>
    </w:p>
    <w:p w:rsidR="00975624" w:rsidRPr="00D9541F" w:rsidRDefault="00975624" w:rsidP="00975624">
      <w:pPr>
        <w:pStyle w:val="a4"/>
        <w:jc w:val="center"/>
        <w:rPr>
          <w:b/>
        </w:rPr>
      </w:pPr>
    </w:p>
    <w:sectPr w:rsidR="00975624" w:rsidRPr="00D9541F" w:rsidSect="00D9541F">
      <w:pgSz w:w="16838" w:h="11906" w:orient="landscape"/>
      <w:pgMar w:top="568" w:right="1134" w:bottom="426" w:left="1134" w:header="708" w:footer="708" w:gutter="0"/>
      <w:pgBorders w:display="firstPage"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06694"/>
    <w:multiLevelType w:val="hybridMultilevel"/>
    <w:tmpl w:val="FD16E28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83502FF"/>
    <w:multiLevelType w:val="multilevel"/>
    <w:tmpl w:val="62E680E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Narrow" w:eastAsia="Times New Roman" w:hAnsi="Arial Narrow"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5541CF"/>
    <w:multiLevelType w:val="hybridMultilevel"/>
    <w:tmpl w:val="C2D866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67077CE"/>
    <w:multiLevelType w:val="hybridMultilevel"/>
    <w:tmpl w:val="F8207A9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967279C"/>
    <w:multiLevelType w:val="hybridMultilevel"/>
    <w:tmpl w:val="6A6C164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DEC30B6"/>
    <w:multiLevelType w:val="multilevel"/>
    <w:tmpl w:val="F56E2E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2DB31D0"/>
    <w:multiLevelType w:val="hybridMultilevel"/>
    <w:tmpl w:val="87DEEDE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5117E30"/>
    <w:multiLevelType w:val="hybridMultilevel"/>
    <w:tmpl w:val="B13E43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03D1357"/>
    <w:multiLevelType w:val="multilevel"/>
    <w:tmpl w:val="5D481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FAD6E15"/>
    <w:multiLevelType w:val="hybridMultilevel"/>
    <w:tmpl w:val="4252940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FED51BA"/>
    <w:multiLevelType w:val="hybridMultilevel"/>
    <w:tmpl w:val="1CFEAE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0462C29"/>
    <w:multiLevelType w:val="multilevel"/>
    <w:tmpl w:val="BEFC4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1D15054"/>
    <w:multiLevelType w:val="hybridMultilevel"/>
    <w:tmpl w:val="6FAA6D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54250A4"/>
    <w:multiLevelType w:val="hybridMultilevel"/>
    <w:tmpl w:val="D66811D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6C317581"/>
    <w:multiLevelType w:val="hybridMultilevel"/>
    <w:tmpl w:val="452289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CBD29D3"/>
    <w:multiLevelType w:val="multilevel"/>
    <w:tmpl w:val="5E2C1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CCF5CAA"/>
    <w:multiLevelType w:val="hybridMultilevel"/>
    <w:tmpl w:val="58CAA6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11"/>
  </w:num>
  <w:num w:numId="4">
    <w:abstractNumId w:val="5"/>
  </w:num>
  <w:num w:numId="5">
    <w:abstractNumId w:val="8"/>
  </w:num>
  <w:num w:numId="6">
    <w:abstractNumId w:val="15"/>
  </w:num>
  <w:num w:numId="7">
    <w:abstractNumId w:val="0"/>
  </w:num>
  <w:num w:numId="8">
    <w:abstractNumId w:val="12"/>
  </w:num>
  <w:num w:numId="9">
    <w:abstractNumId w:val="3"/>
  </w:num>
  <w:num w:numId="10">
    <w:abstractNumId w:val="16"/>
  </w:num>
  <w:num w:numId="11">
    <w:abstractNumId w:val="13"/>
  </w:num>
  <w:num w:numId="12">
    <w:abstractNumId w:val="6"/>
  </w:num>
  <w:num w:numId="13">
    <w:abstractNumId w:val="9"/>
  </w:num>
  <w:num w:numId="14">
    <w:abstractNumId w:val="10"/>
  </w:num>
  <w:num w:numId="15">
    <w:abstractNumId w:val="2"/>
  </w:num>
  <w:num w:numId="16">
    <w:abstractNumId w:val="7"/>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1D5836"/>
    <w:rsid w:val="000003E5"/>
    <w:rsid w:val="00000D94"/>
    <w:rsid w:val="00000DE7"/>
    <w:rsid w:val="00000F71"/>
    <w:rsid w:val="00001041"/>
    <w:rsid w:val="000045A7"/>
    <w:rsid w:val="000046A5"/>
    <w:rsid w:val="00004980"/>
    <w:rsid w:val="000056E3"/>
    <w:rsid w:val="00005AD5"/>
    <w:rsid w:val="000076EA"/>
    <w:rsid w:val="00007B53"/>
    <w:rsid w:val="0001055F"/>
    <w:rsid w:val="000118A0"/>
    <w:rsid w:val="000122F3"/>
    <w:rsid w:val="00012A27"/>
    <w:rsid w:val="00013A96"/>
    <w:rsid w:val="00013D62"/>
    <w:rsid w:val="00013E02"/>
    <w:rsid w:val="000141E7"/>
    <w:rsid w:val="000148F1"/>
    <w:rsid w:val="00014E93"/>
    <w:rsid w:val="0001545A"/>
    <w:rsid w:val="0001609D"/>
    <w:rsid w:val="0001722C"/>
    <w:rsid w:val="00017833"/>
    <w:rsid w:val="00017F35"/>
    <w:rsid w:val="0002005B"/>
    <w:rsid w:val="00020E21"/>
    <w:rsid w:val="00023856"/>
    <w:rsid w:val="00023DD7"/>
    <w:rsid w:val="00024170"/>
    <w:rsid w:val="00024623"/>
    <w:rsid w:val="00024D64"/>
    <w:rsid w:val="00025C39"/>
    <w:rsid w:val="000264CF"/>
    <w:rsid w:val="00032CE1"/>
    <w:rsid w:val="00034966"/>
    <w:rsid w:val="00034E39"/>
    <w:rsid w:val="00034F6C"/>
    <w:rsid w:val="000350FA"/>
    <w:rsid w:val="0003517D"/>
    <w:rsid w:val="000353B9"/>
    <w:rsid w:val="00035524"/>
    <w:rsid w:val="000357AB"/>
    <w:rsid w:val="00035B71"/>
    <w:rsid w:val="000374E0"/>
    <w:rsid w:val="0003788F"/>
    <w:rsid w:val="0004040E"/>
    <w:rsid w:val="00041B30"/>
    <w:rsid w:val="000454FD"/>
    <w:rsid w:val="00046424"/>
    <w:rsid w:val="00046870"/>
    <w:rsid w:val="000474E6"/>
    <w:rsid w:val="00051B19"/>
    <w:rsid w:val="000530C4"/>
    <w:rsid w:val="00053894"/>
    <w:rsid w:val="000553CA"/>
    <w:rsid w:val="00057D9F"/>
    <w:rsid w:val="00057DBD"/>
    <w:rsid w:val="00060738"/>
    <w:rsid w:val="00061179"/>
    <w:rsid w:val="00061742"/>
    <w:rsid w:val="000629F3"/>
    <w:rsid w:val="000632E7"/>
    <w:rsid w:val="00063480"/>
    <w:rsid w:val="0006413E"/>
    <w:rsid w:val="000668BC"/>
    <w:rsid w:val="000677D9"/>
    <w:rsid w:val="000706BA"/>
    <w:rsid w:val="00071AB4"/>
    <w:rsid w:val="00071C7D"/>
    <w:rsid w:val="0007345C"/>
    <w:rsid w:val="00074115"/>
    <w:rsid w:val="00074382"/>
    <w:rsid w:val="00074653"/>
    <w:rsid w:val="00074886"/>
    <w:rsid w:val="0007649C"/>
    <w:rsid w:val="00076689"/>
    <w:rsid w:val="00076717"/>
    <w:rsid w:val="0007679C"/>
    <w:rsid w:val="000767F6"/>
    <w:rsid w:val="00077208"/>
    <w:rsid w:val="0007779D"/>
    <w:rsid w:val="00077BBB"/>
    <w:rsid w:val="000814D7"/>
    <w:rsid w:val="00083227"/>
    <w:rsid w:val="00083C62"/>
    <w:rsid w:val="000845A0"/>
    <w:rsid w:val="0008485B"/>
    <w:rsid w:val="00085CCE"/>
    <w:rsid w:val="000900D1"/>
    <w:rsid w:val="00091945"/>
    <w:rsid w:val="00091AF0"/>
    <w:rsid w:val="00093F75"/>
    <w:rsid w:val="000942F7"/>
    <w:rsid w:val="00096073"/>
    <w:rsid w:val="00097FB5"/>
    <w:rsid w:val="000A097C"/>
    <w:rsid w:val="000A2B53"/>
    <w:rsid w:val="000A2B97"/>
    <w:rsid w:val="000A3CCC"/>
    <w:rsid w:val="000A4802"/>
    <w:rsid w:val="000A52FD"/>
    <w:rsid w:val="000A6258"/>
    <w:rsid w:val="000A64C4"/>
    <w:rsid w:val="000A70C3"/>
    <w:rsid w:val="000A74E3"/>
    <w:rsid w:val="000B00EF"/>
    <w:rsid w:val="000B0928"/>
    <w:rsid w:val="000B27E2"/>
    <w:rsid w:val="000B3038"/>
    <w:rsid w:val="000B34F1"/>
    <w:rsid w:val="000B4C9B"/>
    <w:rsid w:val="000B4F4D"/>
    <w:rsid w:val="000B5271"/>
    <w:rsid w:val="000B5A90"/>
    <w:rsid w:val="000B5E27"/>
    <w:rsid w:val="000B666E"/>
    <w:rsid w:val="000B67ED"/>
    <w:rsid w:val="000B6D71"/>
    <w:rsid w:val="000C071E"/>
    <w:rsid w:val="000C0761"/>
    <w:rsid w:val="000C1F88"/>
    <w:rsid w:val="000C2553"/>
    <w:rsid w:val="000C2E18"/>
    <w:rsid w:val="000C44DC"/>
    <w:rsid w:val="000C455B"/>
    <w:rsid w:val="000C4A38"/>
    <w:rsid w:val="000C6097"/>
    <w:rsid w:val="000C7429"/>
    <w:rsid w:val="000C78DE"/>
    <w:rsid w:val="000C7AC2"/>
    <w:rsid w:val="000D22F8"/>
    <w:rsid w:val="000D2CDE"/>
    <w:rsid w:val="000D2DD1"/>
    <w:rsid w:val="000D30D7"/>
    <w:rsid w:val="000D3247"/>
    <w:rsid w:val="000D3703"/>
    <w:rsid w:val="000D4153"/>
    <w:rsid w:val="000D4775"/>
    <w:rsid w:val="000D5259"/>
    <w:rsid w:val="000D56E3"/>
    <w:rsid w:val="000D5914"/>
    <w:rsid w:val="000D7CF2"/>
    <w:rsid w:val="000E0562"/>
    <w:rsid w:val="000E0AB1"/>
    <w:rsid w:val="000E14EA"/>
    <w:rsid w:val="000E329A"/>
    <w:rsid w:val="000E3D32"/>
    <w:rsid w:val="000E4179"/>
    <w:rsid w:val="000E42D5"/>
    <w:rsid w:val="000E5F9C"/>
    <w:rsid w:val="000E7EB8"/>
    <w:rsid w:val="000F0456"/>
    <w:rsid w:val="000F0F2C"/>
    <w:rsid w:val="000F3329"/>
    <w:rsid w:val="000F3E64"/>
    <w:rsid w:val="000F3FB0"/>
    <w:rsid w:val="000F564B"/>
    <w:rsid w:val="000F7103"/>
    <w:rsid w:val="000F76A0"/>
    <w:rsid w:val="001023F5"/>
    <w:rsid w:val="001027C3"/>
    <w:rsid w:val="00102F64"/>
    <w:rsid w:val="0010485B"/>
    <w:rsid w:val="00104F0B"/>
    <w:rsid w:val="00105B65"/>
    <w:rsid w:val="00106CA7"/>
    <w:rsid w:val="001076CC"/>
    <w:rsid w:val="00110EA1"/>
    <w:rsid w:val="0011142E"/>
    <w:rsid w:val="001114D2"/>
    <w:rsid w:val="00111994"/>
    <w:rsid w:val="0011412A"/>
    <w:rsid w:val="001143AA"/>
    <w:rsid w:val="001145DA"/>
    <w:rsid w:val="001158C5"/>
    <w:rsid w:val="00115A57"/>
    <w:rsid w:val="00115AD7"/>
    <w:rsid w:val="00115E7D"/>
    <w:rsid w:val="001164C7"/>
    <w:rsid w:val="00117261"/>
    <w:rsid w:val="00117B37"/>
    <w:rsid w:val="00120FF6"/>
    <w:rsid w:val="00121134"/>
    <w:rsid w:val="00123C82"/>
    <w:rsid w:val="00123F56"/>
    <w:rsid w:val="001262F2"/>
    <w:rsid w:val="00126745"/>
    <w:rsid w:val="00130353"/>
    <w:rsid w:val="00132F40"/>
    <w:rsid w:val="001333BA"/>
    <w:rsid w:val="001334E1"/>
    <w:rsid w:val="0013571B"/>
    <w:rsid w:val="00135E8D"/>
    <w:rsid w:val="0013650A"/>
    <w:rsid w:val="00136D9A"/>
    <w:rsid w:val="00136DED"/>
    <w:rsid w:val="00144570"/>
    <w:rsid w:val="00144DC8"/>
    <w:rsid w:val="00144DD4"/>
    <w:rsid w:val="00145931"/>
    <w:rsid w:val="00150804"/>
    <w:rsid w:val="001530A7"/>
    <w:rsid w:val="0015386F"/>
    <w:rsid w:val="001543C1"/>
    <w:rsid w:val="00155498"/>
    <w:rsid w:val="0015627D"/>
    <w:rsid w:val="001567BE"/>
    <w:rsid w:val="00157624"/>
    <w:rsid w:val="00157697"/>
    <w:rsid w:val="00157DE5"/>
    <w:rsid w:val="00161277"/>
    <w:rsid w:val="00161421"/>
    <w:rsid w:val="00161F00"/>
    <w:rsid w:val="0016270A"/>
    <w:rsid w:val="00162837"/>
    <w:rsid w:val="00162C08"/>
    <w:rsid w:val="00162D4F"/>
    <w:rsid w:val="00163686"/>
    <w:rsid w:val="00163877"/>
    <w:rsid w:val="0016417E"/>
    <w:rsid w:val="001649D5"/>
    <w:rsid w:val="00164FB2"/>
    <w:rsid w:val="0016630A"/>
    <w:rsid w:val="001701F7"/>
    <w:rsid w:val="0017187F"/>
    <w:rsid w:val="00173B98"/>
    <w:rsid w:val="001747B8"/>
    <w:rsid w:val="00176A27"/>
    <w:rsid w:val="001808D0"/>
    <w:rsid w:val="00180A51"/>
    <w:rsid w:val="00182966"/>
    <w:rsid w:val="00184435"/>
    <w:rsid w:val="00185DC6"/>
    <w:rsid w:val="00186311"/>
    <w:rsid w:val="00186D65"/>
    <w:rsid w:val="00186EAD"/>
    <w:rsid w:val="001875DA"/>
    <w:rsid w:val="001878A5"/>
    <w:rsid w:val="0019009F"/>
    <w:rsid w:val="00190651"/>
    <w:rsid w:val="001914D4"/>
    <w:rsid w:val="00192911"/>
    <w:rsid w:val="00192AC7"/>
    <w:rsid w:val="00195AD9"/>
    <w:rsid w:val="00196B13"/>
    <w:rsid w:val="001A03D7"/>
    <w:rsid w:val="001A04CC"/>
    <w:rsid w:val="001A0E04"/>
    <w:rsid w:val="001A28BD"/>
    <w:rsid w:val="001A3E01"/>
    <w:rsid w:val="001A4AB7"/>
    <w:rsid w:val="001A5028"/>
    <w:rsid w:val="001A51A1"/>
    <w:rsid w:val="001A5303"/>
    <w:rsid w:val="001A681B"/>
    <w:rsid w:val="001A789E"/>
    <w:rsid w:val="001A7A91"/>
    <w:rsid w:val="001B06BA"/>
    <w:rsid w:val="001B072C"/>
    <w:rsid w:val="001B0E0A"/>
    <w:rsid w:val="001B109E"/>
    <w:rsid w:val="001B3059"/>
    <w:rsid w:val="001B38AC"/>
    <w:rsid w:val="001B3A5A"/>
    <w:rsid w:val="001B3C8C"/>
    <w:rsid w:val="001B4225"/>
    <w:rsid w:val="001B48BC"/>
    <w:rsid w:val="001B4DFB"/>
    <w:rsid w:val="001B4F55"/>
    <w:rsid w:val="001B5158"/>
    <w:rsid w:val="001B5527"/>
    <w:rsid w:val="001B7073"/>
    <w:rsid w:val="001B785A"/>
    <w:rsid w:val="001C02C9"/>
    <w:rsid w:val="001C1DC0"/>
    <w:rsid w:val="001C1FDE"/>
    <w:rsid w:val="001C44B6"/>
    <w:rsid w:val="001C5A64"/>
    <w:rsid w:val="001C60FF"/>
    <w:rsid w:val="001C635E"/>
    <w:rsid w:val="001C7030"/>
    <w:rsid w:val="001C7EBD"/>
    <w:rsid w:val="001D0C10"/>
    <w:rsid w:val="001D1DC8"/>
    <w:rsid w:val="001D2014"/>
    <w:rsid w:val="001D259B"/>
    <w:rsid w:val="001D2A15"/>
    <w:rsid w:val="001D3CF0"/>
    <w:rsid w:val="001D3EB9"/>
    <w:rsid w:val="001D5101"/>
    <w:rsid w:val="001D575F"/>
    <w:rsid w:val="001D5836"/>
    <w:rsid w:val="001D5947"/>
    <w:rsid w:val="001D66BF"/>
    <w:rsid w:val="001D66E8"/>
    <w:rsid w:val="001D7553"/>
    <w:rsid w:val="001D7622"/>
    <w:rsid w:val="001D76BC"/>
    <w:rsid w:val="001D7D94"/>
    <w:rsid w:val="001E1145"/>
    <w:rsid w:val="001E13CD"/>
    <w:rsid w:val="001E45D5"/>
    <w:rsid w:val="001E684D"/>
    <w:rsid w:val="001F167E"/>
    <w:rsid w:val="001F1B78"/>
    <w:rsid w:val="001F1D33"/>
    <w:rsid w:val="001F2D2B"/>
    <w:rsid w:val="001F401D"/>
    <w:rsid w:val="001F71BB"/>
    <w:rsid w:val="001F79F7"/>
    <w:rsid w:val="001F7C2C"/>
    <w:rsid w:val="0020066D"/>
    <w:rsid w:val="0020078C"/>
    <w:rsid w:val="002019EE"/>
    <w:rsid w:val="00202159"/>
    <w:rsid w:val="00203388"/>
    <w:rsid w:val="0020429C"/>
    <w:rsid w:val="00204D1D"/>
    <w:rsid w:val="00205445"/>
    <w:rsid w:val="0020663A"/>
    <w:rsid w:val="00207012"/>
    <w:rsid w:val="00207796"/>
    <w:rsid w:val="00207891"/>
    <w:rsid w:val="00211973"/>
    <w:rsid w:val="00211FEC"/>
    <w:rsid w:val="00213A53"/>
    <w:rsid w:val="00213F5A"/>
    <w:rsid w:val="0021486A"/>
    <w:rsid w:val="0021503A"/>
    <w:rsid w:val="00215922"/>
    <w:rsid w:val="00217018"/>
    <w:rsid w:val="00217387"/>
    <w:rsid w:val="00217E8C"/>
    <w:rsid w:val="00220D65"/>
    <w:rsid w:val="002219C4"/>
    <w:rsid w:val="00223302"/>
    <w:rsid w:val="00223939"/>
    <w:rsid w:val="00223F14"/>
    <w:rsid w:val="0022642E"/>
    <w:rsid w:val="00226844"/>
    <w:rsid w:val="00232639"/>
    <w:rsid w:val="00232B64"/>
    <w:rsid w:val="002330BE"/>
    <w:rsid w:val="00233FC3"/>
    <w:rsid w:val="0023411C"/>
    <w:rsid w:val="002357A6"/>
    <w:rsid w:val="00241F13"/>
    <w:rsid w:val="002420A6"/>
    <w:rsid w:val="00242D0F"/>
    <w:rsid w:val="00243327"/>
    <w:rsid w:val="00243F3A"/>
    <w:rsid w:val="0024448E"/>
    <w:rsid w:val="002449D8"/>
    <w:rsid w:val="00246A3C"/>
    <w:rsid w:val="00247B81"/>
    <w:rsid w:val="00247D11"/>
    <w:rsid w:val="002508A7"/>
    <w:rsid w:val="00250C57"/>
    <w:rsid w:val="002518E4"/>
    <w:rsid w:val="002524AE"/>
    <w:rsid w:val="002543E7"/>
    <w:rsid w:val="002549A5"/>
    <w:rsid w:val="0025525A"/>
    <w:rsid w:val="002579CC"/>
    <w:rsid w:val="002607CD"/>
    <w:rsid w:val="00261504"/>
    <w:rsid w:val="00261A77"/>
    <w:rsid w:val="00262CC2"/>
    <w:rsid w:val="00262D71"/>
    <w:rsid w:val="00264F36"/>
    <w:rsid w:val="002651DF"/>
    <w:rsid w:val="00266DE7"/>
    <w:rsid w:val="0026776E"/>
    <w:rsid w:val="0027111E"/>
    <w:rsid w:val="00271BC5"/>
    <w:rsid w:val="00272BE4"/>
    <w:rsid w:val="0027530C"/>
    <w:rsid w:val="002753C7"/>
    <w:rsid w:val="00276163"/>
    <w:rsid w:val="00281088"/>
    <w:rsid w:val="00281DA3"/>
    <w:rsid w:val="00282019"/>
    <w:rsid w:val="0028338C"/>
    <w:rsid w:val="002837B1"/>
    <w:rsid w:val="002848AD"/>
    <w:rsid w:val="00284EC8"/>
    <w:rsid w:val="00285009"/>
    <w:rsid w:val="00285544"/>
    <w:rsid w:val="002855FF"/>
    <w:rsid w:val="00286324"/>
    <w:rsid w:val="002877F4"/>
    <w:rsid w:val="002900B4"/>
    <w:rsid w:val="00291F83"/>
    <w:rsid w:val="002927BE"/>
    <w:rsid w:val="0029298B"/>
    <w:rsid w:val="00292CA7"/>
    <w:rsid w:val="00293498"/>
    <w:rsid w:val="00293F7E"/>
    <w:rsid w:val="00294CDF"/>
    <w:rsid w:val="002950EC"/>
    <w:rsid w:val="002A01E1"/>
    <w:rsid w:val="002A0A16"/>
    <w:rsid w:val="002A12DB"/>
    <w:rsid w:val="002A2FEA"/>
    <w:rsid w:val="002A379C"/>
    <w:rsid w:val="002A3A32"/>
    <w:rsid w:val="002A3B8D"/>
    <w:rsid w:val="002A5FFD"/>
    <w:rsid w:val="002A67DB"/>
    <w:rsid w:val="002B0996"/>
    <w:rsid w:val="002B76C1"/>
    <w:rsid w:val="002B7E56"/>
    <w:rsid w:val="002C0093"/>
    <w:rsid w:val="002C02E0"/>
    <w:rsid w:val="002C43B4"/>
    <w:rsid w:val="002C4CEC"/>
    <w:rsid w:val="002C56B8"/>
    <w:rsid w:val="002C65D5"/>
    <w:rsid w:val="002C677E"/>
    <w:rsid w:val="002C755A"/>
    <w:rsid w:val="002C7F81"/>
    <w:rsid w:val="002D007F"/>
    <w:rsid w:val="002D20FB"/>
    <w:rsid w:val="002D4E79"/>
    <w:rsid w:val="002D53B1"/>
    <w:rsid w:val="002D61FC"/>
    <w:rsid w:val="002E099E"/>
    <w:rsid w:val="002E0BED"/>
    <w:rsid w:val="002E15AF"/>
    <w:rsid w:val="002E1BEA"/>
    <w:rsid w:val="002E29F4"/>
    <w:rsid w:val="002E2D46"/>
    <w:rsid w:val="002E3EBD"/>
    <w:rsid w:val="002E4B9C"/>
    <w:rsid w:val="002E567F"/>
    <w:rsid w:val="002E5B05"/>
    <w:rsid w:val="002E5E7D"/>
    <w:rsid w:val="002E6E30"/>
    <w:rsid w:val="002E7930"/>
    <w:rsid w:val="002F19C1"/>
    <w:rsid w:val="002F22BC"/>
    <w:rsid w:val="002F330B"/>
    <w:rsid w:val="002F454E"/>
    <w:rsid w:val="002F4E93"/>
    <w:rsid w:val="002F51A2"/>
    <w:rsid w:val="002F706C"/>
    <w:rsid w:val="00300184"/>
    <w:rsid w:val="00300216"/>
    <w:rsid w:val="00300F22"/>
    <w:rsid w:val="00300F7C"/>
    <w:rsid w:val="003015FC"/>
    <w:rsid w:val="00301C50"/>
    <w:rsid w:val="003034E5"/>
    <w:rsid w:val="0030390C"/>
    <w:rsid w:val="003039EE"/>
    <w:rsid w:val="00304DF9"/>
    <w:rsid w:val="00304EF2"/>
    <w:rsid w:val="00305509"/>
    <w:rsid w:val="00306FE6"/>
    <w:rsid w:val="00311E37"/>
    <w:rsid w:val="00312D0F"/>
    <w:rsid w:val="00313162"/>
    <w:rsid w:val="00314257"/>
    <w:rsid w:val="00314496"/>
    <w:rsid w:val="003149F7"/>
    <w:rsid w:val="0031581D"/>
    <w:rsid w:val="00320347"/>
    <w:rsid w:val="00322043"/>
    <w:rsid w:val="003221B3"/>
    <w:rsid w:val="0032298C"/>
    <w:rsid w:val="00323D6C"/>
    <w:rsid w:val="00324048"/>
    <w:rsid w:val="0032412E"/>
    <w:rsid w:val="003247DA"/>
    <w:rsid w:val="00324E37"/>
    <w:rsid w:val="003261C3"/>
    <w:rsid w:val="00326237"/>
    <w:rsid w:val="00326240"/>
    <w:rsid w:val="003300C0"/>
    <w:rsid w:val="003337FD"/>
    <w:rsid w:val="00333F56"/>
    <w:rsid w:val="003351B6"/>
    <w:rsid w:val="0033589C"/>
    <w:rsid w:val="003360D2"/>
    <w:rsid w:val="00336A0E"/>
    <w:rsid w:val="00336A71"/>
    <w:rsid w:val="00336F12"/>
    <w:rsid w:val="0033735A"/>
    <w:rsid w:val="0034100D"/>
    <w:rsid w:val="00342CF8"/>
    <w:rsid w:val="00342DB3"/>
    <w:rsid w:val="0034415F"/>
    <w:rsid w:val="003449C9"/>
    <w:rsid w:val="00346BD6"/>
    <w:rsid w:val="00346EDD"/>
    <w:rsid w:val="00347EA0"/>
    <w:rsid w:val="0035070F"/>
    <w:rsid w:val="00350ADB"/>
    <w:rsid w:val="003516AE"/>
    <w:rsid w:val="00351766"/>
    <w:rsid w:val="0035215B"/>
    <w:rsid w:val="00352344"/>
    <w:rsid w:val="00353F41"/>
    <w:rsid w:val="003557C7"/>
    <w:rsid w:val="00355844"/>
    <w:rsid w:val="00355CE7"/>
    <w:rsid w:val="003561A1"/>
    <w:rsid w:val="003578E9"/>
    <w:rsid w:val="00361371"/>
    <w:rsid w:val="00361C38"/>
    <w:rsid w:val="00363650"/>
    <w:rsid w:val="0036417A"/>
    <w:rsid w:val="0036448B"/>
    <w:rsid w:val="00364CBA"/>
    <w:rsid w:val="00364FFE"/>
    <w:rsid w:val="003652FE"/>
    <w:rsid w:val="00366BC4"/>
    <w:rsid w:val="00374641"/>
    <w:rsid w:val="00374EFB"/>
    <w:rsid w:val="00375AD2"/>
    <w:rsid w:val="003766B1"/>
    <w:rsid w:val="00376FF8"/>
    <w:rsid w:val="00377B3F"/>
    <w:rsid w:val="00380576"/>
    <w:rsid w:val="00380B9F"/>
    <w:rsid w:val="00380F38"/>
    <w:rsid w:val="00381B54"/>
    <w:rsid w:val="00382786"/>
    <w:rsid w:val="00383BE5"/>
    <w:rsid w:val="00383E8C"/>
    <w:rsid w:val="003842DB"/>
    <w:rsid w:val="0038443E"/>
    <w:rsid w:val="00384503"/>
    <w:rsid w:val="00384910"/>
    <w:rsid w:val="00384A70"/>
    <w:rsid w:val="00385212"/>
    <w:rsid w:val="00386771"/>
    <w:rsid w:val="0038721F"/>
    <w:rsid w:val="00387CEC"/>
    <w:rsid w:val="003902C6"/>
    <w:rsid w:val="00390475"/>
    <w:rsid w:val="00391346"/>
    <w:rsid w:val="003916EE"/>
    <w:rsid w:val="003918D7"/>
    <w:rsid w:val="00392023"/>
    <w:rsid w:val="00392365"/>
    <w:rsid w:val="003928D3"/>
    <w:rsid w:val="003930DD"/>
    <w:rsid w:val="003931EF"/>
    <w:rsid w:val="003931F6"/>
    <w:rsid w:val="00393AD3"/>
    <w:rsid w:val="003949A9"/>
    <w:rsid w:val="00395801"/>
    <w:rsid w:val="00395B43"/>
    <w:rsid w:val="0039608F"/>
    <w:rsid w:val="0039745B"/>
    <w:rsid w:val="003A01C3"/>
    <w:rsid w:val="003A129F"/>
    <w:rsid w:val="003A13D7"/>
    <w:rsid w:val="003A1A60"/>
    <w:rsid w:val="003A1E24"/>
    <w:rsid w:val="003A2430"/>
    <w:rsid w:val="003A2822"/>
    <w:rsid w:val="003A35E8"/>
    <w:rsid w:val="003A6184"/>
    <w:rsid w:val="003A64FA"/>
    <w:rsid w:val="003A66CE"/>
    <w:rsid w:val="003B0000"/>
    <w:rsid w:val="003B0098"/>
    <w:rsid w:val="003B22EA"/>
    <w:rsid w:val="003B4509"/>
    <w:rsid w:val="003B4940"/>
    <w:rsid w:val="003B4F4B"/>
    <w:rsid w:val="003B5452"/>
    <w:rsid w:val="003B5F2C"/>
    <w:rsid w:val="003B6D42"/>
    <w:rsid w:val="003B7C49"/>
    <w:rsid w:val="003C09E5"/>
    <w:rsid w:val="003C1D20"/>
    <w:rsid w:val="003C22D9"/>
    <w:rsid w:val="003C2A1E"/>
    <w:rsid w:val="003C4173"/>
    <w:rsid w:val="003C54EA"/>
    <w:rsid w:val="003C62E0"/>
    <w:rsid w:val="003C76C5"/>
    <w:rsid w:val="003C79E6"/>
    <w:rsid w:val="003D0090"/>
    <w:rsid w:val="003D0A3C"/>
    <w:rsid w:val="003D0F77"/>
    <w:rsid w:val="003D15B3"/>
    <w:rsid w:val="003D1FAF"/>
    <w:rsid w:val="003D2424"/>
    <w:rsid w:val="003D3E79"/>
    <w:rsid w:val="003D441D"/>
    <w:rsid w:val="003D55E8"/>
    <w:rsid w:val="003D7972"/>
    <w:rsid w:val="003E0CDE"/>
    <w:rsid w:val="003E14BD"/>
    <w:rsid w:val="003E177F"/>
    <w:rsid w:val="003E185F"/>
    <w:rsid w:val="003E21B9"/>
    <w:rsid w:val="003E245C"/>
    <w:rsid w:val="003E2629"/>
    <w:rsid w:val="003E4198"/>
    <w:rsid w:val="003E54EB"/>
    <w:rsid w:val="003E5DD7"/>
    <w:rsid w:val="003E7F25"/>
    <w:rsid w:val="003F079E"/>
    <w:rsid w:val="003F18BA"/>
    <w:rsid w:val="003F25B6"/>
    <w:rsid w:val="003F3EC0"/>
    <w:rsid w:val="003F4EE2"/>
    <w:rsid w:val="003F6630"/>
    <w:rsid w:val="003F6AC3"/>
    <w:rsid w:val="003F6E15"/>
    <w:rsid w:val="003F70A4"/>
    <w:rsid w:val="00400907"/>
    <w:rsid w:val="00401014"/>
    <w:rsid w:val="004016B9"/>
    <w:rsid w:val="00404181"/>
    <w:rsid w:val="004056F8"/>
    <w:rsid w:val="00405F9B"/>
    <w:rsid w:val="0040698A"/>
    <w:rsid w:val="004116D3"/>
    <w:rsid w:val="004125E3"/>
    <w:rsid w:val="004125F6"/>
    <w:rsid w:val="004129FB"/>
    <w:rsid w:val="00413C26"/>
    <w:rsid w:val="00414852"/>
    <w:rsid w:val="00415B62"/>
    <w:rsid w:val="00417907"/>
    <w:rsid w:val="00417FF9"/>
    <w:rsid w:val="004201A1"/>
    <w:rsid w:val="0042037A"/>
    <w:rsid w:val="004207BA"/>
    <w:rsid w:val="00420E3F"/>
    <w:rsid w:val="00421614"/>
    <w:rsid w:val="0042163A"/>
    <w:rsid w:val="004218ED"/>
    <w:rsid w:val="00421E8F"/>
    <w:rsid w:val="004235FE"/>
    <w:rsid w:val="00423BC2"/>
    <w:rsid w:val="00424038"/>
    <w:rsid w:val="00424340"/>
    <w:rsid w:val="00424435"/>
    <w:rsid w:val="00424EBA"/>
    <w:rsid w:val="00424FD0"/>
    <w:rsid w:val="00425A52"/>
    <w:rsid w:val="00425C87"/>
    <w:rsid w:val="004260B0"/>
    <w:rsid w:val="004265F6"/>
    <w:rsid w:val="00427305"/>
    <w:rsid w:val="0043010F"/>
    <w:rsid w:val="004310CB"/>
    <w:rsid w:val="00432076"/>
    <w:rsid w:val="004321DD"/>
    <w:rsid w:val="00432591"/>
    <w:rsid w:val="00432754"/>
    <w:rsid w:val="004331F6"/>
    <w:rsid w:val="004340F2"/>
    <w:rsid w:val="004370A7"/>
    <w:rsid w:val="00437DA1"/>
    <w:rsid w:val="00437E6D"/>
    <w:rsid w:val="00437E75"/>
    <w:rsid w:val="00441083"/>
    <w:rsid w:val="00441BDA"/>
    <w:rsid w:val="004425C0"/>
    <w:rsid w:val="00444A1F"/>
    <w:rsid w:val="004459D8"/>
    <w:rsid w:val="00445C0D"/>
    <w:rsid w:val="00447852"/>
    <w:rsid w:val="00447AD4"/>
    <w:rsid w:val="00447AEA"/>
    <w:rsid w:val="00447EF1"/>
    <w:rsid w:val="004509C0"/>
    <w:rsid w:val="00450D90"/>
    <w:rsid w:val="00451186"/>
    <w:rsid w:val="00452004"/>
    <w:rsid w:val="004537F7"/>
    <w:rsid w:val="0045406B"/>
    <w:rsid w:val="004548B3"/>
    <w:rsid w:val="00454BF7"/>
    <w:rsid w:val="00455146"/>
    <w:rsid w:val="00455675"/>
    <w:rsid w:val="004561CC"/>
    <w:rsid w:val="004569D6"/>
    <w:rsid w:val="004573BE"/>
    <w:rsid w:val="00457FC0"/>
    <w:rsid w:val="00460DB7"/>
    <w:rsid w:val="004611F6"/>
    <w:rsid w:val="0046128A"/>
    <w:rsid w:val="0046251C"/>
    <w:rsid w:val="00462681"/>
    <w:rsid w:val="004671B9"/>
    <w:rsid w:val="0046743D"/>
    <w:rsid w:val="004705F2"/>
    <w:rsid w:val="00471397"/>
    <w:rsid w:val="0047143E"/>
    <w:rsid w:val="00472D3F"/>
    <w:rsid w:val="0047312F"/>
    <w:rsid w:val="004731E6"/>
    <w:rsid w:val="00473FFA"/>
    <w:rsid w:val="0047413C"/>
    <w:rsid w:val="00474D78"/>
    <w:rsid w:val="00475AEA"/>
    <w:rsid w:val="00477120"/>
    <w:rsid w:val="00477223"/>
    <w:rsid w:val="00477E02"/>
    <w:rsid w:val="00482BA0"/>
    <w:rsid w:val="00483CE9"/>
    <w:rsid w:val="004845C5"/>
    <w:rsid w:val="004848D2"/>
    <w:rsid w:val="00485546"/>
    <w:rsid w:val="004858CF"/>
    <w:rsid w:val="00485BDC"/>
    <w:rsid w:val="00485E15"/>
    <w:rsid w:val="004875F9"/>
    <w:rsid w:val="00490109"/>
    <w:rsid w:val="0049110D"/>
    <w:rsid w:val="004915BE"/>
    <w:rsid w:val="00493050"/>
    <w:rsid w:val="004A09CD"/>
    <w:rsid w:val="004A11D9"/>
    <w:rsid w:val="004A165A"/>
    <w:rsid w:val="004A1676"/>
    <w:rsid w:val="004A180E"/>
    <w:rsid w:val="004A1C97"/>
    <w:rsid w:val="004A2372"/>
    <w:rsid w:val="004A23CB"/>
    <w:rsid w:val="004A29DD"/>
    <w:rsid w:val="004A3E23"/>
    <w:rsid w:val="004A4202"/>
    <w:rsid w:val="004A4747"/>
    <w:rsid w:val="004A4B5C"/>
    <w:rsid w:val="004A543A"/>
    <w:rsid w:val="004A5999"/>
    <w:rsid w:val="004A6352"/>
    <w:rsid w:val="004A64B3"/>
    <w:rsid w:val="004A6ABD"/>
    <w:rsid w:val="004A6ECE"/>
    <w:rsid w:val="004A7217"/>
    <w:rsid w:val="004A7DB9"/>
    <w:rsid w:val="004B0CAF"/>
    <w:rsid w:val="004B2AB9"/>
    <w:rsid w:val="004B398F"/>
    <w:rsid w:val="004B3B6B"/>
    <w:rsid w:val="004B4737"/>
    <w:rsid w:val="004B493C"/>
    <w:rsid w:val="004B517E"/>
    <w:rsid w:val="004B69CE"/>
    <w:rsid w:val="004B70EC"/>
    <w:rsid w:val="004B71E6"/>
    <w:rsid w:val="004B7A9B"/>
    <w:rsid w:val="004C065B"/>
    <w:rsid w:val="004C1E38"/>
    <w:rsid w:val="004C2611"/>
    <w:rsid w:val="004C2AF3"/>
    <w:rsid w:val="004C3513"/>
    <w:rsid w:val="004C39B1"/>
    <w:rsid w:val="004C3FA9"/>
    <w:rsid w:val="004C4DD4"/>
    <w:rsid w:val="004C4F1E"/>
    <w:rsid w:val="004C7CA1"/>
    <w:rsid w:val="004C7DFD"/>
    <w:rsid w:val="004D0A70"/>
    <w:rsid w:val="004D218A"/>
    <w:rsid w:val="004D3A5E"/>
    <w:rsid w:val="004D41FB"/>
    <w:rsid w:val="004D4E36"/>
    <w:rsid w:val="004D56B9"/>
    <w:rsid w:val="004D5EE7"/>
    <w:rsid w:val="004D60DB"/>
    <w:rsid w:val="004D67A1"/>
    <w:rsid w:val="004D69CA"/>
    <w:rsid w:val="004D7F96"/>
    <w:rsid w:val="004E0A36"/>
    <w:rsid w:val="004E0C9A"/>
    <w:rsid w:val="004E1BC0"/>
    <w:rsid w:val="004E2BA0"/>
    <w:rsid w:val="004E65BA"/>
    <w:rsid w:val="004E690C"/>
    <w:rsid w:val="004E7016"/>
    <w:rsid w:val="004F007F"/>
    <w:rsid w:val="004F0B11"/>
    <w:rsid w:val="004F1634"/>
    <w:rsid w:val="004F46BB"/>
    <w:rsid w:val="004F5F7B"/>
    <w:rsid w:val="004F621C"/>
    <w:rsid w:val="004F6724"/>
    <w:rsid w:val="004F751B"/>
    <w:rsid w:val="0050101F"/>
    <w:rsid w:val="00501873"/>
    <w:rsid w:val="005020F7"/>
    <w:rsid w:val="005026D2"/>
    <w:rsid w:val="00502A9B"/>
    <w:rsid w:val="0050513D"/>
    <w:rsid w:val="00507A9F"/>
    <w:rsid w:val="00507EDA"/>
    <w:rsid w:val="005107B4"/>
    <w:rsid w:val="005133F5"/>
    <w:rsid w:val="00513A02"/>
    <w:rsid w:val="00513F51"/>
    <w:rsid w:val="00514796"/>
    <w:rsid w:val="0051504B"/>
    <w:rsid w:val="0051696E"/>
    <w:rsid w:val="00517EE6"/>
    <w:rsid w:val="00520209"/>
    <w:rsid w:val="00520D19"/>
    <w:rsid w:val="005246FE"/>
    <w:rsid w:val="00524731"/>
    <w:rsid w:val="00524F7F"/>
    <w:rsid w:val="0052591C"/>
    <w:rsid w:val="0052611E"/>
    <w:rsid w:val="005263F2"/>
    <w:rsid w:val="00526A80"/>
    <w:rsid w:val="0052785D"/>
    <w:rsid w:val="005330D7"/>
    <w:rsid w:val="00533242"/>
    <w:rsid w:val="00534A39"/>
    <w:rsid w:val="005354F1"/>
    <w:rsid w:val="005363E7"/>
    <w:rsid w:val="00536963"/>
    <w:rsid w:val="0053703A"/>
    <w:rsid w:val="00540459"/>
    <w:rsid w:val="005418EF"/>
    <w:rsid w:val="00542278"/>
    <w:rsid w:val="005428AE"/>
    <w:rsid w:val="0054458F"/>
    <w:rsid w:val="0054582A"/>
    <w:rsid w:val="00545D9B"/>
    <w:rsid w:val="00546ECE"/>
    <w:rsid w:val="0054757D"/>
    <w:rsid w:val="00550644"/>
    <w:rsid w:val="005516D9"/>
    <w:rsid w:val="0055219F"/>
    <w:rsid w:val="00554D84"/>
    <w:rsid w:val="0055552E"/>
    <w:rsid w:val="00556386"/>
    <w:rsid w:val="00556458"/>
    <w:rsid w:val="0055678A"/>
    <w:rsid w:val="00556B05"/>
    <w:rsid w:val="005600AB"/>
    <w:rsid w:val="00562AAA"/>
    <w:rsid w:val="00563B4D"/>
    <w:rsid w:val="00567ACD"/>
    <w:rsid w:val="005707D5"/>
    <w:rsid w:val="005715F1"/>
    <w:rsid w:val="00571D05"/>
    <w:rsid w:val="00572C43"/>
    <w:rsid w:val="0057376D"/>
    <w:rsid w:val="00573B39"/>
    <w:rsid w:val="00573C79"/>
    <w:rsid w:val="00574466"/>
    <w:rsid w:val="005751AB"/>
    <w:rsid w:val="00575E19"/>
    <w:rsid w:val="005760CF"/>
    <w:rsid w:val="0057656D"/>
    <w:rsid w:val="00580232"/>
    <w:rsid w:val="005809C1"/>
    <w:rsid w:val="00582270"/>
    <w:rsid w:val="005833ED"/>
    <w:rsid w:val="00583E10"/>
    <w:rsid w:val="00587AF6"/>
    <w:rsid w:val="00587E90"/>
    <w:rsid w:val="00591D00"/>
    <w:rsid w:val="00591D80"/>
    <w:rsid w:val="00592718"/>
    <w:rsid w:val="00592FB4"/>
    <w:rsid w:val="00593197"/>
    <w:rsid w:val="00593E98"/>
    <w:rsid w:val="00594561"/>
    <w:rsid w:val="0059517F"/>
    <w:rsid w:val="00595A60"/>
    <w:rsid w:val="005963E0"/>
    <w:rsid w:val="005964BB"/>
    <w:rsid w:val="005973E3"/>
    <w:rsid w:val="005A06CC"/>
    <w:rsid w:val="005A1256"/>
    <w:rsid w:val="005A1329"/>
    <w:rsid w:val="005A1761"/>
    <w:rsid w:val="005A210A"/>
    <w:rsid w:val="005A26C6"/>
    <w:rsid w:val="005A2BED"/>
    <w:rsid w:val="005A53A2"/>
    <w:rsid w:val="005B1C91"/>
    <w:rsid w:val="005B2A44"/>
    <w:rsid w:val="005B2B48"/>
    <w:rsid w:val="005B4EB8"/>
    <w:rsid w:val="005B76A8"/>
    <w:rsid w:val="005C069F"/>
    <w:rsid w:val="005C1D81"/>
    <w:rsid w:val="005C2A18"/>
    <w:rsid w:val="005C2A22"/>
    <w:rsid w:val="005C2D10"/>
    <w:rsid w:val="005C588F"/>
    <w:rsid w:val="005C6641"/>
    <w:rsid w:val="005C79A7"/>
    <w:rsid w:val="005C7CAD"/>
    <w:rsid w:val="005C7E21"/>
    <w:rsid w:val="005D0062"/>
    <w:rsid w:val="005D12FB"/>
    <w:rsid w:val="005D2E44"/>
    <w:rsid w:val="005D65A3"/>
    <w:rsid w:val="005D7BBE"/>
    <w:rsid w:val="005D7C21"/>
    <w:rsid w:val="005E0EB4"/>
    <w:rsid w:val="005E2743"/>
    <w:rsid w:val="005E30EA"/>
    <w:rsid w:val="005E40C0"/>
    <w:rsid w:val="005E68CC"/>
    <w:rsid w:val="005E6EC8"/>
    <w:rsid w:val="005E7608"/>
    <w:rsid w:val="005F0416"/>
    <w:rsid w:val="005F0D44"/>
    <w:rsid w:val="005F3A8F"/>
    <w:rsid w:val="005F6087"/>
    <w:rsid w:val="005F668A"/>
    <w:rsid w:val="005F7883"/>
    <w:rsid w:val="00600050"/>
    <w:rsid w:val="006007A0"/>
    <w:rsid w:val="00600869"/>
    <w:rsid w:val="00600C62"/>
    <w:rsid w:val="00601CAB"/>
    <w:rsid w:val="006027A4"/>
    <w:rsid w:val="00604542"/>
    <w:rsid w:val="0060586E"/>
    <w:rsid w:val="00605D4F"/>
    <w:rsid w:val="00607F76"/>
    <w:rsid w:val="00610891"/>
    <w:rsid w:val="00611865"/>
    <w:rsid w:val="00612628"/>
    <w:rsid w:val="00612D13"/>
    <w:rsid w:val="00613530"/>
    <w:rsid w:val="00613717"/>
    <w:rsid w:val="00613E9C"/>
    <w:rsid w:val="00614284"/>
    <w:rsid w:val="0061641E"/>
    <w:rsid w:val="00616851"/>
    <w:rsid w:val="00616B48"/>
    <w:rsid w:val="006173E5"/>
    <w:rsid w:val="006209F0"/>
    <w:rsid w:val="00620B02"/>
    <w:rsid w:val="00620FB5"/>
    <w:rsid w:val="0062157F"/>
    <w:rsid w:val="00623AC8"/>
    <w:rsid w:val="00624152"/>
    <w:rsid w:val="00625F30"/>
    <w:rsid w:val="00626CFF"/>
    <w:rsid w:val="0062797E"/>
    <w:rsid w:val="00627D00"/>
    <w:rsid w:val="006319D4"/>
    <w:rsid w:val="00631C48"/>
    <w:rsid w:val="0063260A"/>
    <w:rsid w:val="00632637"/>
    <w:rsid w:val="00632923"/>
    <w:rsid w:val="00632CA8"/>
    <w:rsid w:val="00633244"/>
    <w:rsid w:val="00634104"/>
    <w:rsid w:val="00634950"/>
    <w:rsid w:val="00635D5F"/>
    <w:rsid w:val="006360E7"/>
    <w:rsid w:val="006361FC"/>
    <w:rsid w:val="006378AF"/>
    <w:rsid w:val="00640942"/>
    <w:rsid w:val="00640E27"/>
    <w:rsid w:val="00643632"/>
    <w:rsid w:val="00643E0C"/>
    <w:rsid w:val="00644F0B"/>
    <w:rsid w:val="00645A63"/>
    <w:rsid w:val="0065082A"/>
    <w:rsid w:val="00650C6E"/>
    <w:rsid w:val="00651182"/>
    <w:rsid w:val="0065230C"/>
    <w:rsid w:val="00653C8D"/>
    <w:rsid w:val="00653E93"/>
    <w:rsid w:val="00653EBD"/>
    <w:rsid w:val="00653F83"/>
    <w:rsid w:val="0065532F"/>
    <w:rsid w:val="00656769"/>
    <w:rsid w:val="006571AF"/>
    <w:rsid w:val="00660293"/>
    <w:rsid w:val="00662559"/>
    <w:rsid w:val="00662C11"/>
    <w:rsid w:val="00663F07"/>
    <w:rsid w:val="0066443C"/>
    <w:rsid w:val="006654C5"/>
    <w:rsid w:val="00665AAE"/>
    <w:rsid w:val="00665C72"/>
    <w:rsid w:val="00665EAA"/>
    <w:rsid w:val="006661CF"/>
    <w:rsid w:val="00666AB9"/>
    <w:rsid w:val="00667C47"/>
    <w:rsid w:val="00670174"/>
    <w:rsid w:val="006705E1"/>
    <w:rsid w:val="00670B61"/>
    <w:rsid w:val="0067240A"/>
    <w:rsid w:val="006724AA"/>
    <w:rsid w:val="00673A3A"/>
    <w:rsid w:val="00674878"/>
    <w:rsid w:val="00676791"/>
    <w:rsid w:val="0067764E"/>
    <w:rsid w:val="006776C7"/>
    <w:rsid w:val="00680437"/>
    <w:rsid w:val="00683AA7"/>
    <w:rsid w:val="006843FC"/>
    <w:rsid w:val="006850DA"/>
    <w:rsid w:val="00685A85"/>
    <w:rsid w:val="0068679F"/>
    <w:rsid w:val="00687A69"/>
    <w:rsid w:val="00691B94"/>
    <w:rsid w:val="006924D9"/>
    <w:rsid w:val="00692956"/>
    <w:rsid w:val="00692CA8"/>
    <w:rsid w:val="00693A38"/>
    <w:rsid w:val="00693D5C"/>
    <w:rsid w:val="00695B32"/>
    <w:rsid w:val="006976E7"/>
    <w:rsid w:val="006978FA"/>
    <w:rsid w:val="006A0775"/>
    <w:rsid w:val="006A0964"/>
    <w:rsid w:val="006A1CB2"/>
    <w:rsid w:val="006A1F1C"/>
    <w:rsid w:val="006A30ED"/>
    <w:rsid w:val="006A34A5"/>
    <w:rsid w:val="006A36EF"/>
    <w:rsid w:val="006A3725"/>
    <w:rsid w:val="006A716C"/>
    <w:rsid w:val="006B0041"/>
    <w:rsid w:val="006B0C81"/>
    <w:rsid w:val="006B1059"/>
    <w:rsid w:val="006B1225"/>
    <w:rsid w:val="006B1984"/>
    <w:rsid w:val="006B3652"/>
    <w:rsid w:val="006B37A1"/>
    <w:rsid w:val="006B5F8E"/>
    <w:rsid w:val="006B67DE"/>
    <w:rsid w:val="006B682E"/>
    <w:rsid w:val="006B7136"/>
    <w:rsid w:val="006C14AA"/>
    <w:rsid w:val="006C173C"/>
    <w:rsid w:val="006C252A"/>
    <w:rsid w:val="006C256F"/>
    <w:rsid w:val="006C5B5A"/>
    <w:rsid w:val="006C5C9E"/>
    <w:rsid w:val="006C6600"/>
    <w:rsid w:val="006C68E2"/>
    <w:rsid w:val="006D20B0"/>
    <w:rsid w:val="006D22FC"/>
    <w:rsid w:val="006D2B3B"/>
    <w:rsid w:val="006D4CE1"/>
    <w:rsid w:val="006D58F7"/>
    <w:rsid w:val="006D65F0"/>
    <w:rsid w:val="006D6E7C"/>
    <w:rsid w:val="006D71C5"/>
    <w:rsid w:val="006D72FD"/>
    <w:rsid w:val="006D7904"/>
    <w:rsid w:val="006E162A"/>
    <w:rsid w:val="006E1CCD"/>
    <w:rsid w:val="006E2218"/>
    <w:rsid w:val="006E2E13"/>
    <w:rsid w:val="006E4991"/>
    <w:rsid w:val="006E75C6"/>
    <w:rsid w:val="006F1223"/>
    <w:rsid w:val="006F2183"/>
    <w:rsid w:val="006F295E"/>
    <w:rsid w:val="006F34A4"/>
    <w:rsid w:val="006F3A42"/>
    <w:rsid w:val="006F42A5"/>
    <w:rsid w:val="006F4D24"/>
    <w:rsid w:val="006F6034"/>
    <w:rsid w:val="006F6822"/>
    <w:rsid w:val="006F7B3F"/>
    <w:rsid w:val="00700409"/>
    <w:rsid w:val="00704ADB"/>
    <w:rsid w:val="007053D0"/>
    <w:rsid w:val="00705842"/>
    <w:rsid w:val="0070618A"/>
    <w:rsid w:val="00706D9B"/>
    <w:rsid w:val="00707385"/>
    <w:rsid w:val="0071171C"/>
    <w:rsid w:val="007124EA"/>
    <w:rsid w:val="007129DA"/>
    <w:rsid w:val="007130EE"/>
    <w:rsid w:val="007159C3"/>
    <w:rsid w:val="00715DB6"/>
    <w:rsid w:val="00716B55"/>
    <w:rsid w:val="00716E5E"/>
    <w:rsid w:val="00717C08"/>
    <w:rsid w:val="00721FCE"/>
    <w:rsid w:val="00722508"/>
    <w:rsid w:val="007247B2"/>
    <w:rsid w:val="007266F5"/>
    <w:rsid w:val="00727BAE"/>
    <w:rsid w:val="00731345"/>
    <w:rsid w:val="00731A5D"/>
    <w:rsid w:val="00732291"/>
    <w:rsid w:val="00733672"/>
    <w:rsid w:val="00733A97"/>
    <w:rsid w:val="0073447E"/>
    <w:rsid w:val="00734B71"/>
    <w:rsid w:val="0073509C"/>
    <w:rsid w:val="007361C5"/>
    <w:rsid w:val="00736E51"/>
    <w:rsid w:val="00737BD0"/>
    <w:rsid w:val="00742BCD"/>
    <w:rsid w:val="007439E7"/>
    <w:rsid w:val="007445BA"/>
    <w:rsid w:val="00745565"/>
    <w:rsid w:val="00745586"/>
    <w:rsid w:val="00747B31"/>
    <w:rsid w:val="0075114C"/>
    <w:rsid w:val="00752570"/>
    <w:rsid w:val="00752762"/>
    <w:rsid w:val="007527D3"/>
    <w:rsid w:val="00753488"/>
    <w:rsid w:val="00756B6E"/>
    <w:rsid w:val="00760A89"/>
    <w:rsid w:val="00761207"/>
    <w:rsid w:val="0076126D"/>
    <w:rsid w:val="00761F28"/>
    <w:rsid w:val="00761FD8"/>
    <w:rsid w:val="0076279B"/>
    <w:rsid w:val="007629A2"/>
    <w:rsid w:val="00762FCC"/>
    <w:rsid w:val="0076589B"/>
    <w:rsid w:val="007659E2"/>
    <w:rsid w:val="007669C5"/>
    <w:rsid w:val="00766FB7"/>
    <w:rsid w:val="00767DA1"/>
    <w:rsid w:val="007719E5"/>
    <w:rsid w:val="00771CE7"/>
    <w:rsid w:val="007729BF"/>
    <w:rsid w:val="00773798"/>
    <w:rsid w:val="00773D49"/>
    <w:rsid w:val="007754CB"/>
    <w:rsid w:val="00776DB8"/>
    <w:rsid w:val="00777FCF"/>
    <w:rsid w:val="00780162"/>
    <w:rsid w:val="00782590"/>
    <w:rsid w:val="00784326"/>
    <w:rsid w:val="00785A2D"/>
    <w:rsid w:val="00787149"/>
    <w:rsid w:val="00792831"/>
    <w:rsid w:val="00794732"/>
    <w:rsid w:val="00794A93"/>
    <w:rsid w:val="00795540"/>
    <w:rsid w:val="00796250"/>
    <w:rsid w:val="00796D2C"/>
    <w:rsid w:val="0079741F"/>
    <w:rsid w:val="00797B53"/>
    <w:rsid w:val="007A0B11"/>
    <w:rsid w:val="007A0B6A"/>
    <w:rsid w:val="007A495E"/>
    <w:rsid w:val="007B087A"/>
    <w:rsid w:val="007B2921"/>
    <w:rsid w:val="007B2923"/>
    <w:rsid w:val="007B2CA6"/>
    <w:rsid w:val="007B383D"/>
    <w:rsid w:val="007B404F"/>
    <w:rsid w:val="007B4680"/>
    <w:rsid w:val="007B4C66"/>
    <w:rsid w:val="007B6B28"/>
    <w:rsid w:val="007B6CAD"/>
    <w:rsid w:val="007C07BB"/>
    <w:rsid w:val="007C0D50"/>
    <w:rsid w:val="007C0D7F"/>
    <w:rsid w:val="007C0E93"/>
    <w:rsid w:val="007C2A2F"/>
    <w:rsid w:val="007C2E1D"/>
    <w:rsid w:val="007C35D2"/>
    <w:rsid w:val="007C38E2"/>
    <w:rsid w:val="007C3DF2"/>
    <w:rsid w:val="007C66E0"/>
    <w:rsid w:val="007C67F2"/>
    <w:rsid w:val="007D25EF"/>
    <w:rsid w:val="007D2F7A"/>
    <w:rsid w:val="007D3209"/>
    <w:rsid w:val="007D35EC"/>
    <w:rsid w:val="007D3617"/>
    <w:rsid w:val="007D4B7A"/>
    <w:rsid w:val="007D4B9D"/>
    <w:rsid w:val="007D4C3D"/>
    <w:rsid w:val="007D51B2"/>
    <w:rsid w:val="007D5B53"/>
    <w:rsid w:val="007D5BED"/>
    <w:rsid w:val="007D5F08"/>
    <w:rsid w:val="007D75BF"/>
    <w:rsid w:val="007E169E"/>
    <w:rsid w:val="007E1D0D"/>
    <w:rsid w:val="007E2738"/>
    <w:rsid w:val="007E2FD0"/>
    <w:rsid w:val="007E31AE"/>
    <w:rsid w:val="007E3345"/>
    <w:rsid w:val="007E4378"/>
    <w:rsid w:val="007E43BA"/>
    <w:rsid w:val="007E5346"/>
    <w:rsid w:val="007E6360"/>
    <w:rsid w:val="007E6609"/>
    <w:rsid w:val="007F0D9D"/>
    <w:rsid w:val="007F1047"/>
    <w:rsid w:val="007F1726"/>
    <w:rsid w:val="007F1849"/>
    <w:rsid w:val="007F33D8"/>
    <w:rsid w:val="007F47BA"/>
    <w:rsid w:val="007F53C7"/>
    <w:rsid w:val="007F60D6"/>
    <w:rsid w:val="007F7D33"/>
    <w:rsid w:val="00800B02"/>
    <w:rsid w:val="00800F53"/>
    <w:rsid w:val="00801040"/>
    <w:rsid w:val="008011D7"/>
    <w:rsid w:val="00801548"/>
    <w:rsid w:val="00801D12"/>
    <w:rsid w:val="008048C7"/>
    <w:rsid w:val="00810DCD"/>
    <w:rsid w:val="00816ECF"/>
    <w:rsid w:val="00820B87"/>
    <w:rsid w:val="00820C1C"/>
    <w:rsid w:val="0082176C"/>
    <w:rsid w:val="008230B7"/>
    <w:rsid w:val="008245CE"/>
    <w:rsid w:val="008277D4"/>
    <w:rsid w:val="008306AD"/>
    <w:rsid w:val="00832911"/>
    <w:rsid w:val="00832948"/>
    <w:rsid w:val="00832FE7"/>
    <w:rsid w:val="00833056"/>
    <w:rsid w:val="00833084"/>
    <w:rsid w:val="00833126"/>
    <w:rsid w:val="008355C8"/>
    <w:rsid w:val="00837C94"/>
    <w:rsid w:val="00840614"/>
    <w:rsid w:val="00840B4F"/>
    <w:rsid w:val="00840B5D"/>
    <w:rsid w:val="00840CAF"/>
    <w:rsid w:val="00840E3E"/>
    <w:rsid w:val="008413FC"/>
    <w:rsid w:val="00842D8E"/>
    <w:rsid w:val="00842DEB"/>
    <w:rsid w:val="0084357D"/>
    <w:rsid w:val="00843B60"/>
    <w:rsid w:val="00844D8D"/>
    <w:rsid w:val="00845783"/>
    <w:rsid w:val="00845BDD"/>
    <w:rsid w:val="00846243"/>
    <w:rsid w:val="00846385"/>
    <w:rsid w:val="0085192F"/>
    <w:rsid w:val="00851C03"/>
    <w:rsid w:val="008520D4"/>
    <w:rsid w:val="00852842"/>
    <w:rsid w:val="00853304"/>
    <w:rsid w:val="00853F63"/>
    <w:rsid w:val="008540DD"/>
    <w:rsid w:val="0085517C"/>
    <w:rsid w:val="0085529C"/>
    <w:rsid w:val="008560F6"/>
    <w:rsid w:val="00856C60"/>
    <w:rsid w:val="0086053F"/>
    <w:rsid w:val="00862B4B"/>
    <w:rsid w:val="008658AD"/>
    <w:rsid w:val="00865998"/>
    <w:rsid w:val="00867407"/>
    <w:rsid w:val="00867A53"/>
    <w:rsid w:val="00867D20"/>
    <w:rsid w:val="00871CBD"/>
    <w:rsid w:val="0087220F"/>
    <w:rsid w:val="008725EF"/>
    <w:rsid w:val="008737C8"/>
    <w:rsid w:val="0087411F"/>
    <w:rsid w:val="00875D75"/>
    <w:rsid w:val="00880696"/>
    <w:rsid w:val="00880BAD"/>
    <w:rsid w:val="00881426"/>
    <w:rsid w:val="00882DB8"/>
    <w:rsid w:val="008839FC"/>
    <w:rsid w:val="00886340"/>
    <w:rsid w:val="00887E60"/>
    <w:rsid w:val="00890707"/>
    <w:rsid w:val="00891AC7"/>
    <w:rsid w:val="00891ECE"/>
    <w:rsid w:val="00892642"/>
    <w:rsid w:val="00894CDA"/>
    <w:rsid w:val="008960C5"/>
    <w:rsid w:val="008962FE"/>
    <w:rsid w:val="00897FDF"/>
    <w:rsid w:val="008A1BA0"/>
    <w:rsid w:val="008A22AE"/>
    <w:rsid w:val="008A2553"/>
    <w:rsid w:val="008A2C4E"/>
    <w:rsid w:val="008A34BD"/>
    <w:rsid w:val="008A38AF"/>
    <w:rsid w:val="008A47B3"/>
    <w:rsid w:val="008A5352"/>
    <w:rsid w:val="008A56C7"/>
    <w:rsid w:val="008A63D3"/>
    <w:rsid w:val="008A75C3"/>
    <w:rsid w:val="008A76EC"/>
    <w:rsid w:val="008A7C1A"/>
    <w:rsid w:val="008B0D26"/>
    <w:rsid w:val="008B1B4F"/>
    <w:rsid w:val="008B28E5"/>
    <w:rsid w:val="008B2FFB"/>
    <w:rsid w:val="008B3C1C"/>
    <w:rsid w:val="008B47CD"/>
    <w:rsid w:val="008B4A33"/>
    <w:rsid w:val="008B4A8D"/>
    <w:rsid w:val="008B4E44"/>
    <w:rsid w:val="008B5510"/>
    <w:rsid w:val="008B5E6D"/>
    <w:rsid w:val="008B7284"/>
    <w:rsid w:val="008B7342"/>
    <w:rsid w:val="008B7B83"/>
    <w:rsid w:val="008B7EC5"/>
    <w:rsid w:val="008C03A7"/>
    <w:rsid w:val="008C0B10"/>
    <w:rsid w:val="008C1E92"/>
    <w:rsid w:val="008C2EAE"/>
    <w:rsid w:val="008C4647"/>
    <w:rsid w:val="008C53A6"/>
    <w:rsid w:val="008C5CAE"/>
    <w:rsid w:val="008C6448"/>
    <w:rsid w:val="008C734F"/>
    <w:rsid w:val="008C740E"/>
    <w:rsid w:val="008C7503"/>
    <w:rsid w:val="008D04D6"/>
    <w:rsid w:val="008D3015"/>
    <w:rsid w:val="008D32A3"/>
    <w:rsid w:val="008D3EAB"/>
    <w:rsid w:val="008D4FD8"/>
    <w:rsid w:val="008D7819"/>
    <w:rsid w:val="008D7EBA"/>
    <w:rsid w:val="008E06E1"/>
    <w:rsid w:val="008E084B"/>
    <w:rsid w:val="008E0D4D"/>
    <w:rsid w:val="008E14EB"/>
    <w:rsid w:val="008E2608"/>
    <w:rsid w:val="008E31A7"/>
    <w:rsid w:val="008E3561"/>
    <w:rsid w:val="008E3CF7"/>
    <w:rsid w:val="008E42A2"/>
    <w:rsid w:val="008E57E2"/>
    <w:rsid w:val="008E5A4A"/>
    <w:rsid w:val="008E6986"/>
    <w:rsid w:val="008F00B9"/>
    <w:rsid w:val="008F12CA"/>
    <w:rsid w:val="008F13AF"/>
    <w:rsid w:val="008F13F5"/>
    <w:rsid w:val="008F159D"/>
    <w:rsid w:val="008F2CA4"/>
    <w:rsid w:val="008F2CFB"/>
    <w:rsid w:val="008F4ED2"/>
    <w:rsid w:val="008F5B1C"/>
    <w:rsid w:val="008F5C12"/>
    <w:rsid w:val="008F6117"/>
    <w:rsid w:val="008F635A"/>
    <w:rsid w:val="008F6D1A"/>
    <w:rsid w:val="008F7276"/>
    <w:rsid w:val="008F78E4"/>
    <w:rsid w:val="00900CEB"/>
    <w:rsid w:val="00902526"/>
    <w:rsid w:val="009025DA"/>
    <w:rsid w:val="00902719"/>
    <w:rsid w:val="009031F0"/>
    <w:rsid w:val="009037F7"/>
    <w:rsid w:val="00903C3E"/>
    <w:rsid w:val="00906157"/>
    <w:rsid w:val="00906250"/>
    <w:rsid w:val="00906835"/>
    <w:rsid w:val="0091105E"/>
    <w:rsid w:val="0091250A"/>
    <w:rsid w:val="00912628"/>
    <w:rsid w:val="00912C6E"/>
    <w:rsid w:val="009136BA"/>
    <w:rsid w:val="00914819"/>
    <w:rsid w:val="00915770"/>
    <w:rsid w:val="009158B9"/>
    <w:rsid w:val="00915A5E"/>
    <w:rsid w:val="00916500"/>
    <w:rsid w:val="0091693E"/>
    <w:rsid w:val="009234C2"/>
    <w:rsid w:val="0092383D"/>
    <w:rsid w:val="009242D5"/>
    <w:rsid w:val="00924570"/>
    <w:rsid w:val="009308EA"/>
    <w:rsid w:val="00932457"/>
    <w:rsid w:val="00932676"/>
    <w:rsid w:val="00934D5C"/>
    <w:rsid w:val="0093646D"/>
    <w:rsid w:val="00936729"/>
    <w:rsid w:val="00940A98"/>
    <w:rsid w:val="0094143F"/>
    <w:rsid w:val="00942ADD"/>
    <w:rsid w:val="009433D9"/>
    <w:rsid w:val="009434B4"/>
    <w:rsid w:val="00943C48"/>
    <w:rsid w:val="00944964"/>
    <w:rsid w:val="009451C4"/>
    <w:rsid w:val="009465F5"/>
    <w:rsid w:val="00946CB4"/>
    <w:rsid w:val="00947F2F"/>
    <w:rsid w:val="00951884"/>
    <w:rsid w:val="00952CB8"/>
    <w:rsid w:val="00954731"/>
    <w:rsid w:val="0095478D"/>
    <w:rsid w:val="009571F1"/>
    <w:rsid w:val="00957BB7"/>
    <w:rsid w:val="0096030C"/>
    <w:rsid w:val="00963533"/>
    <w:rsid w:val="009636C5"/>
    <w:rsid w:val="00965F93"/>
    <w:rsid w:val="00966912"/>
    <w:rsid w:val="00966B48"/>
    <w:rsid w:val="00967BC0"/>
    <w:rsid w:val="00967EC2"/>
    <w:rsid w:val="009707E2"/>
    <w:rsid w:val="00971002"/>
    <w:rsid w:val="009712B2"/>
    <w:rsid w:val="00971DB3"/>
    <w:rsid w:val="00972B0E"/>
    <w:rsid w:val="009738B0"/>
    <w:rsid w:val="009745DF"/>
    <w:rsid w:val="00975025"/>
    <w:rsid w:val="00975624"/>
    <w:rsid w:val="00975913"/>
    <w:rsid w:val="00975A2A"/>
    <w:rsid w:val="00977574"/>
    <w:rsid w:val="009775E6"/>
    <w:rsid w:val="00977FCE"/>
    <w:rsid w:val="00980211"/>
    <w:rsid w:val="0098153E"/>
    <w:rsid w:val="00981885"/>
    <w:rsid w:val="00982BF5"/>
    <w:rsid w:val="00983369"/>
    <w:rsid w:val="00983532"/>
    <w:rsid w:val="009840FC"/>
    <w:rsid w:val="009852AD"/>
    <w:rsid w:val="00985422"/>
    <w:rsid w:val="009858BF"/>
    <w:rsid w:val="00986276"/>
    <w:rsid w:val="009868D0"/>
    <w:rsid w:val="0099066D"/>
    <w:rsid w:val="009906C3"/>
    <w:rsid w:val="00992A17"/>
    <w:rsid w:val="00993B85"/>
    <w:rsid w:val="00993EE5"/>
    <w:rsid w:val="009944D1"/>
    <w:rsid w:val="00995A50"/>
    <w:rsid w:val="00996207"/>
    <w:rsid w:val="00997EC6"/>
    <w:rsid w:val="009A0BFA"/>
    <w:rsid w:val="009A10AC"/>
    <w:rsid w:val="009A399B"/>
    <w:rsid w:val="009A48B5"/>
    <w:rsid w:val="009A6C50"/>
    <w:rsid w:val="009A7C63"/>
    <w:rsid w:val="009B06D5"/>
    <w:rsid w:val="009B0A02"/>
    <w:rsid w:val="009B0B10"/>
    <w:rsid w:val="009B1194"/>
    <w:rsid w:val="009B188C"/>
    <w:rsid w:val="009B1CEB"/>
    <w:rsid w:val="009B4E4C"/>
    <w:rsid w:val="009B4F6A"/>
    <w:rsid w:val="009B5295"/>
    <w:rsid w:val="009B5AA3"/>
    <w:rsid w:val="009B705B"/>
    <w:rsid w:val="009C009C"/>
    <w:rsid w:val="009C077E"/>
    <w:rsid w:val="009C0842"/>
    <w:rsid w:val="009C108B"/>
    <w:rsid w:val="009C16D3"/>
    <w:rsid w:val="009C2C85"/>
    <w:rsid w:val="009C3A13"/>
    <w:rsid w:val="009C4102"/>
    <w:rsid w:val="009C495B"/>
    <w:rsid w:val="009C4C33"/>
    <w:rsid w:val="009C4E43"/>
    <w:rsid w:val="009C5F41"/>
    <w:rsid w:val="009C6129"/>
    <w:rsid w:val="009C7D5C"/>
    <w:rsid w:val="009C7EDE"/>
    <w:rsid w:val="009D00D5"/>
    <w:rsid w:val="009D13A1"/>
    <w:rsid w:val="009D18EB"/>
    <w:rsid w:val="009D1F5E"/>
    <w:rsid w:val="009D303A"/>
    <w:rsid w:val="009D51EA"/>
    <w:rsid w:val="009D5BC6"/>
    <w:rsid w:val="009D6191"/>
    <w:rsid w:val="009D625A"/>
    <w:rsid w:val="009D7BB2"/>
    <w:rsid w:val="009E21A5"/>
    <w:rsid w:val="009E4642"/>
    <w:rsid w:val="009E5190"/>
    <w:rsid w:val="009E7844"/>
    <w:rsid w:val="009E7CD5"/>
    <w:rsid w:val="009F073D"/>
    <w:rsid w:val="009F0D82"/>
    <w:rsid w:val="009F1740"/>
    <w:rsid w:val="009F2263"/>
    <w:rsid w:val="009F2487"/>
    <w:rsid w:val="009F28DF"/>
    <w:rsid w:val="009F2B9A"/>
    <w:rsid w:val="009F3B72"/>
    <w:rsid w:val="009F4579"/>
    <w:rsid w:val="009F482B"/>
    <w:rsid w:val="009F6840"/>
    <w:rsid w:val="009F75B9"/>
    <w:rsid w:val="009F76E4"/>
    <w:rsid w:val="00A00B54"/>
    <w:rsid w:val="00A01009"/>
    <w:rsid w:val="00A02163"/>
    <w:rsid w:val="00A04285"/>
    <w:rsid w:val="00A047AE"/>
    <w:rsid w:val="00A056E6"/>
    <w:rsid w:val="00A05AE3"/>
    <w:rsid w:val="00A06617"/>
    <w:rsid w:val="00A066FB"/>
    <w:rsid w:val="00A10A5B"/>
    <w:rsid w:val="00A11C83"/>
    <w:rsid w:val="00A1212D"/>
    <w:rsid w:val="00A1258F"/>
    <w:rsid w:val="00A12AA9"/>
    <w:rsid w:val="00A135C6"/>
    <w:rsid w:val="00A13FCB"/>
    <w:rsid w:val="00A14964"/>
    <w:rsid w:val="00A161A6"/>
    <w:rsid w:val="00A16849"/>
    <w:rsid w:val="00A16FB1"/>
    <w:rsid w:val="00A2175A"/>
    <w:rsid w:val="00A226A3"/>
    <w:rsid w:val="00A22875"/>
    <w:rsid w:val="00A231E4"/>
    <w:rsid w:val="00A259DB"/>
    <w:rsid w:val="00A259F8"/>
    <w:rsid w:val="00A2619E"/>
    <w:rsid w:val="00A26D50"/>
    <w:rsid w:val="00A26DDD"/>
    <w:rsid w:val="00A27240"/>
    <w:rsid w:val="00A315E5"/>
    <w:rsid w:val="00A31A05"/>
    <w:rsid w:val="00A327CD"/>
    <w:rsid w:val="00A333B5"/>
    <w:rsid w:val="00A344C6"/>
    <w:rsid w:val="00A3588D"/>
    <w:rsid w:val="00A365AA"/>
    <w:rsid w:val="00A366BC"/>
    <w:rsid w:val="00A37D45"/>
    <w:rsid w:val="00A4020D"/>
    <w:rsid w:val="00A405C6"/>
    <w:rsid w:val="00A412E0"/>
    <w:rsid w:val="00A4315D"/>
    <w:rsid w:val="00A4440C"/>
    <w:rsid w:val="00A45495"/>
    <w:rsid w:val="00A45811"/>
    <w:rsid w:val="00A45838"/>
    <w:rsid w:val="00A475FF"/>
    <w:rsid w:val="00A502EC"/>
    <w:rsid w:val="00A50335"/>
    <w:rsid w:val="00A51C74"/>
    <w:rsid w:val="00A52FF6"/>
    <w:rsid w:val="00A5344E"/>
    <w:rsid w:val="00A53CB2"/>
    <w:rsid w:val="00A546DB"/>
    <w:rsid w:val="00A611C8"/>
    <w:rsid w:val="00A640DF"/>
    <w:rsid w:val="00A65C1B"/>
    <w:rsid w:val="00A65CF1"/>
    <w:rsid w:val="00A669D3"/>
    <w:rsid w:val="00A67131"/>
    <w:rsid w:val="00A67878"/>
    <w:rsid w:val="00A67B3E"/>
    <w:rsid w:val="00A67CAD"/>
    <w:rsid w:val="00A706B8"/>
    <w:rsid w:val="00A71C7D"/>
    <w:rsid w:val="00A724B4"/>
    <w:rsid w:val="00A727F9"/>
    <w:rsid w:val="00A729DA"/>
    <w:rsid w:val="00A7328C"/>
    <w:rsid w:val="00A73ED9"/>
    <w:rsid w:val="00A74082"/>
    <w:rsid w:val="00A744EA"/>
    <w:rsid w:val="00A74CA9"/>
    <w:rsid w:val="00A74E17"/>
    <w:rsid w:val="00A75474"/>
    <w:rsid w:val="00A764C1"/>
    <w:rsid w:val="00A76543"/>
    <w:rsid w:val="00A766A9"/>
    <w:rsid w:val="00A76BB1"/>
    <w:rsid w:val="00A77222"/>
    <w:rsid w:val="00A8082A"/>
    <w:rsid w:val="00A80E1C"/>
    <w:rsid w:val="00A81287"/>
    <w:rsid w:val="00A81EF7"/>
    <w:rsid w:val="00A832B7"/>
    <w:rsid w:val="00A83F6C"/>
    <w:rsid w:val="00A849DD"/>
    <w:rsid w:val="00A851AD"/>
    <w:rsid w:val="00A857CB"/>
    <w:rsid w:val="00A86654"/>
    <w:rsid w:val="00A86687"/>
    <w:rsid w:val="00A86AC1"/>
    <w:rsid w:val="00A86B62"/>
    <w:rsid w:val="00A86E2D"/>
    <w:rsid w:val="00A909B7"/>
    <w:rsid w:val="00A91581"/>
    <w:rsid w:val="00A92B62"/>
    <w:rsid w:val="00A9353C"/>
    <w:rsid w:val="00A9561E"/>
    <w:rsid w:val="00A95C5D"/>
    <w:rsid w:val="00A95CF6"/>
    <w:rsid w:val="00A95E34"/>
    <w:rsid w:val="00A96681"/>
    <w:rsid w:val="00AA0198"/>
    <w:rsid w:val="00AA0252"/>
    <w:rsid w:val="00AA1F41"/>
    <w:rsid w:val="00AA1F7B"/>
    <w:rsid w:val="00AA2AFA"/>
    <w:rsid w:val="00AA3036"/>
    <w:rsid w:val="00AA35A2"/>
    <w:rsid w:val="00AA38CB"/>
    <w:rsid w:val="00AA53CE"/>
    <w:rsid w:val="00AB08C1"/>
    <w:rsid w:val="00AB0A49"/>
    <w:rsid w:val="00AB1A9F"/>
    <w:rsid w:val="00AB2FFC"/>
    <w:rsid w:val="00AB38F7"/>
    <w:rsid w:val="00AB4A88"/>
    <w:rsid w:val="00AB64DB"/>
    <w:rsid w:val="00AB69ED"/>
    <w:rsid w:val="00AB6AB2"/>
    <w:rsid w:val="00AC004F"/>
    <w:rsid w:val="00AC10AC"/>
    <w:rsid w:val="00AC188C"/>
    <w:rsid w:val="00AC21D0"/>
    <w:rsid w:val="00AC2C93"/>
    <w:rsid w:val="00AC2FAC"/>
    <w:rsid w:val="00AC3468"/>
    <w:rsid w:val="00AC3690"/>
    <w:rsid w:val="00AC3742"/>
    <w:rsid w:val="00AC4AC5"/>
    <w:rsid w:val="00AC574B"/>
    <w:rsid w:val="00AC5A4D"/>
    <w:rsid w:val="00AC720F"/>
    <w:rsid w:val="00AC79A0"/>
    <w:rsid w:val="00AD0D6B"/>
    <w:rsid w:val="00AD4384"/>
    <w:rsid w:val="00AD43DE"/>
    <w:rsid w:val="00AD4BD2"/>
    <w:rsid w:val="00AD4E5E"/>
    <w:rsid w:val="00AD56A2"/>
    <w:rsid w:val="00AD5E21"/>
    <w:rsid w:val="00AD5FB5"/>
    <w:rsid w:val="00AD70DE"/>
    <w:rsid w:val="00AE0350"/>
    <w:rsid w:val="00AE05BE"/>
    <w:rsid w:val="00AE3334"/>
    <w:rsid w:val="00AE3C78"/>
    <w:rsid w:val="00AE4612"/>
    <w:rsid w:val="00AE4B63"/>
    <w:rsid w:val="00AE50B9"/>
    <w:rsid w:val="00AE5497"/>
    <w:rsid w:val="00AE6AA5"/>
    <w:rsid w:val="00AF0368"/>
    <w:rsid w:val="00AF0550"/>
    <w:rsid w:val="00AF0800"/>
    <w:rsid w:val="00AF1DCC"/>
    <w:rsid w:val="00AF3651"/>
    <w:rsid w:val="00AF5056"/>
    <w:rsid w:val="00AF50F4"/>
    <w:rsid w:val="00AF53FB"/>
    <w:rsid w:val="00AF69C8"/>
    <w:rsid w:val="00AF6C59"/>
    <w:rsid w:val="00B00328"/>
    <w:rsid w:val="00B01D7B"/>
    <w:rsid w:val="00B0279E"/>
    <w:rsid w:val="00B027BF"/>
    <w:rsid w:val="00B029F4"/>
    <w:rsid w:val="00B02B39"/>
    <w:rsid w:val="00B02EA0"/>
    <w:rsid w:val="00B04CCC"/>
    <w:rsid w:val="00B07158"/>
    <w:rsid w:val="00B11E03"/>
    <w:rsid w:val="00B12113"/>
    <w:rsid w:val="00B13D6B"/>
    <w:rsid w:val="00B1410E"/>
    <w:rsid w:val="00B150F3"/>
    <w:rsid w:val="00B157BF"/>
    <w:rsid w:val="00B176C0"/>
    <w:rsid w:val="00B2001B"/>
    <w:rsid w:val="00B207F4"/>
    <w:rsid w:val="00B21C93"/>
    <w:rsid w:val="00B2225E"/>
    <w:rsid w:val="00B22447"/>
    <w:rsid w:val="00B2465B"/>
    <w:rsid w:val="00B24B60"/>
    <w:rsid w:val="00B2726E"/>
    <w:rsid w:val="00B2762E"/>
    <w:rsid w:val="00B301F9"/>
    <w:rsid w:val="00B32926"/>
    <w:rsid w:val="00B32ABE"/>
    <w:rsid w:val="00B32CAF"/>
    <w:rsid w:val="00B32E3D"/>
    <w:rsid w:val="00B373AF"/>
    <w:rsid w:val="00B37B0D"/>
    <w:rsid w:val="00B4088F"/>
    <w:rsid w:val="00B410D5"/>
    <w:rsid w:val="00B42304"/>
    <w:rsid w:val="00B43673"/>
    <w:rsid w:val="00B44218"/>
    <w:rsid w:val="00B45499"/>
    <w:rsid w:val="00B4652B"/>
    <w:rsid w:val="00B50230"/>
    <w:rsid w:val="00B51008"/>
    <w:rsid w:val="00B510A1"/>
    <w:rsid w:val="00B5262F"/>
    <w:rsid w:val="00B52F16"/>
    <w:rsid w:val="00B543D3"/>
    <w:rsid w:val="00B54E65"/>
    <w:rsid w:val="00B562C3"/>
    <w:rsid w:val="00B6071B"/>
    <w:rsid w:val="00B61CF1"/>
    <w:rsid w:val="00B61E85"/>
    <w:rsid w:val="00B6213A"/>
    <w:rsid w:val="00B64FC2"/>
    <w:rsid w:val="00B656F5"/>
    <w:rsid w:val="00B6638E"/>
    <w:rsid w:val="00B678BC"/>
    <w:rsid w:val="00B701A9"/>
    <w:rsid w:val="00B71E28"/>
    <w:rsid w:val="00B72DB1"/>
    <w:rsid w:val="00B72E1B"/>
    <w:rsid w:val="00B7322A"/>
    <w:rsid w:val="00B7385C"/>
    <w:rsid w:val="00B74B24"/>
    <w:rsid w:val="00B75370"/>
    <w:rsid w:val="00B76F6A"/>
    <w:rsid w:val="00B81552"/>
    <w:rsid w:val="00B819D0"/>
    <w:rsid w:val="00B85715"/>
    <w:rsid w:val="00B8664B"/>
    <w:rsid w:val="00B86F92"/>
    <w:rsid w:val="00B86FD8"/>
    <w:rsid w:val="00B90687"/>
    <w:rsid w:val="00B9093E"/>
    <w:rsid w:val="00B91221"/>
    <w:rsid w:val="00B92549"/>
    <w:rsid w:val="00B928E4"/>
    <w:rsid w:val="00B92FD3"/>
    <w:rsid w:val="00B950BD"/>
    <w:rsid w:val="00B950E7"/>
    <w:rsid w:val="00B95C82"/>
    <w:rsid w:val="00B96041"/>
    <w:rsid w:val="00B963A9"/>
    <w:rsid w:val="00BA0698"/>
    <w:rsid w:val="00BA0874"/>
    <w:rsid w:val="00BA1F96"/>
    <w:rsid w:val="00BA3291"/>
    <w:rsid w:val="00BA3DCE"/>
    <w:rsid w:val="00BA4688"/>
    <w:rsid w:val="00BA4B14"/>
    <w:rsid w:val="00BA5D8D"/>
    <w:rsid w:val="00BA5E9E"/>
    <w:rsid w:val="00BA6113"/>
    <w:rsid w:val="00BA62B0"/>
    <w:rsid w:val="00BA6859"/>
    <w:rsid w:val="00BA714E"/>
    <w:rsid w:val="00BB02AD"/>
    <w:rsid w:val="00BB079D"/>
    <w:rsid w:val="00BB1182"/>
    <w:rsid w:val="00BB35F4"/>
    <w:rsid w:val="00BB3849"/>
    <w:rsid w:val="00BB4419"/>
    <w:rsid w:val="00BB4586"/>
    <w:rsid w:val="00BB4C38"/>
    <w:rsid w:val="00BB53F9"/>
    <w:rsid w:val="00BB57F3"/>
    <w:rsid w:val="00BB6BA2"/>
    <w:rsid w:val="00BB7688"/>
    <w:rsid w:val="00BC10B0"/>
    <w:rsid w:val="00BC29B3"/>
    <w:rsid w:val="00BC38AF"/>
    <w:rsid w:val="00BC4B15"/>
    <w:rsid w:val="00BC75EA"/>
    <w:rsid w:val="00BD0B49"/>
    <w:rsid w:val="00BD12A5"/>
    <w:rsid w:val="00BD185C"/>
    <w:rsid w:val="00BD1D11"/>
    <w:rsid w:val="00BD5417"/>
    <w:rsid w:val="00BD65FE"/>
    <w:rsid w:val="00BD74AD"/>
    <w:rsid w:val="00BD7715"/>
    <w:rsid w:val="00BD773D"/>
    <w:rsid w:val="00BE047F"/>
    <w:rsid w:val="00BE06DD"/>
    <w:rsid w:val="00BE0787"/>
    <w:rsid w:val="00BE3513"/>
    <w:rsid w:val="00BE627E"/>
    <w:rsid w:val="00BE6C5C"/>
    <w:rsid w:val="00BF032F"/>
    <w:rsid w:val="00BF0666"/>
    <w:rsid w:val="00BF0B13"/>
    <w:rsid w:val="00BF13A3"/>
    <w:rsid w:val="00BF1B19"/>
    <w:rsid w:val="00BF256E"/>
    <w:rsid w:val="00BF33F4"/>
    <w:rsid w:val="00BF38CB"/>
    <w:rsid w:val="00BF5AF2"/>
    <w:rsid w:val="00BF7382"/>
    <w:rsid w:val="00BF78ED"/>
    <w:rsid w:val="00C01B63"/>
    <w:rsid w:val="00C01C66"/>
    <w:rsid w:val="00C025D6"/>
    <w:rsid w:val="00C0487E"/>
    <w:rsid w:val="00C04DD2"/>
    <w:rsid w:val="00C07006"/>
    <w:rsid w:val="00C07707"/>
    <w:rsid w:val="00C104C0"/>
    <w:rsid w:val="00C1072B"/>
    <w:rsid w:val="00C10BAF"/>
    <w:rsid w:val="00C10E1D"/>
    <w:rsid w:val="00C110ED"/>
    <w:rsid w:val="00C13EF6"/>
    <w:rsid w:val="00C16C43"/>
    <w:rsid w:val="00C17031"/>
    <w:rsid w:val="00C21B20"/>
    <w:rsid w:val="00C22513"/>
    <w:rsid w:val="00C22947"/>
    <w:rsid w:val="00C238A9"/>
    <w:rsid w:val="00C23C7A"/>
    <w:rsid w:val="00C245D7"/>
    <w:rsid w:val="00C25422"/>
    <w:rsid w:val="00C263E6"/>
    <w:rsid w:val="00C26698"/>
    <w:rsid w:val="00C26AB6"/>
    <w:rsid w:val="00C26EDF"/>
    <w:rsid w:val="00C308E5"/>
    <w:rsid w:val="00C30F04"/>
    <w:rsid w:val="00C31208"/>
    <w:rsid w:val="00C313CA"/>
    <w:rsid w:val="00C33472"/>
    <w:rsid w:val="00C339EE"/>
    <w:rsid w:val="00C3407F"/>
    <w:rsid w:val="00C34168"/>
    <w:rsid w:val="00C34B39"/>
    <w:rsid w:val="00C34C5A"/>
    <w:rsid w:val="00C34E38"/>
    <w:rsid w:val="00C34FE3"/>
    <w:rsid w:val="00C35F1D"/>
    <w:rsid w:val="00C4115C"/>
    <w:rsid w:val="00C447DA"/>
    <w:rsid w:val="00C448E5"/>
    <w:rsid w:val="00C44E19"/>
    <w:rsid w:val="00C4538B"/>
    <w:rsid w:val="00C455B6"/>
    <w:rsid w:val="00C464B8"/>
    <w:rsid w:val="00C471FB"/>
    <w:rsid w:val="00C47234"/>
    <w:rsid w:val="00C477E3"/>
    <w:rsid w:val="00C508A1"/>
    <w:rsid w:val="00C52A12"/>
    <w:rsid w:val="00C52C98"/>
    <w:rsid w:val="00C53AA6"/>
    <w:rsid w:val="00C53D5A"/>
    <w:rsid w:val="00C55943"/>
    <w:rsid w:val="00C55C8F"/>
    <w:rsid w:val="00C56FA2"/>
    <w:rsid w:val="00C57366"/>
    <w:rsid w:val="00C577DD"/>
    <w:rsid w:val="00C60E43"/>
    <w:rsid w:val="00C620D8"/>
    <w:rsid w:val="00C62D8F"/>
    <w:rsid w:val="00C66374"/>
    <w:rsid w:val="00C66AB4"/>
    <w:rsid w:val="00C66DC9"/>
    <w:rsid w:val="00C674FD"/>
    <w:rsid w:val="00C708E4"/>
    <w:rsid w:val="00C712C3"/>
    <w:rsid w:val="00C734AC"/>
    <w:rsid w:val="00C734EF"/>
    <w:rsid w:val="00C739B1"/>
    <w:rsid w:val="00C73C82"/>
    <w:rsid w:val="00C73E5B"/>
    <w:rsid w:val="00C73F13"/>
    <w:rsid w:val="00C74DE6"/>
    <w:rsid w:val="00C75A52"/>
    <w:rsid w:val="00C80EA2"/>
    <w:rsid w:val="00C900DE"/>
    <w:rsid w:val="00C90AB8"/>
    <w:rsid w:val="00C92FB3"/>
    <w:rsid w:val="00C93343"/>
    <w:rsid w:val="00C9530F"/>
    <w:rsid w:val="00C968BC"/>
    <w:rsid w:val="00C96E42"/>
    <w:rsid w:val="00CA064F"/>
    <w:rsid w:val="00CA1087"/>
    <w:rsid w:val="00CA42FA"/>
    <w:rsid w:val="00CA50B9"/>
    <w:rsid w:val="00CA6EBE"/>
    <w:rsid w:val="00CA7EF0"/>
    <w:rsid w:val="00CB115A"/>
    <w:rsid w:val="00CB12DB"/>
    <w:rsid w:val="00CB1526"/>
    <w:rsid w:val="00CB2C21"/>
    <w:rsid w:val="00CB5FDC"/>
    <w:rsid w:val="00CB6365"/>
    <w:rsid w:val="00CB644B"/>
    <w:rsid w:val="00CB6719"/>
    <w:rsid w:val="00CB6A63"/>
    <w:rsid w:val="00CC044E"/>
    <w:rsid w:val="00CC1679"/>
    <w:rsid w:val="00CC16D3"/>
    <w:rsid w:val="00CC1F90"/>
    <w:rsid w:val="00CC3ABC"/>
    <w:rsid w:val="00CC6967"/>
    <w:rsid w:val="00CC6EB1"/>
    <w:rsid w:val="00CC7FCD"/>
    <w:rsid w:val="00CD110B"/>
    <w:rsid w:val="00CD23EB"/>
    <w:rsid w:val="00CD2DB9"/>
    <w:rsid w:val="00CD3C99"/>
    <w:rsid w:val="00CD41F4"/>
    <w:rsid w:val="00CD54BA"/>
    <w:rsid w:val="00CD72BA"/>
    <w:rsid w:val="00CD7374"/>
    <w:rsid w:val="00CD7A49"/>
    <w:rsid w:val="00CE08C5"/>
    <w:rsid w:val="00CE1064"/>
    <w:rsid w:val="00CE1948"/>
    <w:rsid w:val="00CE1E9D"/>
    <w:rsid w:val="00CE2DED"/>
    <w:rsid w:val="00CE393A"/>
    <w:rsid w:val="00CE4021"/>
    <w:rsid w:val="00CE5E9F"/>
    <w:rsid w:val="00CF324C"/>
    <w:rsid w:val="00CF390A"/>
    <w:rsid w:val="00CF48E3"/>
    <w:rsid w:val="00CF4A2A"/>
    <w:rsid w:val="00CF4DE2"/>
    <w:rsid w:val="00CF5691"/>
    <w:rsid w:val="00D015BF"/>
    <w:rsid w:val="00D02C1F"/>
    <w:rsid w:val="00D0319A"/>
    <w:rsid w:val="00D031F9"/>
    <w:rsid w:val="00D03C97"/>
    <w:rsid w:val="00D04D08"/>
    <w:rsid w:val="00D05135"/>
    <w:rsid w:val="00D05842"/>
    <w:rsid w:val="00D06875"/>
    <w:rsid w:val="00D06DE5"/>
    <w:rsid w:val="00D07102"/>
    <w:rsid w:val="00D072A9"/>
    <w:rsid w:val="00D10566"/>
    <w:rsid w:val="00D10EFB"/>
    <w:rsid w:val="00D1236E"/>
    <w:rsid w:val="00D12F5A"/>
    <w:rsid w:val="00D132D0"/>
    <w:rsid w:val="00D13A74"/>
    <w:rsid w:val="00D13D29"/>
    <w:rsid w:val="00D15C37"/>
    <w:rsid w:val="00D15DB5"/>
    <w:rsid w:val="00D16D82"/>
    <w:rsid w:val="00D17612"/>
    <w:rsid w:val="00D178D1"/>
    <w:rsid w:val="00D2011B"/>
    <w:rsid w:val="00D20FA8"/>
    <w:rsid w:val="00D20FF1"/>
    <w:rsid w:val="00D21E82"/>
    <w:rsid w:val="00D223D1"/>
    <w:rsid w:val="00D2273D"/>
    <w:rsid w:val="00D22DD1"/>
    <w:rsid w:val="00D246A7"/>
    <w:rsid w:val="00D24AA9"/>
    <w:rsid w:val="00D24C83"/>
    <w:rsid w:val="00D24DE4"/>
    <w:rsid w:val="00D27201"/>
    <w:rsid w:val="00D279DE"/>
    <w:rsid w:val="00D27BA4"/>
    <w:rsid w:val="00D27D5A"/>
    <w:rsid w:val="00D31C29"/>
    <w:rsid w:val="00D31EFF"/>
    <w:rsid w:val="00D33886"/>
    <w:rsid w:val="00D351B4"/>
    <w:rsid w:val="00D359E8"/>
    <w:rsid w:val="00D36969"/>
    <w:rsid w:val="00D370B7"/>
    <w:rsid w:val="00D41A0B"/>
    <w:rsid w:val="00D44091"/>
    <w:rsid w:val="00D4579C"/>
    <w:rsid w:val="00D47715"/>
    <w:rsid w:val="00D47A54"/>
    <w:rsid w:val="00D47FF5"/>
    <w:rsid w:val="00D505E3"/>
    <w:rsid w:val="00D507F5"/>
    <w:rsid w:val="00D5111D"/>
    <w:rsid w:val="00D515B5"/>
    <w:rsid w:val="00D532AB"/>
    <w:rsid w:val="00D54D1F"/>
    <w:rsid w:val="00D556AF"/>
    <w:rsid w:val="00D55DEB"/>
    <w:rsid w:val="00D57A79"/>
    <w:rsid w:val="00D57AE1"/>
    <w:rsid w:val="00D60D2A"/>
    <w:rsid w:val="00D60F90"/>
    <w:rsid w:val="00D61A5C"/>
    <w:rsid w:val="00D62DBD"/>
    <w:rsid w:val="00D63971"/>
    <w:rsid w:val="00D64D2C"/>
    <w:rsid w:val="00D66166"/>
    <w:rsid w:val="00D67BD8"/>
    <w:rsid w:val="00D700AB"/>
    <w:rsid w:val="00D72C17"/>
    <w:rsid w:val="00D73FAC"/>
    <w:rsid w:val="00D74559"/>
    <w:rsid w:val="00D74792"/>
    <w:rsid w:val="00D7690D"/>
    <w:rsid w:val="00D771C2"/>
    <w:rsid w:val="00D80DB5"/>
    <w:rsid w:val="00D80DFF"/>
    <w:rsid w:val="00D81576"/>
    <w:rsid w:val="00D81837"/>
    <w:rsid w:val="00D846AC"/>
    <w:rsid w:val="00D85C47"/>
    <w:rsid w:val="00D86156"/>
    <w:rsid w:val="00D90025"/>
    <w:rsid w:val="00D92CB0"/>
    <w:rsid w:val="00D93AB3"/>
    <w:rsid w:val="00D942CB"/>
    <w:rsid w:val="00D94380"/>
    <w:rsid w:val="00D94476"/>
    <w:rsid w:val="00D9541F"/>
    <w:rsid w:val="00D96666"/>
    <w:rsid w:val="00DA0F58"/>
    <w:rsid w:val="00DA1B7F"/>
    <w:rsid w:val="00DA2178"/>
    <w:rsid w:val="00DA22C0"/>
    <w:rsid w:val="00DA24CC"/>
    <w:rsid w:val="00DA286B"/>
    <w:rsid w:val="00DA3BDF"/>
    <w:rsid w:val="00DA466A"/>
    <w:rsid w:val="00DA4E1C"/>
    <w:rsid w:val="00DA5428"/>
    <w:rsid w:val="00DB0D75"/>
    <w:rsid w:val="00DB10C3"/>
    <w:rsid w:val="00DB2086"/>
    <w:rsid w:val="00DB2A15"/>
    <w:rsid w:val="00DB37BF"/>
    <w:rsid w:val="00DB3F3F"/>
    <w:rsid w:val="00DB56B0"/>
    <w:rsid w:val="00DB5B5B"/>
    <w:rsid w:val="00DB722E"/>
    <w:rsid w:val="00DC0011"/>
    <w:rsid w:val="00DC0593"/>
    <w:rsid w:val="00DC0938"/>
    <w:rsid w:val="00DC24F5"/>
    <w:rsid w:val="00DC2601"/>
    <w:rsid w:val="00DC298D"/>
    <w:rsid w:val="00DC2A08"/>
    <w:rsid w:val="00DC2C99"/>
    <w:rsid w:val="00DC454A"/>
    <w:rsid w:val="00DC4A09"/>
    <w:rsid w:val="00DC50F8"/>
    <w:rsid w:val="00DC6C73"/>
    <w:rsid w:val="00DC79AA"/>
    <w:rsid w:val="00DD05B4"/>
    <w:rsid w:val="00DD12F3"/>
    <w:rsid w:val="00DD13BA"/>
    <w:rsid w:val="00DD19CF"/>
    <w:rsid w:val="00DD2D7F"/>
    <w:rsid w:val="00DD3472"/>
    <w:rsid w:val="00DD4C60"/>
    <w:rsid w:val="00DD54E9"/>
    <w:rsid w:val="00DD7247"/>
    <w:rsid w:val="00DD7461"/>
    <w:rsid w:val="00DD791E"/>
    <w:rsid w:val="00DE0D5A"/>
    <w:rsid w:val="00DE1066"/>
    <w:rsid w:val="00DE3216"/>
    <w:rsid w:val="00DE518B"/>
    <w:rsid w:val="00DE5694"/>
    <w:rsid w:val="00DE7154"/>
    <w:rsid w:val="00DF3570"/>
    <w:rsid w:val="00DF3C4A"/>
    <w:rsid w:val="00DF56DC"/>
    <w:rsid w:val="00DF60D7"/>
    <w:rsid w:val="00DF6800"/>
    <w:rsid w:val="00DF6CB6"/>
    <w:rsid w:val="00E002FE"/>
    <w:rsid w:val="00E00E07"/>
    <w:rsid w:val="00E00F4F"/>
    <w:rsid w:val="00E01058"/>
    <w:rsid w:val="00E01BF7"/>
    <w:rsid w:val="00E0250C"/>
    <w:rsid w:val="00E029D6"/>
    <w:rsid w:val="00E02C29"/>
    <w:rsid w:val="00E03809"/>
    <w:rsid w:val="00E03C0B"/>
    <w:rsid w:val="00E049B4"/>
    <w:rsid w:val="00E04B1E"/>
    <w:rsid w:val="00E04CEA"/>
    <w:rsid w:val="00E0560D"/>
    <w:rsid w:val="00E07241"/>
    <w:rsid w:val="00E11241"/>
    <w:rsid w:val="00E1176A"/>
    <w:rsid w:val="00E11809"/>
    <w:rsid w:val="00E138EF"/>
    <w:rsid w:val="00E13F48"/>
    <w:rsid w:val="00E153CC"/>
    <w:rsid w:val="00E15E3B"/>
    <w:rsid w:val="00E16F9F"/>
    <w:rsid w:val="00E17980"/>
    <w:rsid w:val="00E204C8"/>
    <w:rsid w:val="00E205A4"/>
    <w:rsid w:val="00E21755"/>
    <w:rsid w:val="00E224A0"/>
    <w:rsid w:val="00E23393"/>
    <w:rsid w:val="00E23B92"/>
    <w:rsid w:val="00E25763"/>
    <w:rsid w:val="00E26068"/>
    <w:rsid w:val="00E26FD0"/>
    <w:rsid w:val="00E2725D"/>
    <w:rsid w:val="00E2758C"/>
    <w:rsid w:val="00E277E6"/>
    <w:rsid w:val="00E27953"/>
    <w:rsid w:val="00E27F7A"/>
    <w:rsid w:val="00E30BBF"/>
    <w:rsid w:val="00E30E0C"/>
    <w:rsid w:val="00E318EF"/>
    <w:rsid w:val="00E32A8B"/>
    <w:rsid w:val="00E33E11"/>
    <w:rsid w:val="00E3568F"/>
    <w:rsid w:val="00E367E8"/>
    <w:rsid w:val="00E37EE1"/>
    <w:rsid w:val="00E37F01"/>
    <w:rsid w:val="00E40932"/>
    <w:rsid w:val="00E40C90"/>
    <w:rsid w:val="00E4153B"/>
    <w:rsid w:val="00E42294"/>
    <w:rsid w:val="00E42583"/>
    <w:rsid w:val="00E4365E"/>
    <w:rsid w:val="00E43779"/>
    <w:rsid w:val="00E43B5D"/>
    <w:rsid w:val="00E44744"/>
    <w:rsid w:val="00E44ECB"/>
    <w:rsid w:val="00E45646"/>
    <w:rsid w:val="00E463AF"/>
    <w:rsid w:val="00E469F0"/>
    <w:rsid w:val="00E46C1E"/>
    <w:rsid w:val="00E502C1"/>
    <w:rsid w:val="00E50949"/>
    <w:rsid w:val="00E51484"/>
    <w:rsid w:val="00E515D9"/>
    <w:rsid w:val="00E51AE4"/>
    <w:rsid w:val="00E55FA4"/>
    <w:rsid w:val="00E57A43"/>
    <w:rsid w:val="00E60A45"/>
    <w:rsid w:val="00E61607"/>
    <w:rsid w:val="00E62CB4"/>
    <w:rsid w:val="00E6384C"/>
    <w:rsid w:val="00E64B4A"/>
    <w:rsid w:val="00E65E3D"/>
    <w:rsid w:val="00E66A2A"/>
    <w:rsid w:val="00E7018E"/>
    <w:rsid w:val="00E70B5B"/>
    <w:rsid w:val="00E70BE0"/>
    <w:rsid w:val="00E70F4A"/>
    <w:rsid w:val="00E71298"/>
    <w:rsid w:val="00E71581"/>
    <w:rsid w:val="00E718E0"/>
    <w:rsid w:val="00E73482"/>
    <w:rsid w:val="00E7364F"/>
    <w:rsid w:val="00E739D6"/>
    <w:rsid w:val="00E756D3"/>
    <w:rsid w:val="00E75E7F"/>
    <w:rsid w:val="00E771CB"/>
    <w:rsid w:val="00E8219D"/>
    <w:rsid w:val="00E842E6"/>
    <w:rsid w:val="00E8453F"/>
    <w:rsid w:val="00E84BD8"/>
    <w:rsid w:val="00E85397"/>
    <w:rsid w:val="00E85E08"/>
    <w:rsid w:val="00E8617E"/>
    <w:rsid w:val="00E8632C"/>
    <w:rsid w:val="00E876EF"/>
    <w:rsid w:val="00E91C60"/>
    <w:rsid w:val="00E9230A"/>
    <w:rsid w:val="00E94310"/>
    <w:rsid w:val="00E959FF"/>
    <w:rsid w:val="00E967D5"/>
    <w:rsid w:val="00E97F8A"/>
    <w:rsid w:val="00EA0FFF"/>
    <w:rsid w:val="00EA21B2"/>
    <w:rsid w:val="00EA3211"/>
    <w:rsid w:val="00EA3FD5"/>
    <w:rsid w:val="00EA6025"/>
    <w:rsid w:val="00EA6F45"/>
    <w:rsid w:val="00EA7317"/>
    <w:rsid w:val="00EB073B"/>
    <w:rsid w:val="00EB2FC1"/>
    <w:rsid w:val="00EB3C3E"/>
    <w:rsid w:val="00EB3D07"/>
    <w:rsid w:val="00EB693A"/>
    <w:rsid w:val="00EB7EAA"/>
    <w:rsid w:val="00EC05D1"/>
    <w:rsid w:val="00EC0EA0"/>
    <w:rsid w:val="00EC1C61"/>
    <w:rsid w:val="00EC1D76"/>
    <w:rsid w:val="00EC219A"/>
    <w:rsid w:val="00EC2218"/>
    <w:rsid w:val="00EC4A0E"/>
    <w:rsid w:val="00EC6522"/>
    <w:rsid w:val="00EC6C8A"/>
    <w:rsid w:val="00ED031F"/>
    <w:rsid w:val="00ED156D"/>
    <w:rsid w:val="00ED2377"/>
    <w:rsid w:val="00ED2FA7"/>
    <w:rsid w:val="00ED64E7"/>
    <w:rsid w:val="00ED78A3"/>
    <w:rsid w:val="00ED7DA3"/>
    <w:rsid w:val="00EE00B8"/>
    <w:rsid w:val="00EE0BCB"/>
    <w:rsid w:val="00EE1BF3"/>
    <w:rsid w:val="00EE24B5"/>
    <w:rsid w:val="00EE2DB4"/>
    <w:rsid w:val="00EE3796"/>
    <w:rsid w:val="00EE3C24"/>
    <w:rsid w:val="00EE496D"/>
    <w:rsid w:val="00EE546A"/>
    <w:rsid w:val="00EE6E45"/>
    <w:rsid w:val="00EF0C75"/>
    <w:rsid w:val="00EF0D8D"/>
    <w:rsid w:val="00EF0E23"/>
    <w:rsid w:val="00EF156A"/>
    <w:rsid w:val="00EF1800"/>
    <w:rsid w:val="00EF1977"/>
    <w:rsid w:val="00EF2879"/>
    <w:rsid w:val="00EF2969"/>
    <w:rsid w:val="00EF3BBC"/>
    <w:rsid w:val="00EF4D75"/>
    <w:rsid w:val="00EF5748"/>
    <w:rsid w:val="00EF665B"/>
    <w:rsid w:val="00EF66EC"/>
    <w:rsid w:val="00EF77EB"/>
    <w:rsid w:val="00F0056F"/>
    <w:rsid w:val="00F00C67"/>
    <w:rsid w:val="00F01781"/>
    <w:rsid w:val="00F01975"/>
    <w:rsid w:val="00F01D62"/>
    <w:rsid w:val="00F02AE8"/>
    <w:rsid w:val="00F02F1C"/>
    <w:rsid w:val="00F032A3"/>
    <w:rsid w:val="00F03668"/>
    <w:rsid w:val="00F042D5"/>
    <w:rsid w:val="00F04B1C"/>
    <w:rsid w:val="00F05AF1"/>
    <w:rsid w:val="00F05E74"/>
    <w:rsid w:val="00F109A0"/>
    <w:rsid w:val="00F10D56"/>
    <w:rsid w:val="00F112E3"/>
    <w:rsid w:val="00F1175B"/>
    <w:rsid w:val="00F11E48"/>
    <w:rsid w:val="00F1210A"/>
    <w:rsid w:val="00F13098"/>
    <w:rsid w:val="00F15B3B"/>
    <w:rsid w:val="00F15B8B"/>
    <w:rsid w:val="00F16E70"/>
    <w:rsid w:val="00F17F4B"/>
    <w:rsid w:val="00F214C8"/>
    <w:rsid w:val="00F21707"/>
    <w:rsid w:val="00F21F26"/>
    <w:rsid w:val="00F22EBB"/>
    <w:rsid w:val="00F22FBD"/>
    <w:rsid w:val="00F23777"/>
    <w:rsid w:val="00F24EBA"/>
    <w:rsid w:val="00F26124"/>
    <w:rsid w:val="00F26B1A"/>
    <w:rsid w:val="00F270A9"/>
    <w:rsid w:val="00F271A0"/>
    <w:rsid w:val="00F27E72"/>
    <w:rsid w:val="00F30056"/>
    <w:rsid w:val="00F306D8"/>
    <w:rsid w:val="00F3203E"/>
    <w:rsid w:val="00F32BC3"/>
    <w:rsid w:val="00F32F4F"/>
    <w:rsid w:val="00F33114"/>
    <w:rsid w:val="00F3341E"/>
    <w:rsid w:val="00F33FF5"/>
    <w:rsid w:val="00F3579A"/>
    <w:rsid w:val="00F3625B"/>
    <w:rsid w:val="00F3658F"/>
    <w:rsid w:val="00F36C4F"/>
    <w:rsid w:val="00F400DB"/>
    <w:rsid w:val="00F40BD5"/>
    <w:rsid w:val="00F41260"/>
    <w:rsid w:val="00F41371"/>
    <w:rsid w:val="00F4152E"/>
    <w:rsid w:val="00F41AFC"/>
    <w:rsid w:val="00F4261B"/>
    <w:rsid w:val="00F42FA6"/>
    <w:rsid w:val="00F43226"/>
    <w:rsid w:val="00F43343"/>
    <w:rsid w:val="00F4337B"/>
    <w:rsid w:val="00F44339"/>
    <w:rsid w:val="00F445CF"/>
    <w:rsid w:val="00F453A2"/>
    <w:rsid w:val="00F45AEE"/>
    <w:rsid w:val="00F46A46"/>
    <w:rsid w:val="00F47C1D"/>
    <w:rsid w:val="00F50873"/>
    <w:rsid w:val="00F5111C"/>
    <w:rsid w:val="00F52FF4"/>
    <w:rsid w:val="00F5407E"/>
    <w:rsid w:val="00F5448E"/>
    <w:rsid w:val="00F54C0C"/>
    <w:rsid w:val="00F55520"/>
    <w:rsid w:val="00F60036"/>
    <w:rsid w:val="00F6056B"/>
    <w:rsid w:val="00F6163E"/>
    <w:rsid w:val="00F61A59"/>
    <w:rsid w:val="00F62881"/>
    <w:rsid w:val="00F62A4E"/>
    <w:rsid w:val="00F62D65"/>
    <w:rsid w:val="00F64BEE"/>
    <w:rsid w:val="00F66558"/>
    <w:rsid w:val="00F67722"/>
    <w:rsid w:val="00F70C0E"/>
    <w:rsid w:val="00F71D52"/>
    <w:rsid w:val="00F72725"/>
    <w:rsid w:val="00F72C96"/>
    <w:rsid w:val="00F7314F"/>
    <w:rsid w:val="00F73D88"/>
    <w:rsid w:val="00F74EA8"/>
    <w:rsid w:val="00F76C21"/>
    <w:rsid w:val="00F8094A"/>
    <w:rsid w:val="00F80D5F"/>
    <w:rsid w:val="00F81E08"/>
    <w:rsid w:val="00F83337"/>
    <w:rsid w:val="00F835B1"/>
    <w:rsid w:val="00F83F56"/>
    <w:rsid w:val="00F8455D"/>
    <w:rsid w:val="00F8506A"/>
    <w:rsid w:val="00F85427"/>
    <w:rsid w:val="00F86F54"/>
    <w:rsid w:val="00F87F9C"/>
    <w:rsid w:val="00F90CE7"/>
    <w:rsid w:val="00F94382"/>
    <w:rsid w:val="00F94F7C"/>
    <w:rsid w:val="00F972B3"/>
    <w:rsid w:val="00F97384"/>
    <w:rsid w:val="00F97AB1"/>
    <w:rsid w:val="00F97B20"/>
    <w:rsid w:val="00FA0195"/>
    <w:rsid w:val="00FA09E8"/>
    <w:rsid w:val="00FA1644"/>
    <w:rsid w:val="00FA1BA9"/>
    <w:rsid w:val="00FA1CBE"/>
    <w:rsid w:val="00FA3031"/>
    <w:rsid w:val="00FA3055"/>
    <w:rsid w:val="00FA3D1C"/>
    <w:rsid w:val="00FA4C8F"/>
    <w:rsid w:val="00FA593D"/>
    <w:rsid w:val="00FA6261"/>
    <w:rsid w:val="00FA6B8B"/>
    <w:rsid w:val="00FA7860"/>
    <w:rsid w:val="00FA7F8D"/>
    <w:rsid w:val="00FB1A79"/>
    <w:rsid w:val="00FB1FE9"/>
    <w:rsid w:val="00FB2248"/>
    <w:rsid w:val="00FB2DA3"/>
    <w:rsid w:val="00FB341B"/>
    <w:rsid w:val="00FB3A86"/>
    <w:rsid w:val="00FB4DBD"/>
    <w:rsid w:val="00FB5A88"/>
    <w:rsid w:val="00FB5DA5"/>
    <w:rsid w:val="00FB6270"/>
    <w:rsid w:val="00FB7657"/>
    <w:rsid w:val="00FB7F8C"/>
    <w:rsid w:val="00FB7FD0"/>
    <w:rsid w:val="00FC0BD4"/>
    <w:rsid w:val="00FC1117"/>
    <w:rsid w:val="00FC274F"/>
    <w:rsid w:val="00FC3A46"/>
    <w:rsid w:val="00FC5097"/>
    <w:rsid w:val="00FC68DD"/>
    <w:rsid w:val="00FC7BDE"/>
    <w:rsid w:val="00FD02C4"/>
    <w:rsid w:val="00FD0AC5"/>
    <w:rsid w:val="00FD0B39"/>
    <w:rsid w:val="00FD1944"/>
    <w:rsid w:val="00FD1FBF"/>
    <w:rsid w:val="00FD208A"/>
    <w:rsid w:val="00FD3FB2"/>
    <w:rsid w:val="00FD4731"/>
    <w:rsid w:val="00FD4AF4"/>
    <w:rsid w:val="00FD4E4E"/>
    <w:rsid w:val="00FD52F0"/>
    <w:rsid w:val="00FD5533"/>
    <w:rsid w:val="00FD5A93"/>
    <w:rsid w:val="00FD5D96"/>
    <w:rsid w:val="00FD5E5A"/>
    <w:rsid w:val="00FD6D5E"/>
    <w:rsid w:val="00FD79CA"/>
    <w:rsid w:val="00FE2361"/>
    <w:rsid w:val="00FE3AD8"/>
    <w:rsid w:val="00FE3CD3"/>
    <w:rsid w:val="00FE426C"/>
    <w:rsid w:val="00FE4FE3"/>
    <w:rsid w:val="00FE50E4"/>
    <w:rsid w:val="00FE5262"/>
    <w:rsid w:val="00FE5E9E"/>
    <w:rsid w:val="00FE7A51"/>
    <w:rsid w:val="00FF0F6C"/>
    <w:rsid w:val="00FF1055"/>
    <w:rsid w:val="00FF2D4D"/>
    <w:rsid w:val="00FF3419"/>
    <w:rsid w:val="00FF4845"/>
    <w:rsid w:val="00FF5A36"/>
    <w:rsid w:val="00FF76D2"/>
    <w:rsid w:val="00FF77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7F601"/>
  <w15:docId w15:val="{81E47CFA-BC79-4F0E-B99A-71487A0F2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562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D5836"/>
    <w:pPr>
      <w:spacing w:before="100" w:beforeAutospacing="1" w:after="100" w:afterAutospacing="1"/>
    </w:pPr>
  </w:style>
  <w:style w:type="character" w:customStyle="1" w:styleId="apple-converted-space">
    <w:name w:val="apple-converted-space"/>
    <w:basedOn w:val="a0"/>
    <w:rsid w:val="001D5836"/>
  </w:style>
  <w:style w:type="paragraph" w:styleId="a4">
    <w:name w:val="No Spacing"/>
    <w:link w:val="a5"/>
    <w:uiPriority w:val="1"/>
    <w:qFormat/>
    <w:rsid w:val="001D5836"/>
    <w:pPr>
      <w:spacing w:after="0" w:line="240" w:lineRule="auto"/>
    </w:pPr>
    <w:rPr>
      <w:rFonts w:ascii="Times New Roman" w:eastAsia="Times New Roman" w:hAnsi="Times New Roman" w:cs="Times New Roman"/>
      <w:sz w:val="24"/>
      <w:szCs w:val="24"/>
      <w:lang w:eastAsia="ru-RU"/>
    </w:rPr>
  </w:style>
  <w:style w:type="character" w:customStyle="1" w:styleId="a5">
    <w:name w:val="Без интервала Знак"/>
    <w:basedOn w:val="a0"/>
    <w:link w:val="a4"/>
    <w:uiPriority w:val="1"/>
    <w:rsid w:val="001D5836"/>
    <w:rPr>
      <w:rFonts w:ascii="Times New Roman" w:eastAsia="Times New Roman" w:hAnsi="Times New Roman" w:cs="Times New Roman"/>
      <w:sz w:val="24"/>
      <w:szCs w:val="24"/>
      <w:lang w:eastAsia="ru-RU"/>
    </w:rPr>
  </w:style>
  <w:style w:type="character" w:customStyle="1" w:styleId="FontStyle73">
    <w:name w:val="Font Style73"/>
    <w:basedOn w:val="a0"/>
    <w:uiPriority w:val="99"/>
    <w:rsid w:val="001D5836"/>
    <w:rPr>
      <w:rFonts w:ascii="Calibri" w:hAnsi="Calibri" w:cs="Calibri"/>
      <w:sz w:val="20"/>
      <w:szCs w:val="20"/>
    </w:rPr>
  </w:style>
  <w:style w:type="character" w:customStyle="1" w:styleId="a6">
    <w:name w:val="Основной текст_"/>
    <w:link w:val="1"/>
    <w:rsid w:val="00975624"/>
    <w:rPr>
      <w:rFonts w:ascii="Times New Roman" w:eastAsia="Times New Roman" w:hAnsi="Times New Roman" w:cs="Times New Roman"/>
      <w:sz w:val="21"/>
      <w:szCs w:val="21"/>
      <w:shd w:val="clear" w:color="auto" w:fill="FFFFFF"/>
    </w:rPr>
  </w:style>
  <w:style w:type="paragraph" w:customStyle="1" w:styleId="1">
    <w:name w:val="Основной текст1"/>
    <w:basedOn w:val="a"/>
    <w:link w:val="a6"/>
    <w:rsid w:val="00975624"/>
    <w:pPr>
      <w:shd w:val="clear" w:color="auto" w:fill="FFFFFF"/>
      <w:spacing w:before="300" w:line="211" w:lineRule="exact"/>
      <w:jc w:val="both"/>
    </w:pPr>
    <w:rPr>
      <w:sz w:val="21"/>
      <w:szCs w:val="21"/>
      <w:lang w:eastAsia="en-US"/>
    </w:rPr>
  </w:style>
  <w:style w:type="character" w:customStyle="1" w:styleId="a7">
    <w:name w:val="Основной текст + Полужирный"/>
    <w:rsid w:val="00975624"/>
    <w:rPr>
      <w:rFonts w:ascii="Times New Roman" w:eastAsia="Times New Roman" w:hAnsi="Times New Roman" w:cs="Times New Roman"/>
      <w:b/>
      <w:bCs/>
      <w:i w:val="0"/>
      <w:iCs w:val="0"/>
      <w:smallCaps w:val="0"/>
      <w:strike w:val="0"/>
      <w:spacing w:val="0"/>
      <w:sz w:val="21"/>
      <w:szCs w:val="21"/>
      <w:shd w:val="clear" w:color="auto" w:fill="FFFFFF"/>
    </w:rPr>
  </w:style>
  <w:style w:type="character" w:customStyle="1" w:styleId="-1pt">
    <w:name w:val="Основной текст + Интервал -1 pt"/>
    <w:rsid w:val="00975624"/>
    <w:rPr>
      <w:rFonts w:ascii="Times New Roman" w:eastAsia="Times New Roman" w:hAnsi="Times New Roman" w:cs="Times New Roman"/>
      <w:b w:val="0"/>
      <w:bCs w:val="0"/>
      <w:i w:val="0"/>
      <w:iCs w:val="0"/>
      <w:smallCaps w:val="0"/>
      <w:strike w:val="0"/>
      <w:spacing w:val="-20"/>
      <w:sz w:val="21"/>
      <w:szCs w:val="21"/>
      <w:shd w:val="clear" w:color="auto" w:fill="FFFFFF"/>
    </w:rPr>
  </w:style>
  <w:style w:type="character" w:customStyle="1" w:styleId="3">
    <w:name w:val="Основной текст (3)_"/>
    <w:basedOn w:val="a0"/>
    <w:link w:val="30"/>
    <w:rsid w:val="00975624"/>
    <w:rPr>
      <w:rFonts w:ascii="Times New Roman" w:eastAsia="Times New Roman" w:hAnsi="Times New Roman" w:cs="Times New Roman"/>
      <w:b/>
      <w:bCs/>
      <w:spacing w:val="-8"/>
      <w:sz w:val="29"/>
      <w:szCs w:val="29"/>
      <w:shd w:val="clear" w:color="auto" w:fill="FFFFFF"/>
    </w:rPr>
  </w:style>
  <w:style w:type="paragraph" w:customStyle="1" w:styleId="30">
    <w:name w:val="Основной текст (3)"/>
    <w:basedOn w:val="a"/>
    <w:link w:val="3"/>
    <w:rsid w:val="00975624"/>
    <w:pPr>
      <w:widowControl w:val="0"/>
      <w:shd w:val="clear" w:color="auto" w:fill="FFFFFF"/>
      <w:spacing w:line="341" w:lineRule="exact"/>
    </w:pPr>
    <w:rPr>
      <w:b/>
      <w:bCs/>
      <w:spacing w:val="-8"/>
      <w:sz w:val="29"/>
      <w:szCs w:val="29"/>
      <w:lang w:eastAsia="en-US"/>
    </w:rPr>
  </w:style>
  <w:style w:type="table" w:styleId="a8">
    <w:name w:val="Table Grid"/>
    <w:basedOn w:val="a1"/>
    <w:uiPriority w:val="59"/>
    <w:rsid w:val="0097562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4">
    <w:name w:val="Основной текст (4)_"/>
    <w:basedOn w:val="a0"/>
    <w:link w:val="40"/>
    <w:rsid w:val="00975624"/>
    <w:rPr>
      <w:rFonts w:ascii="Times New Roman" w:eastAsia="Times New Roman" w:hAnsi="Times New Roman" w:cs="Times New Roman"/>
      <w:b/>
      <w:bCs/>
      <w:spacing w:val="-1"/>
      <w:sz w:val="20"/>
      <w:szCs w:val="20"/>
      <w:shd w:val="clear" w:color="auto" w:fill="FFFFFF"/>
    </w:rPr>
  </w:style>
  <w:style w:type="paragraph" w:customStyle="1" w:styleId="40">
    <w:name w:val="Основной текст (4)"/>
    <w:basedOn w:val="a"/>
    <w:link w:val="4"/>
    <w:rsid w:val="00975624"/>
    <w:pPr>
      <w:widowControl w:val="0"/>
      <w:shd w:val="clear" w:color="auto" w:fill="FFFFFF"/>
      <w:spacing w:line="250" w:lineRule="exact"/>
      <w:jc w:val="center"/>
    </w:pPr>
    <w:rPr>
      <w:b/>
      <w:bCs/>
      <w:spacing w:val="-1"/>
      <w:sz w:val="20"/>
      <w:szCs w:val="20"/>
      <w:lang w:eastAsia="en-US"/>
    </w:rPr>
  </w:style>
  <w:style w:type="character" w:customStyle="1" w:styleId="a9">
    <w:name w:val="Подпись к картинке_"/>
    <w:basedOn w:val="a0"/>
    <w:link w:val="aa"/>
    <w:rsid w:val="00975624"/>
    <w:rPr>
      <w:rFonts w:ascii="Times New Roman" w:eastAsia="Times New Roman" w:hAnsi="Times New Roman" w:cs="Times New Roman"/>
      <w:b/>
      <w:bCs/>
      <w:spacing w:val="-1"/>
      <w:sz w:val="20"/>
      <w:szCs w:val="20"/>
      <w:shd w:val="clear" w:color="auto" w:fill="FFFFFF"/>
    </w:rPr>
  </w:style>
  <w:style w:type="paragraph" w:customStyle="1" w:styleId="aa">
    <w:name w:val="Подпись к картинке"/>
    <w:basedOn w:val="a"/>
    <w:link w:val="a9"/>
    <w:rsid w:val="00975624"/>
    <w:pPr>
      <w:widowControl w:val="0"/>
      <w:shd w:val="clear" w:color="auto" w:fill="FFFFFF"/>
      <w:spacing w:line="250" w:lineRule="exact"/>
    </w:pPr>
    <w:rPr>
      <w:b/>
      <w:bCs/>
      <w:spacing w:val="-1"/>
      <w:sz w:val="20"/>
      <w:szCs w:val="20"/>
      <w:lang w:eastAsia="en-US"/>
    </w:rPr>
  </w:style>
  <w:style w:type="paragraph" w:styleId="ab">
    <w:name w:val="Balloon Text"/>
    <w:basedOn w:val="a"/>
    <w:link w:val="ac"/>
    <w:uiPriority w:val="99"/>
    <w:semiHidden/>
    <w:unhideWhenUsed/>
    <w:rsid w:val="006A1F1C"/>
    <w:rPr>
      <w:rFonts w:ascii="Tahoma" w:hAnsi="Tahoma" w:cs="Tahoma"/>
      <w:sz w:val="16"/>
      <w:szCs w:val="16"/>
    </w:rPr>
  </w:style>
  <w:style w:type="character" w:customStyle="1" w:styleId="ac">
    <w:name w:val="Текст выноски Знак"/>
    <w:basedOn w:val="a0"/>
    <w:link w:val="ab"/>
    <w:uiPriority w:val="99"/>
    <w:semiHidden/>
    <w:rsid w:val="006A1F1C"/>
    <w:rPr>
      <w:rFonts w:ascii="Tahoma" w:eastAsia="Times New Roman" w:hAnsi="Tahoma" w:cs="Tahoma"/>
      <w:sz w:val="16"/>
      <w:szCs w:val="16"/>
      <w:lang w:eastAsia="ru-RU"/>
    </w:rPr>
  </w:style>
  <w:style w:type="paragraph" w:styleId="ad">
    <w:name w:val="List Paragraph"/>
    <w:basedOn w:val="a"/>
    <w:uiPriority w:val="34"/>
    <w:qFormat/>
    <w:rsid w:val="00A475FF"/>
    <w:pPr>
      <w:ind w:left="720"/>
      <w:contextualSpacing/>
    </w:pPr>
  </w:style>
  <w:style w:type="character" w:customStyle="1" w:styleId="c4">
    <w:name w:val="c4"/>
    <w:basedOn w:val="a0"/>
    <w:rsid w:val="001A28BD"/>
  </w:style>
  <w:style w:type="table" w:customStyle="1" w:styleId="10">
    <w:name w:val="Сетка таблицы1"/>
    <w:basedOn w:val="a1"/>
    <w:uiPriority w:val="59"/>
    <w:rsid w:val="00752570"/>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9952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1</Pages>
  <Words>7324</Words>
  <Characters>41753</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ЗУБАЙДАТ</cp:lastModifiedBy>
  <cp:revision>26</cp:revision>
  <cp:lastPrinted>2017-11-10T08:27:00Z</cp:lastPrinted>
  <dcterms:created xsi:type="dcterms:W3CDTF">2017-09-18T05:53:00Z</dcterms:created>
  <dcterms:modified xsi:type="dcterms:W3CDTF">2019-10-10T16:15:00Z</dcterms:modified>
</cp:coreProperties>
</file>