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16" w:rsidRDefault="00674B16" w:rsidP="00674B16">
      <w:pPr>
        <w:pStyle w:val="34"/>
        <w:shd w:val="clear" w:color="auto" w:fill="auto"/>
        <w:ind w:left="80" w:right="4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казенн</w:t>
      </w:r>
      <w:r w:rsidRPr="001E36A9">
        <w:rPr>
          <w:color w:val="000000"/>
          <w:sz w:val="28"/>
          <w:szCs w:val="28"/>
        </w:rPr>
        <w:t xml:space="preserve">ое общеобразовательное учреждение </w:t>
      </w:r>
    </w:p>
    <w:p w:rsidR="00674B16" w:rsidRPr="001E36A9" w:rsidRDefault="00674B16" w:rsidP="00674B16">
      <w:pPr>
        <w:pStyle w:val="34"/>
        <w:shd w:val="clear" w:color="auto" w:fill="auto"/>
        <w:ind w:left="80" w:right="480"/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Мамедкалинская</w:t>
      </w:r>
      <w:proofErr w:type="spellEnd"/>
      <w:r>
        <w:rPr>
          <w:color w:val="000000"/>
          <w:sz w:val="28"/>
          <w:szCs w:val="28"/>
        </w:rPr>
        <w:t xml:space="preserve"> </w:t>
      </w:r>
      <w:r w:rsidRPr="001E36A9">
        <w:rPr>
          <w:color w:val="000000"/>
          <w:sz w:val="28"/>
          <w:szCs w:val="28"/>
        </w:rPr>
        <w:t>средняя общеобразовательная школа</w:t>
      </w:r>
      <w:r>
        <w:rPr>
          <w:color w:val="000000"/>
          <w:sz w:val="28"/>
          <w:szCs w:val="28"/>
        </w:rPr>
        <w:t>№3</w:t>
      </w:r>
    </w:p>
    <w:tbl>
      <w:tblPr>
        <w:tblStyle w:val="af7"/>
        <w:tblpPr w:leftFromText="180" w:rightFromText="180" w:vertAnchor="text" w:horzAnchor="margin" w:tblpXSpec="center" w:tblpY="207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369"/>
        <w:gridCol w:w="3402"/>
      </w:tblGrid>
      <w:tr w:rsidR="00674B16" w:rsidRPr="001E36A9" w:rsidTr="00992D56">
        <w:trPr>
          <w:cantSplit/>
          <w:trHeight w:val="1134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4B16" w:rsidRPr="00664B1C" w:rsidRDefault="00674B16" w:rsidP="00992D56">
            <w:pPr>
              <w:spacing w:line="360" w:lineRule="auto"/>
              <w:rPr>
                <w:sz w:val="22"/>
              </w:rPr>
            </w:pPr>
            <w:r w:rsidRPr="00664B1C">
              <w:rPr>
                <w:sz w:val="22"/>
              </w:rPr>
              <w:t>УТВЕРЖДАЮ</w:t>
            </w:r>
          </w:p>
          <w:p w:rsidR="00674B16" w:rsidRDefault="00674B16" w:rsidP="00992D56">
            <w:pPr>
              <w:spacing w:line="360" w:lineRule="auto"/>
            </w:pPr>
            <w:r w:rsidRPr="00664B1C">
              <w:rPr>
                <w:sz w:val="22"/>
              </w:rPr>
              <w:t>Директор МКОУ «СОШ</w:t>
            </w:r>
            <w:r>
              <w:t xml:space="preserve"> №3 пос. </w:t>
            </w:r>
            <w:proofErr w:type="spellStart"/>
            <w:r>
              <w:t>Мамедкала</w:t>
            </w:r>
            <w:proofErr w:type="spellEnd"/>
            <w:r w:rsidRPr="00664B1C">
              <w:rPr>
                <w:sz w:val="22"/>
              </w:rPr>
              <w:t>»</w:t>
            </w:r>
          </w:p>
          <w:p w:rsidR="00674B16" w:rsidRPr="00664B1C" w:rsidRDefault="00674B16" w:rsidP="00992D56">
            <w:pPr>
              <w:spacing w:line="360" w:lineRule="auto"/>
              <w:rPr>
                <w:sz w:val="22"/>
              </w:rPr>
            </w:pPr>
            <w:r w:rsidRPr="00664B1C">
              <w:rPr>
                <w:sz w:val="22"/>
              </w:rPr>
              <w:t>_______</w:t>
            </w:r>
            <w:proofErr w:type="spellStart"/>
            <w:r>
              <w:t>Рабаданова</w:t>
            </w:r>
            <w:proofErr w:type="spellEnd"/>
            <w:r>
              <w:t xml:space="preserve"> М.П</w:t>
            </w:r>
          </w:p>
          <w:p w:rsidR="00674B16" w:rsidRPr="00664B1C" w:rsidRDefault="00674B16" w:rsidP="00992D56">
            <w:pPr>
              <w:spacing w:line="360" w:lineRule="auto"/>
              <w:rPr>
                <w:sz w:val="22"/>
              </w:rPr>
            </w:pPr>
            <w:r w:rsidRPr="00664B1C">
              <w:rPr>
                <w:sz w:val="22"/>
              </w:rPr>
              <w:t>«___» сентябрь 2019 г.</w:t>
            </w:r>
          </w:p>
        </w:tc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4B16" w:rsidRPr="00664B1C" w:rsidRDefault="00674B16" w:rsidP="00992D56">
            <w:pPr>
              <w:tabs>
                <w:tab w:val="left" w:pos="9288"/>
              </w:tabs>
              <w:spacing w:line="360" w:lineRule="auto"/>
              <w:ind w:hanging="2"/>
              <w:rPr>
                <w:sz w:val="22"/>
              </w:rPr>
            </w:pPr>
            <w:r w:rsidRPr="00664B1C">
              <w:rPr>
                <w:sz w:val="22"/>
              </w:rPr>
              <w:t>СОГЛАСОВАНО</w:t>
            </w:r>
          </w:p>
          <w:p w:rsidR="00674B16" w:rsidRPr="00664B1C" w:rsidRDefault="006C066B" w:rsidP="00992D56">
            <w:pPr>
              <w:tabs>
                <w:tab w:val="left" w:pos="9288"/>
              </w:tabs>
              <w:spacing w:line="360" w:lineRule="auto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Зам.дир.по</w:t>
            </w:r>
            <w:proofErr w:type="spellEnd"/>
            <w:proofErr w:type="gramEnd"/>
            <w:r>
              <w:rPr>
                <w:sz w:val="22"/>
              </w:rPr>
              <w:t xml:space="preserve"> УВР</w:t>
            </w:r>
          </w:p>
          <w:p w:rsidR="00674B16" w:rsidRPr="00664B1C" w:rsidRDefault="00674B16" w:rsidP="00992D56">
            <w:pPr>
              <w:tabs>
                <w:tab w:val="left" w:pos="9288"/>
              </w:tabs>
              <w:spacing w:line="360" w:lineRule="auto"/>
              <w:rPr>
                <w:sz w:val="22"/>
              </w:rPr>
            </w:pPr>
            <w:r w:rsidRPr="00664B1C">
              <w:rPr>
                <w:sz w:val="22"/>
              </w:rPr>
              <w:t xml:space="preserve">___________ </w:t>
            </w:r>
            <w:r>
              <w:t>/</w:t>
            </w:r>
            <w:r w:rsidR="006C066B">
              <w:t>Султанов З.Э</w:t>
            </w:r>
            <w:r>
              <w:t>/</w:t>
            </w:r>
          </w:p>
          <w:p w:rsidR="00674B16" w:rsidRPr="00664B1C" w:rsidRDefault="00674B16" w:rsidP="00992D56">
            <w:pPr>
              <w:tabs>
                <w:tab w:val="left" w:pos="9288"/>
              </w:tabs>
              <w:spacing w:line="360" w:lineRule="auto"/>
              <w:rPr>
                <w:sz w:val="22"/>
              </w:rPr>
            </w:pPr>
            <w:r w:rsidRPr="00664B1C">
              <w:rPr>
                <w:sz w:val="22"/>
              </w:rPr>
              <w:t>«__» сентябрь 2019г.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4B16" w:rsidRPr="00664B1C" w:rsidRDefault="00674B16" w:rsidP="00992D56">
            <w:pPr>
              <w:tabs>
                <w:tab w:val="left" w:pos="9288"/>
              </w:tabs>
              <w:spacing w:line="360" w:lineRule="auto"/>
              <w:rPr>
                <w:sz w:val="22"/>
              </w:rPr>
            </w:pPr>
            <w:r w:rsidRPr="00664B1C">
              <w:rPr>
                <w:sz w:val="22"/>
              </w:rPr>
              <w:t>РАССМОТРЕНО</w:t>
            </w:r>
          </w:p>
          <w:p w:rsidR="00674B16" w:rsidRPr="00664B1C" w:rsidRDefault="00674B16" w:rsidP="00992D56">
            <w:pPr>
              <w:tabs>
                <w:tab w:val="left" w:pos="9288"/>
              </w:tabs>
              <w:spacing w:line="360" w:lineRule="auto"/>
              <w:rPr>
                <w:sz w:val="22"/>
              </w:rPr>
            </w:pPr>
            <w:r w:rsidRPr="00664B1C">
              <w:rPr>
                <w:sz w:val="22"/>
              </w:rPr>
              <w:t xml:space="preserve">на заседании МО </w:t>
            </w:r>
            <w:proofErr w:type="spellStart"/>
            <w:r w:rsidRPr="00664B1C">
              <w:rPr>
                <w:sz w:val="22"/>
              </w:rPr>
              <w:t>кл</w:t>
            </w:r>
            <w:proofErr w:type="spellEnd"/>
            <w:r w:rsidRPr="00664B1C">
              <w:rPr>
                <w:sz w:val="22"/>
              </w:rPr>
              <w:t>. рук.</w:t>
            </w:r>
          </w:p>
          <w:p w:rsidR="00674B16" w:rsidRPr="00664B1C" w:rsidRDefault="00674B16" w:rsidP="00992D56">
            <w:pPr>
              <w:tabs>
                <w:tab w:val="left" w:pos="9288"/>
              </w:tabs>
              <w:spacing w:line="360" w:lineRule="auto"/>
              <w:rPr>
                <w:sz w:val="22"/>
              </w:rPr>
            </w:pPr>
            <w:r w:rsidRPr="00664B1C">
              <w:rPr>
                <w:sz w:val="22"/>
              </w:rPr>
              <w:t>Протокол №</w:t>
            </w:r>
            <w:r w:rsidRPr="00664B1C">
              <w:rPr>
                <w:sz w:val="22"/>
              </w:rPr>
              <w:softHyphen/>
            </w:r>
            <w:r w:rsidRPr="00664B1C">
              <w:rPr>
                <w:sz w:val="22"/>
              </w:rPr>
              <w:softHyphen/>
            </w:r>
            <w:r w:rsidRPr="00664B1C">
              <w:rPr>
                <w:sz w:val="22"/>
              </w:rPr>
              <w:softHyphen/>
              <w:t>___</w:t>
            </w:r>
          </w:p>
          <w:p w:rsidR="00674B16" w:rsidRPr="00664B1C" w:rsidRDefault="00674B16" w:rsidP="00992D56">
            <w:pPr>
              <w:tabs>
                <w:tab w:val="left" w:pos="9288"/>
              </w:tabs>
              <w:spacing w:line="360" w:lineRule="auto"/>
              <w:rPr>
                <w:sz w:val="22"/>
              </w:rPr>
            </w:pPr>
            <w:r w:rsidRPr="00664B1C">
              <w:rPr>
                <w:sz w:val="22"/>
              </w:rPr>
              <w:t>«__» сентябрь 2019 г.</w:t>
            </w:r>
          </w:p>
          <w:p w:rsidR="00674B16" w:rsidRPr="00664B1C" w:rsidRDefault="00674B16" w:rsidP="00992D56">
            <w:pPr>
              <w:tabs>
                <w:tab w:val="left" w:pos="9288"/>
              </w:tabs>
              <w:spacing w:line="360" w:lineRule="auto"/>
              <w:ind w:firstLine="709"/>
              <w:jc w:val="center"/>
              <w:rPr>
                <w:sz w:val="22"/>
              </w:rPr>
            </w:pPr>
          </w:p>
        </w:tc>
      </w:tr>
    </w:tbl>
    <w:p w:rsidR="00674B16" w:rsidRPr="001E36A9" w:rsidRDefault="00674B16" w:rsidP="00674B16">
      <w:pPr>
        <w:pStyle w:val="34"/>
        <w:shd w:val="clear" w:color="auto" w:fill="auto"/>
        <w:ind w:left="80" w:right="480"/>
        <w:jc w:val="center"/>
        <w:rPr>
          <w:sz w:val="28"/>
          <w:szCs w:val="28"/>
        </w:rPr>
      </w:pPr>
    </w:p>
    <w:p w:rsidR="00D33884" w:rsidRPr="00C56F22" w:rsidRDefault="00D33884" w:rsidP="00D33884">
      <w:pPr>
        <w:pStyle w:val="34"/>
        <w:shd w:val="clear" w:color="auto" w:fill="auto"/>
        <w:ind w:left="80" w:right="480"/>
        <w:jc w:val="center"/>
        <w:rPr>
          <w:sz w:val="28"/>
          <w:szCs w:val="28"/>
        </w:rPr>
      </w:pPr>
    </w:p>
    <w:p w:rsidR="00D33884" w:rsidRPr="00C56F22" w:rsidRDefault="00D33884" w:rsidP="00D33884">
      <w:pPr>
        <w:jc w:val="center"/>
        <w:rPr>
          <w:sz w:val="28"/>
          <w:szCs w:val="28"/>
        </w:rPr>
      </w:pPr>
    </w:p>
    <w:p w:rsidR="00D33884" w:rsidRPr="00C56F22" w:rsidRDefault="00D33884" w:rsidP="00D33884">
      <w:pPr>
        <w:jc w:val="center"/>
        <w:rPr>
          <w:sz w:val="28"/>
          <w:szCs w:val="28"/>
        </w:rPr>
      </w:pPr>
    </w:p>
    <w:p w:rsidR="00D33884" w:rsidRPr="00C56F22" w:rsidRDefault="00D33884" w:rsidP="00D33884">
      <w:pPr>
        <w:jc w:val="center"/>
        <w:rPr>
          <w:sz w:val="28"/>
          <w:szCs w:val="28"/>
        </w:rPr>
      </w:pPr>
    </w:p>
    <w:p w:rsidR="00D33884" w:rsidRPr="00C56F22" w:rsidRDefault="00D33884" w:rsidP="00D33884">
      <w:pPr>
        <w:jc w:val="center"/>
        <w:rPr>
          <w:sz w:val="28"/>
          <w:szCs w:val="28"/>
        </w:rPr>
      </w:pPr>
    </w:p>
    <w:p w:rsidR="00247F1C" w:rsidRPr="00C56F22" w:rsidRDefault="00247F1C" w:rsidP="00D33884">
      <w:pPr>
        <w:jc w:val="center"/>
        <w:rPr>
          <w:b/>
          <w:sz w:val="56"/>
          <w:szCs w:val="56"/>
        </w:rPr>
      </w:pPr>
    </w:p>
    <w:p w:rsidR="00D33884" w:rsidRPr="00C56F22" w:rsidRDefault="00D33884" w:rsidP="00D33884">
      <w:pPr>
        <w:jc w:val="center"/>
        <w:rPr>
          <w:b/>
          <w:sz w:val="56"/>
          <w:szCs w:val="56"/>
        </w:rPr>
      </w:pPr>
      <w:r w:rsidRPr="00C56F22">
        <w:rPr>
          <w:b/>
          <w:sz w:val="56"/>
          <w:szCs w:val="56"/>
        </w:rPr>
        <w:t xml:space="preserve">РАБОЧАЯ ПРОГРАММА </w:t>
      </w:r>
    </w:p>
    <w:p w:rsidR="00D33884" w:rsidRPr="00C56F22" w:rsidRDefault="00D33884" w:rsidP="00D33884">
      <w:pPr>
        <w:jc w:val="center"/>
        <w:rPr>
          <w:b/>
          <w:sz w:val="56"/>
          <w:szCs w:val="56"/>
        </w:rPr>
      </w:pPr>
      <w:r w:rsidRPr="00C56F22">
        <w:rPr>
          <w:b/>
          <w:sz w:val="56"/>
          <w:szCs w:val="56"/>
        </w:rPr>
        <w:t xml:space="preserve">по истории </w:t>
      </w:r>
    </w:p>
    <w:p w:rsidR="00247F1C" w:rsidRPr="00C56F22" w:rsidRDefault="00247F1C" w:rsidP="00D33884">
      <w:pPr>
        <w:jc w:val="center"/>
        <w:rPr>
          <w:b/>
          <w:sz w:val="56"/>
          <w:szCs w:val="56"/>
        </w:rPr>
      </w:pPr>
    </w:p>
    <w:p w:rsidR="00D33884" w:rsidRPr="00C56F22" w:rsidRDefault="00D33884" w:rsidP="00D33884">
      <w:pPr>
        <w:spacing w:line="360" w:lineRule="auto"/>
        <w:ind w:left="567"/>
        <w:contextualSpacing/>
        <w:rPr>
          <w:b/>
          <w:sz w:val="36"/>
          <w:szCs w:val="36"/>
          <w:u w:val="single"/>
        </w:rPr>
      </w:pPr>
      <w:r w:rsidRPr="00C56F22">
        <w:rPr>
          <w:b/>
          <w:sz w:val="36"/>
          <w:szCs w:val="36"/>
        </w:rPr>
        <w:t xml:space="preserve">Уровень общего  образования: </w:t>
      </w:r>
      <w:r w:rsidRPr="00C56F22">
        <w:rPr>
          <w:b/>
          <w:sz w:val="36"/>
          <w:szCs w:val="36"/>
          <w:u w:val="single"/>
        </w:rPr>
        <w:t>основное общее образование</w:t>
      </w:r>
    </w:p>
    <w:p w:rsidR="00D33884" w:rsidRPr="00C56F22" w:rsidRDefault="00D33884" w:rsidP="00D33884">
      <w:pPr>
        <w:spacing w:line="360" w:lineRule="auto"/>
        <w:ind w:left="567"/>
        <w:contextualSpacing/>
        <w:rPr>
          <w:b/>
          <w:sz w:val="36"/>
          <w:szCs w:val="36"/>
        </w:rPr>
      </w:pPr>
      <w:r w:rsidRPr="00C56F22">
        <w:rPr>
          <w:b/>
          <w:sz w:val="36"/>
          <w:szCs w:val="36"/>
        </w:rPr>
        <w:t>Класс: 9</w:t>
      </w:r>
    </w:p>
    <w:p w:rsidR="00D33884" w:rsidRPr="00C56F22" w:rsidRDefault="00D33884" w:rsidP="00D33884">
      <w:pPr>
        <w:spacing w:line="360" w:lineRule="auto"/>
        <w:ind w:left="567"/>
        <w:contextualSpacing/>
        <w:rPr>
          <w:b/>
          <w:sz w:val="36"/>
          <w:szCs w:val="36"/>
        </w:rPr>
      </w:pPr>
      <w:r w:rsidRPr="00C56F22">
        <w:rPr>
          <w:b/>
          <w:color w:val="000000"/>
          <w:sz w:val="36"/>
          <w:szCs w:val="36"/>
        </w:rPr>
        <w:t xml:space="preserve">Кол-во часов: </w:t>
      </w:r>
      <w:r w:rsidRPr="00C56F22">
        <w:rPr>
          <w:b/>
          <w:color w:val="000000"/>
          <w:sz w:val="36"/>
          <w:szCs w:val="36"/>
          <w:u w:val="single"/>
        </w:rPr>
        <w:t>6</w:t>
      </w:r>
      <w:r w:rsidR="00626092">
        <w:rPr>
          <w:b/>
          <w:color w:val="000000"/>
          <w:sz w:val="36"/>
          <w:szCs w:val="36"/>
          <w:u w:val="single"/>
        </w:rPr>
        <w:t>8</w:t>
      </w:r>
    </w:p>
    <w:p w:rsidR="00D33884" w:rsidRPr="00C56F22" w:rsidRDefault="00D33884" w:rsidP="00D33884">
      <w:pPr>
        <w:tabs>
          <w:tab w:val="left" w:pos="4536"/>
        </w:tabs>
        <w:spacing w:line="360" w:lineRule="auto"/>
        <w:ind w:left="567" w:right="540"/>
        <w:contextualSpacing/>
        <w:rPr>
          <w:b/>
          <w:color w:val="000000"/>
          <w:sz w:val="36"/>
          <w:szCs w:val="36"/>
          <w:u w:val="single"/>
        </w:rPr>
      </w:pPr>
      <w:proofErr w:type="gramStart"/>
      <w:r w:rsidRPr="00C56F22">
        <w:rPr>
          <w:b/>
          <w:color w:val="000000"/>
          <w:sz w:val="36"/>
          <w:szCs w:val="36"/>
        </w:rPr>
        <w:t xml:space="preserve">Учитель:  </w:t>
      </w:r>
      <w:proofErr w:type="spellStart"/>
      <w:r w:rsidR="007D69C2">
        <w:rPr>
          <w:b/>
          <w:color w:val="000000"/>
          <w:sz w:val="36"/>
          <w:szCs w:val="36"/>
        </w:rPr>
        <w:t>Сардарова</w:t>
      </w:r>
      <w:proofErr w:type="spellEnd"/>
      <w:proofErr w:type="gramEnd"/>
      <w:r w:rsidR="007D69C2">
        <w:rPr>
          <w:b/>
          <w:color w:val="000000"/>
          <w:sz w:val="36"/>
          <w:szCs w:val="36"/>
        </w:rPr>
        <w:t xml:space="preserve"> Г.Х</w:t>
      </w:r>
    </w:p>
    <w:p w:rsidR="00D33884" w:rsidRPr="00C56F22" w:rsidRDefault="00D33884" w:rsidP="00D33884">
      <w:pPr>
        <w:autoSpaceDE w:val="0"/>
        <w:autoSpaceDN w:val="0"/>
        <w:adjustRightInd w:val="0"/>
        <w:spacing w:line="360" w:lineRule="auto"/>
        <w:ind w:left="567" w:right="283"/>
        <w:contextualSpacing/>
        <w:jc w:val="both"/>
        <w:rPr>
          <w:sz w:val="28"/>
          <w:szCs w:val="28"/>
        </w:rPr>
      </w:pPr>
      <w:r w:rsidRPr="00C56F22">
        <w:rPr>
          <w:b/>
          <w:sz w:val="36"/>
          <w:szCs w:val="36"/>
        </w:rPr>
        <w:t>Программа разработана на основе:</w:t>
      </w:r>
      <w:r w:rsidRPr="00C56F22">
        <w:rPr>
          <w:b/>
          <w:sz w:val="28"/>
          <w:szCs w:val="28"/>
        </w:rPr>
        <w:t xml:space="preserve"> </w:t>
      </w:r>
      <w:r w:rsidRPr="00C56F22">
        <w:rPr>
          <w:sz w:val="28"/>
          <w:szCs w:val="28"/>
        </w:rPr>
        <w:t xml:space="preserve">Примерной программы основного общего образования </w:t>
      </w:r>
    </w:p>
    <w:p w:rsidR="00D33884" w:rsidRPr="00626092" w:rsidRDefault="00D33884" w:rsidP="00D33884">
      <w:pPr>
        <w:autoSpaceDE w:val="0"/>
        <w:autoSpaceDN w:val="0"/>
        <w:adjustRightInd w:val="0"/>
        <w:spacing w:line="360" w:lineRule="auto"/>
        <w:ind w:left="567" w:right="283"/>
        <w:contextualSpacing/>
        <w:jc w:val="both"/>
        <w:rPr>
          <w:sz w:val="28"/>
          <w:szCs w:val="28"/>
        </w:rPr>
      </w:pPr>
      <w:r w:rsidRPr="00C56F22">
        <w:rPr>
          <w:sz w:val="28"/>
          <w:szCs w:val="28"/>
        </w:rPr>
        <w:t>по истории для 5-9 классов общеобразовательных учреждений. М.: Просвещение</w:t>
      </w:r>
      <w:r w:rsidR="00B52C8C" w:rsidRPr="00C56F22">
        <w:rPr>
          <w:sz w:val="28"/>
          <w:szCs w:val="28"/>
        </w:rPr>
        <w:t xml:space="preserve">, </w:t>
      </w:r>
      <w:r w:rsidR="00C2718C" w:rsidRPr="00626092">
        <w:rPr>
          <w:color w:val="444444"/>
          <w:sz w:val="28"/>
          <w:szCs w:val="28"/>
          <w:shd w:val="clear" w:color="auto" w:fill="F4F4F4"/>
        </w:rPr>
        <w:t xml:space="preserve">и  </w:t>
      </w:r>
      <w:r w:rsidR="00626092" w:rsidRPr="00626092">
        <w:rPr>
          <w:sz w:val="28"/>
          <w:szCs w:val="28"/>
        </w:rPr>
        <w:t xml:space="preserve">авторской программы  к предметной линии учебников Н. М. Арсентьева, А. А. Данилова и др. под редакцией А. В. </w:t>
      </w:r>
      <w:proofErr w:type="spellStart"/>
      <w:r w:rsidR="00626092" w:rsidRPr="00626092">
        <w:rPr>
          <w:sz w:val="28"/>
          <w:szCs w:val="28"/>
        </w:rPr>
        <w:t>Торкунова</w:t>
      </w:r>
      <w:proofErr w:type="spellEnd"/>
      <w:r w:rsidR="00626092" w:rsidRPr="00626092">
        <w:rPr>
          <w:sz w:val="28"/>
          <w:szCs w:val="28"/>
        </w:rPr>
        <w:t xml:space="preserve"> в основной школе (6—10 классы), </w:t>
      </w:r>
      <w:r w:rsidR="00626092" w:rsidRPr="00626092">
        <w:rPr>
          <w:rStyle w:val="c1"/>
          <w:sz w:val="28"/>
          <w:szCs w:val="28"/>
        </w:rPr>
        <w:t>М.; Просвещение</w:t>
      </w:r>
    </w:p>
    <w:p w:rsidR="00D33884" w:rsidRPr="00626092" w:rsidRDefault="00D33884" w:rsidP="00D33884">
      <w:pPr>
        <w:jc w:val="center"/>
        <w:rPr>
          <w:b/>
          <w:color w:val="000000"/>
          <w:sz w:val="28"/>
          <w:szCs w:val="28"/>
        </w:rPr>
      </w:pPr>
    </w:p>
    <w:p w:rsidR="00D33884" w:rsidRPr="00C56F22" w:rsidRDefault="00D33884" w:rsidP="00D33884">
      <w:pPr>
        <w:jc w:val="center"/>
        <w:rPr>
          <w:b/>
          <w:color w:val="000000"/>
          <w:sz w:val="28"/>
          <w:szCs w:val="28"/>
        </w:rPr>
      </w:pPr>
    </w:p>
    <w:p w:rsidR="00D33884" w:rsidRPr="00C56F22" w:rsidRDefault="00D33884" w:rsidP="00D33884">
      <w:pPr>
        <w:jc w:val="center"/>
        <w:rPr>
          <w:b/>
          <w:color w:val="000000"/>
          <w:sz w:val="28"/>
          <w:szCs w:val="28"/>
        </w:rPr>
      </w:pPr>
      <w:r w:rsidRPr="00C56F22">
        <w:rPr>
          <w:b/>
          <w:color w:val="000000"/>
          <w:sz w:val="28"/>
          <w:szCs w:val="28"/>
        </w:rPr>
        <w:t>201</w:t>
      </w:r>
      <w:r w:rsidR="00626092">
        <w:rPr>
          <w:b/>
          <w:color w:val="000000"/>
          <w:sz w:val="28"/>
          <w:szCs w:val="28"/>
        </w:rPr>
        <w:t>9</w:t>
      </w:r>
      <w:r w:rsidRPr="00C56F22">
        <w:rPr>
          <w:b/>
          <w:color w:val="000000"/>
          <w:sz w:val="28"/>
          <w:szCs w:val="28"/>
        </w:rPr>
        <w:t>-20</w:t>
      </w:r>
      <w:r w:rsidR="00626092">
        <w:rPr>
          <w:b/>
          <w:color w:val="000000"/>
          <w:sz w:val="28"/>
          <w:szCs w:val="28"/>
        </w:rPr>
        <w:t>20</w:t>
      </w:r>
      <w:r w:rsidRPr="00C56F22">
        <w:rPr>
          <w:b/>
          <w:color w:val="000000"/>
          <w:sz w:val="28"/>
          <w:szCs w:val="28"/>
        </w:rPr>
        <w:t xml:space="preserve"> учебный год</w:t>
      </w:r>
    </w:p>
    <w:p w:rsidR="009E0CB1" w:rsidRPr="00C56F22" w:rsidRDefault="009E0CB1" w:rsidP="001D7A6D">
      <w:pPr>
        <w:pStyle w:val="1"/>
        <w:tabs>
          <w:tab w:val="left" w:pos="5025"/>
          <w:tab w:val="center" w:pos="715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56F22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B61720" w:rsidRPr="00C56F22" w:rsidRDefault="00B61720" w:rsidP="00B61720">
      <w:pPr>
        <w:ind w:left="12" w:firstLine="708"/>
        <w:contextualSpacing/>
      </w:pPr>
      <w:r w:rsidRPr="00C56F22">
        <w:t>Рабочая программа по истории 9 класс составлена на основ</w:t>
      </w:r>
      <w:r w:rsidR="00C2718C">
        <w:t>ании</w:t>
      </w:r>
      <w:r w:rsidRPr="00C56F22">
        <w:t xml:space="preserve"> следующих нормативных документов:</w:t>
      </w:r>
    </w:p>
    <w:p w:rsidR="00B61720" w:rsidRPr="00C2718C" w:rsidRDefault="00B61720" w:rsidP="00C2718C">
      <w:pPr>
        <w:pStyle w:val="a7"/>
        <w:numPr>
          <w:ilvl w:val="0"/>
          <w:numId w:val="37"/>
        </w:numPr>
        <w:jc w:val="both"/>
      </w:pPr>
      <w:r w:rsidRPr="00C2718C">
        <w:t xml:space="preserve">Федерального государственного образовательного стандарта основного общего образования; </w:t>
      </w:r>
    </w:p>
    <w:p w:rsidR="00B61720" w:rsidRPr="00C2718C" w:rsidRDefault="00B61720" w:rsidP="00C2718C">
      <w:pPr>
        <w:pStyle w:val="a7"/>
        <w:numPr>
          <w:ilvl w:val="0"/>
          <w:numId w:val="37"/>
        </w:numPr>
        <w:jc w:val="both"/>
      </w:pPr>
      <w:r w:rsidRPr="00C2718C">
        <w:t>Федерального закона от 29 декабря 2012 года №273-Ф3 «Об образовании в Российской Федерации»;</w:t>
      </w:r>
    </w:p>
    <w:p w:rsidR="00626092" w:rsidRDefault="00B61720" w:rsidP="00C2718C">
      <w:pPr>
        <w:pStyle w:val="a7"/>
        <w:numPr>
          <w:ilvl w:val="0"/>
          <w:numId w:val="37"/>
        </w:numPr>
        <w:jc w:val="both"/>
      </w:pPr>
      <w:r w:rsidRPr="00C2718C">
        <w:t>Примерная программа по учебным предметам. История. 5-9 классы – М.: Просвещение</w:t>
      </w:r>
      <w:r w:rsidR="00C2718C" w:rsidRPr="00C2718C">
        <w:t xml:space="preserve">. </w:t>
      </w:r>
      <w:proofErr w:type="gramStart"/>
      <w:r w:rsidR="00C2718C" w:rsidRPr="00626092">
        <w:rPr>
          <w:sz w:val="28"/>
          <w:szCs w:val="28"/>
          <w:shd w:val="clear" w:color="auto" w:fill="F4F4F4"/>
        </w:rPr>
        <w:t xml:space="preserve">и  </w:t>
      </w:r>
      <w:r w:rsidR="00626092" w:rsidRPr="001B6E81">
        <w:t>авторск</w:t>
      </w:r>
      <w:r w:rsidR="00626092">
        <w:t>ой</w:t>
      </w:r>
      <w:proofErr w:type="gramEnd"/>
      <w:r w:rsidR="00626092" w:rsidRPr="001B6E81">
        <w:t xml:space="preserve"> программ</w:t>
      </w:r>
      <w:r w:rsidR="00626092">
        <w:t>ы</w:t>
      </w:r>
      <w:r w:rsidR="00626092" w:rsidRPr="001B6E81">
        <w:t xml:space="preserve">  к предметной линии учебников Н. М. Арсентьева, А. А. Данилова и др. под редакцией А. В. </w:t>
      </w:r>
      <w:proofErr w:type="spellStart"/>
      <w:r w:rsidR="00626092" w:rsidRPr="001B6E81">
        <w:t>Торкунова</w:t>
      </w:r>
      <w:proofErr w:type="spellEnd"/>
      <w:r w:rsidR="00626092" w:rsidRPr="001B6E81">
        <w:t xml:space="preserve"> в основной школе (6—10 классы), </w:t>
      </w:r>
      <w:r w:rsidR="00626092" w:rsidRPr="001B6E81">
        <w:rPr>
          <w:rStyle w:val="c1"/>
        </w:rPr>
        <w:t>М.; Просвещение</w:t>
      </w:r>
      <w:r w:rsidR="00626092" w:rsidRPr="00C2718C">
        <w:t xml:space="preserve"> </w:t>
      </w:r>
    </w:p>
    <w:p w:rsidR="00EA33E3" w:rsidRPr="001E36A9" w:rsidRDefault="00EA33E3" w:rsidP="00EA33E3">
      <w:pPr>
        <w:pStyle w:val="a7"/>
        <w:numPr>
          <w:ilvl w:val="0"/>
          <w:numId w:val="37"/>
        </w:numPr>
      </w:pPr>
      <w:r>
        <w:rPr>
          <w:color w:val="000000"/>
        </w:rPr>
        <w:t xml:space="preserve">ООП </w:t>
      </w:r>
      <w:proofErr w:type="gramStart"/>
      <w:r>
        <w:rPr>
          <w:color w:val="000000"/>
        </w:rPr>
        <w:t>ООО  МК</w:t>
      </w:r>
      <w:r w:rsidRPr="001E36A9">
        <w:rPr>
          <w:color w:val="000000"/>
        </w:rPr>
        <w:t>ОУ</w:t>
      </w:r>
      <w:proofErr w:type="gramEnd"/>
      <w:r w:rsidRPr="001E36A9">
        <w:rPr>
          <w:color w:val="000000"/>
        </w:rPr>
        <w:t xml:space="preserve">  СОШ</w:t>
      </w:r>
      <w:r>
        <w:rPr>
          <w:color w:val="000000"/>
        </w:rPr>
        <w:t xml:space="preserve"> №3 </w:t>
      </w:r>
      <w:proofErr w:type="spellStart"/>
      <w:r>
        <w:rPr>
          <w:color w:val="000000"/>
        </w:rPr>
        <w:t>пос.Мамедкала</w:t>
      </w:r>
      <w:proofErr w:type="spellEnd"/>
      <w:r w:rsidRPr="001E36A9">
        <w:rPr>
          <w:color w:val="000000"/>
        </w:rPr>
        <w:t>;</w:t>
      </w:r>
    </w:p>
    <w:p w:rsidR="00EA33E3" w:rsidRPr="001E36A9" w:rsidRDefault="00EA33E3" w:rsidP="00EA33E3">
      <w:pPr>
        <w:pStyle w:val="a7"/>
        <w:numPr>
          <w:ilvl w:val="0"/>
          <w:numId w:val="37"/>
        </w:numPr>
      </w:pPr>
      <w:r w:rsidRPr="001E36A9">
        <w:t xml:space="preserve"> </w:t>
      </w:r>
      <w:proofErr w:type="gramStart"/>
      <w:r w:rsidRPr="001E36A9">
        <w:t>Учебный  план</w:t>
      </w:r>
      <w:proofErr w:type="gramEnd"/>
      <w:r w:rsidRPr="001E36A9">
        <w:t xml:space="preserve"> </w:t>
      </w:r>
      <w:r>
        <w:rPr>
          <w:color w:val="000000"/>
        </w:rPr>
        <w:t>МК</w:t>
      </w:r>
      <w:r w:rsidRPr="001E36A9">
        <w:rPr>
          <w:color w:val="000000"/>
        </w:rPr>
        <w:t>ОУ  СОШ</w:t>
      </w:r>
      <w:r>
        <w:rPr>
          <w:color w:val="000000"/>
        </w:rPr>
        <w:t xml:space="preserve"> №3 </w:t>
      </w:r>
      <w:proofErr w:type="spellStart"/>
      <w:r>
        <w:rPr>
          <w:color w:val="000000"/>
        </w:rPr>
        <w:t>пос.Мамедкала</w:t>
      </w:r>
      <w:proofErr w:type="spellEnd"/>
      <w:r w:rsidRPr="001E36A9">
        <w:t xml:space="preserve"> на 201</w:t>
      </w:r>
      <w:r>
        <w:t>9</w:t>
      </w:r>
      <w:r w:rsidRPr="001E36A9">
        <w:t>-20</w:t>
      </w:r>
      <w:r>
        <w:t>20</w:t>
      </w:r>
      <w:r w:rsidRPr="001E36A9">
        <w:t xml:space="preserve"> учебный год;</w:t>
      </w:r>
    </w:p>
    <w:p w:rsidR="00EA33E3" w:rsidRPr="001E36A9" w:rsidRDefault="00EA33E3" w:rsidP="00EA33E3">
      <w:pPr>
        <w:pStyle w:val="a7"/>
        <w:numPr>
          <w:ilvl w:val="0"/>
          <w:numId w:val="37"/>
        </w:numPr>
      </w:pPr>
      <w:r w:rsidRPr="001E36A9">
        <w:t xml:space="preserve">Годовой календарный график </w:t>
      </w:r>
      <w:proofErr w:type="gramStart"/>
      <w:r>
        <w:rPr>
          <w:color w:val="000000"/>
        </w:rPr>
        <w:t>МК</w:t>
      </w:r>
      <w:r w:rsidRPr="001E36A9">
        <w:rPr>
          <w:color w:val="000000"/>
        </w:rPr>
        <w:t>ОУ  СОШ</w:t>
      </w:r>
      <w:proofErr w:type="gramEnd"/>
      <w:r>
        <w:rPr>
          <w:color w:val="000000"/>
        </w:rPr>
        <w:t xml:space="preserve"> №3 </w:t>
      </w:r>
      <w:proofErr w:type="spellStart"/>
      <w:r>
        <w:rPr>
          <w:color w:val="000000"/>
        </w:rPr>
        <w:t>пос.Мамедкала</w:t>
      </w:r>
      <w:proofErr w:type="spellEnd"/>
      <w:r w:rsidRPr="001E36A9">
        <w:t xml:space="preserve"> на 201</w:t>
      </w:r>
      <w:r>
        <w:t>9</w:t>
      </w:r>
      <w:r w:rsidRPr="001E36A9">
        <w:t>-20</w:t>
      </w:r>
      <w:r>
        <w:t>20</w:t>
      </w:r>
      <w:r w:rsidRPr="001E36A9">
        <w:t xml:space="preserve"> учебный год;</w:t>
      </w:r>
    </w:p>
    <w:p w:rsidR="000C24D0" w:rsidRPr="00272789" w:rsidRDefault="000C24D0" w:rsidP="000C24D0">
      <w:pPr>
        <w:pStyle w:val="a7"/>
        <w:numPr>
          <w:ilvl w:val="0"/>
          <w:numId w:val="37"/>
        </w:numPr>
      </w:pPr>
      <w:r w:rsidRPr="00272789">
        <w:t>Список учебников ОО, соответствующий Федеральному перечню учебников, утвержденных, рекомендованных (допущенных) к использованию в образовательном процессе в образовательных организациях на 201</w:t>
      </w:r>
      <w:r>
        <w:t>9</w:t>
      </w:r>
      <w:r w:rsidRPr="00272789">
        <w:t>-20</w:t>
      </w:r>
      <w:r>
        <w:t xml:space="preserve">20 </w:t>
      </w:r>
      <w:r w:rsidRPr="00272789">
        <w:t>учебный год, реализующих программы общего образования.</w:t>
      </w:r>
    </w:p>
    <w:p w:rsidR="0067524D" w:rsidRPr="0067524D" w:rsidRDefault="0067524D" w:rsidP="0067524D">
      <w:pPr>
        <w:pStyle w:val="a7"/>
        <w:ind w:left="360" w:firstLine="348"/>
        <w:rPr>
          <w:rFonts w:eastAsia="Calibri"/>
          <w:b/>
          <w:lang w:eastAsia="en-US"/>
        </w:rPr>
      </w:pPr>
      <w:r w:rsidRPr="001E2C00">
        <w:rPr>
          <w:i/>
          <w:iCs/>
        </w:rPr>
        <w:t>В</w:t>
      </w:r>
      <w:r w:rsidRPr="001E2C00">
        <w:t xml:space="preserve"> связи с переходом на новую, линейную систему изучения истории, рабочая программа по всеобщей истории составлена в </w:t>
      </w:r>
      <w:r w:rsidRPr="0067524D">
        <w:rPr>
          <w:rStyle w:val="af9"/>
          <w:b w:val="0"/>
        </w:rPr>
        <w:t>соответствии основе Примерной программы основного общего образования по истории</w:t>
      </w:r>
      <w:r w:rsidRPr="0067524D">
        <w:rPr>
          <w:b/>
        </w:rPr>
        <w:t>.</w:t>
      </w:r>
    </w:p>
    <w:p w:rsidR="0067524D" w:rsidRPr="001E2C00" w:rsidRDefault="0067524D" w:rsidP="0067524D">
      <w:pPr>
        <w:pStyle w:val="a7"/>
        <w:ind w:left="360"/>
      </w:pPr>
      <w:r w:rsidRPr="001E2C00">
        <w:t>Примерная программа по истории для основной школы предусматривает реализацию Образовательного стандарта в рамках двух курсов – «История России» (40 часов) и «Все</w:t>
      </w:r>
      <w:r>
        <w:t xml:space="preserve">общая история» (28 часов) в </w:t>
      </w:r>
      <w:r w:rsidRPr="001E2C00">
        <w:t>9 классах. Согласно методи</w:t>
      </w:r>
      <w:r>
        <w:t xml:space="preserve">ческим рекомендациям Министерства Просвещения </w:t>
      </w:r>
      <w:r w:rsidRPr="001E2C00">
        <w:t xml:space="preserve"> РФ дозволяется увеличение часов «Истории России» до 44  и уменьшение часов «Всеобщей истории» до 24.</w:t>
      </w:r>
    </w:p>
    <w:p w:rsidR="0067524D" w:rsidRPr="001E2C00" w:rsidRDefault="0067524D" w:rsidP="0067524D">
      <w:pPr>
        <w:pStyle w:val="a7"/>
        <w:ind w:left="360"/>
      </w:pPr>
      <w:r w:rsidRPr="001E2C00">
        <w:t>УМК:</w:t>
      </w:r>
    </w:p>
    <w:p w:rsidR="0067524D" w:rsidRPr="001E2C00" w:rsidRDefault="0067524D" w:rsidP="0067524D">
      <w:pPr>
        <w:pStyle w:val="a7"/>
        <w:ind w:left="360"/>
      </w:pPr>
      <w:r w:rsidRPr="001E2C00">
        <w:t>Рабочая программа</w:t>
      </w:r>
      <w:r w:rsidRPr="001E2C00">
        <w:rPr>
          <w:rStyle w:val="af9"/>
        </w:rPr>
        <w:t xml:space="preserve"> </w:t>
      </w:r>
      <w:r w:rsidRPr="001E2C00">
        <w:t>ориентирована на предметную линию учебнико</w:t>
      </w:r>
      <w:r>
        <w:t xml:space="preserve">в под редакцией </w:t>
      </w:r>
      <w:proofErr w:type="spellStart"/>
      <w:r>
        <w:t>А.В.Торкунова</w:t>
      </w:r>
      <w:proofErr w:type="spellEnd"/>
      <w:r>
        <w:t xml:space="preserve"> (9 класс)</w:t>
      </w:r>
      <w:r w:rsidRPr="001E2C00">
        <w:t xml:space="preserve">  и предметную линию учебников </w:t>
      </w:r>
      <w:proofErr w:type="spellStart"/>
      <w:r w:rsidRPr="001E2C00">
        <w:t>А.А.Вигасина</w:t>
      </w:r>
      <w:proofErr w:type="spellEnd"/>
      <w:r w:rsidRPr="001E2C00">
        <w:t>-</w:t>
      </w:r>
      <w:proofErr w:type="spellStart"/>
      <w:r w:rsidRPr="001E2C00">
        <w:t>О.С.Сороко</w:t>
      </w:r>
      <w:proofErr w:type="spellEnd"/>
      <w:r w:rsidRPr="001E2C00">
        <w:t>-Цюпы. Данные линии учебников соответствует Федеральному государственному образовательному стандарту основного общего образования, одобрены РАО и РАН, имеют гриф «Рекомендовано» и включены в Федеральный перечень (приказ от 08.06.2015 №576):</w:t>
      </w:r>
    </w:p>
    <w:p w:rsidR="0067524D" w:rsidRPr="001E2C00" w:rsidRDefault="0067524D" w:rsidP="0067524D">
      <w:pPr>
        <w:pStyle w:val="a7"/>
        <w:ind w:left="360"/>
        <w:rPr>
          <w:b/>
        </w:rPr>
      </w:pPr>
      <w:r w:rsidRPr="001E2C00">
        <w:rPr>
          <w:b/>
        </w:rPr>
        <w:t>Всеобщая история:</w:t>
      </w:r>
    </w:p>
    <w:p w:rsidR="0067524D" w:rsidRPr="001E2C00" w:rsidRDefault="0067524D" w:rsidP="0067524D">
      <w:pPr>
        <w:pStyle w:val="a7"/>
        <w:ind w:left="360"/>
      </w:pPr>
      <w:r w:rsidRPr="001E2C00">
        <w:t>-</w:t>
      </w:r>
      <w:proofErr w:type="spellStart"/>
      <w:r w:rsidRPr="001E2C00">
        <w:t>Сороко</w:t>
      </w:r>
      <w:proofErr w:type="spellEnd"/>
      <w:r w:rsidRPr="001E2C00">
        <w:t xml:space="preserve">-Цюпа О. С., </w:t>
      </w:r>
      <w:proofErr w:type="spellStart"/>
      <w:r w:rsidRPr="001E2C00">
        <w:t>Сороко</w:t>
      </w:r>
      <w:proofErr w:type="spellEnd"/>
      <w:r w:rsidRPr="001E2C00">
        <w:t xml:space="preserve">-Цюпа А. О. Всеобщая история. Новейшая история. Под редакцией А. А. </w:t>
      </w:r>
      <w:proofErr w:type="spellStart"/>
      <w:r w:rsidRPr="001E2C00">
        <w:t>Искендерова</w:t>
      </w:r>
      <w:proofErr w:type="spellEnd"/>
      <w:r w:rsidRPr="001E2C00">
        <w:t>. 9 класс.- М. "Просвещение"</w:t>
      </w:r>
    </w:p>
    <w:p w:rsidR="0067524D" w:rsidRPr="001E2C00" w:rsidRDefault="0067524D" w:rsidP="0067524D">
      <w:pPr>
        <w:pStyle w:val="a7"/>
        <w:ind w:left="360"/>
        <w:rPr>
          <w:b/>
        </w:rPr>
      </w:pPr>
      <w:r w:rsidRPr="001E2C00">
        <w:rPr>
          <w:b/>
        </w:rPr>
        <w:t>История России:</w:t>
      </w:r>
    </w:p>
    <w:p w:rsidR="0067524D" w:rsidRPr="001E2C00" w:rsidRDefault="0067524D" w:rsidP="0067524D">
      <w:pPr>
        <w:pStyle w:val="a7"/>
        <w:ind w:left="360"/>
      </w:pPr>
      <w:r>
        <w:t>-История России. 9</w:t>
      </w:r>
      <w:r w:rsidRPr="001E2C00">
        <w:t xml:space="preserve"> класс. Арсентьев Н.</w:t>
      </w:r>
      <w:r>
        <w:t xml:space="preserve">М., Данилов А.А., </w:t>
      </w:r>
      <w:proofErr w:type="spellStart"/>
      <w:r>
        <w:t>Левандовский</w:t>
      </w:r>
      <w:proofErr w:type="spellEnd"/>
      <w:r>
        <w:t xml:space="preserve"> А.А., Токарева А.Я. </w:t>
      </w:r>
      <w:r w:rsidRPr="001E2C00">
        <w:t xml:space="preserve">и др./Под ред. </w:t>
      </w:r>
      <w:proofErr w:type="spellStart"/>
      <w:r w:rsidRPr="001E2C00">
        <w:t>Торкун</w:t>
      </w:r>
      <w:r>
        <w:t>ова</w:t>
      </w:r>
      <w:proofErr w:type="spellEnd"/>
      <w:r>
        <w:t xml:space="preserve"> А.В.- М.: "Просвещение", 2016</w:t>
      </w:r>
      <w:r w:rsidRPr="001E2C00">
        <w:t xml:space="preserve"> г.</w:t>
      </w:r>
    </w:p>
    <w:p w:rsidR="009E0CB1" w:rsidRPr="00C56F22" w:rsidRDefault="009E0CB1" w:rsidP="001D7A6D">
      <w:pPr>
        <w:tabs>
          <w:tab w:val="left" w:pos="567"/>
        </w:tabs>
        <w:ind w:right="-1" w:firstLine="709"/>
        <w:jc w:val="both"/>
      </w:pPr>
      <w:r w:rsidRPr="00C56F22">
        <w:t xml:space="preserve">Рабочая программа конкретизирует содержание предметных тем образовательного стандарта, дает распределение учебных часов по разделам курса с учетом </w:t>
      </w:r>
      <w:r w:rsidR="00744AB8" w:rsidRPr="00C56F22">
        <w:t xml:space="preserve"> </w:t>
      </w:r>
      <w:r w:rsidRPr="00C56F22">
        <w:t xml:space="preserve">ФГОС, логики учебного процесса, возрастных особенностей учащихся. Рабочая программа способствует реализации единой концепции исторического образования.  </w:t>
      </w:r>
    </w:p>
    <w:p w:rsidR="009E0CB1" w:rsidRPr="00C56F22" w:rsidRDefault="009E0CB1" w:rsidP="001D7A6D">
      <w:pPr>
        <w:ind w:firstLine="708"/>
        <w:jc w:val="both"/>
      </w:pPr>
      <w:r w:rsidRPr="00C56F22">
        <w:t xml:space="preserve">Основной направленностью программы курса является воспитание патриотизма, гражданственности, уважения к истории и традициям, к правам и свободам человека, освоение исторического опыта, норм ценностей, которые необходимы для жизни в современном обществе. </w:t>
      </w:r>
    </w:p>
    <w:p w:rsidR="009E0CB1" w:rsidRPr="00C56F22" w:rsidRDefault="009E0CB1" w:rsidP="001D7A6D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F2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56F22">
        <w:rPr>
          <w:rFonts w:ascii="Times New Roman" w:hAnsi="Times New Roman" w:cs="Times New Roman"/>
          <w:b/>
          <w:sz w:val="24"/>
          <w:szCs w:val="24"/>
        </w:rPr>
        <w:t>Изучение истории на ступени основного общего образования направлено на достижение следующих целей:</w:t>
      </w:r>
    </w:p>
    <w:p w:rsidR="009E0CB1" w:rsidRPr="00C56F22" w:rsidRDefault="009E0CB1" w:rsidP="001D7A6D">
      <w:pPr>
        <w:pStyle w:val="a7"/>
        <w:numPr>
          <w:ilvl w:val="0"/>
          <w:numId w:val="25"/>
        </w:numPr>
        <w:jc w:val="both"/>
      </w:pPr>
      <w:r w:rsidRPr="00C56F22">
        <w:t>воспитание патриотизма, уважения к истории и традициям нашей Родины, к правам и свободам человека,</w:t>
      </w:r>
    </w:p>
    <w:p w:rsidR="009E0CB1" w:rsidRPr="00C56F22" w:rsidRDefault="009E0CB1" w:rsidP="001D7A6D">
      <w:pPr>
        <w:pStyle w:val="a7"/>
        <w:numPr>
          <w:ilvl w:val="0"/>
          <w:numId w:val="25"/>
        </w:numPr>
        <w:jc w:val="both"/>
      </w:pPr>
      <w:r w:rsidRPr="00C56F22">
        <w:t>демократическим принципам общественной жизни;</w:t>
      </w:r>
    </w:p>
    <w:p w:rsidR="009E0CB1" w:rsidRPr="00C56F22" w:rsidRDefault="009E0CB1" w:rsidP="001D7A6D">
      <w:pPr>
        <w:pStyle w:val="a7"/>
        <w:numPr>
          <w:ilvl w:val="0"/>
          <w:numId w:val="25"/>
        </w:numPr>
        <w:jc w:val="both"/>
      </w:pPr>
      <w:r w:rsidRPr="00C56F22">
        <w:t>освоение знаний о важнейших событиях, процессах отечественной и всемирной истории в их взаимосвязи и хронологической преемственности;</w:t>
      </w:r>
    </w:p>
    <w:p w:rsidR="009E0CB1" w:rsidRPr="00C56F22" w:rsidRDefault="009E0CB1" w:rsidP="001D7A6D">
      <w:pPr>
        <w:pStyle w:val="a7"/>
        <w:numPr>
          <w:ilvl w:val="0"/>
          <w:numId w:val="25"/>
        </w:numPr>
        <w:jc w:val="both"/>
      </w:pPr>
      <w:r w:rsidRPr="00C56F22">
        <w:lastRenderedPageBreak/>
        <w:t>овладение элементарными методами исторического познания, умениями работать с различными источниками исторической информации;</w:t>
      </w:r>
    </w:p>
    <w:p w:rsidR="009E0CB1" w:rsidRPr="00C56F22" w:rsidRDefault="009E0CB1" w:rsidP="001D7A6D">
      <w:pPr>
        <w:pStyle w:val="a7"/>
        <w:numPr>
          <w:ilvl w:val="0"/>
          <w:numId w:val="25"/>
        </w:numPr>
        <w:jc w:val="both"/>
      </w:pPr>
      <w:r w:rsidRPr="00C56F22">
        <w:t>формирование ценностных ориентаций в ходе ознакомления с исторически сложившимися культурными, религиозными, этно-национальными традициями;</w:t>
      </w:r>
    </w:p>
    <w:p w:rsidR="009E0CB1" w:rsidRPr="00C56F22" w:rsidRDefault="009E0CB1" w:rsidP="001D7A6D">
      <w:pPr>
        <w:pStyle w:val="a7"/>
        <w:numPr>
          <w:ilvl w:val="0"/>
          <w:numId w:val="25"/>
        </w:numPr>
        <w:jc w:val="both"/>
      </w:pPr>
      <w:r w:rsidRPr="00C56F22">
        <w:t xml:space="preserve">применение знаний и представлений об исторически сложившихся системах социальных норм и ценностей для жизни в поликультурном, </w:t>
      </w:r>
      <w:proofErr w:type="spellStart"/>
      <w:r w:rsidRPr="00C56F22">
        <w:t>полиэтничном</w:t>
      </w:r>
      <w:proofErr w:type="spellEnd"/>
      <w:r w:rsidRPr="00C56F22">
        <w:t xml:space="preserve"> и многоконфессиональном обще</w:t>
      </w:r>
      <w:bookmarkStart w:id="0" w:name="_GoBack"/>
      <w:bookmarkEnd w:id="0"/>
      <w:r w:rsidRPr="00C56F22">
        <w:t>стве, участия в межкультурном взаимодействии, толерантного отношения к представителям других народов и стран.</w:t>
      </w:r>
    </w:p>
    <w:p w:rsidR="009E0CB1" w:rsidRPr="00C56F22" w:rsidRDefault="009E0CB1" w:rsidP="001D7A6D">
      <w:pPr>
        <w:pStyle w:val="a7"/>
        <w:jc w:val="both"/>
      </w:pPr>
      <w:r w:rsidRPr="00C56F22">
        <w:rPr>
          <w:b/>
        </w:rPr>
        <w:tab/>
        <w:t>Цели курса:</w:t>
      </w:r>
    </w:p>
    <w:p w:rsidR="009E0CB1" w:rsidRPr="00C56F22" w:rsidRDefault="009E0CB1" w:rsidP="001D7A6D">
      <w:pPr>
        <w:pStyle w:val="a7"/>
        <w:numPr>
          <w:ilvl w:val="0"/>
          <w:numId w:val="26"/>
        </w:numPr>
        <w:jc w:val="both"/>
        <w:rPr>
          <w:b/>
        </w:rPr>
      </w:pPr>
      <w:r w:rsidRPr="00C56F22">
        <w:t>Формирование общей картины исторического развития человечества, получение учениками представлений об общих, ведущих процессах, явлениях и понятиях;</w:t>
      </w:r>
    </w:p>
    <w:p w:rsidR="009E0CB1" w:rsidRPr="00C56F22" w:rsidRDefault="009E0CB1" w:rsidP="001D7A6D">
      <w:pPr>
        <w:pStyle w:val="a7"/>
        <w:numPr>
          <w:ilvl w:val="0"/>
          <w:numId w:val="26"/>
        </w:numPr>
        <w:jc w:val="both"/>
      </w:pPr>
      <w:r w:rsidRPr="00C56F22">
        <w:t>Развитие умений по применению исторических знаний в жизни;</w:t>
      </w:r>
    </w:p>
    <w:p w:rsidR="009E0CB1" w:rsidRPr="00C56F22" w:rsidRDefault="009E0CB1" w:rsidP="001D7A6D">
      <w:pPr>
        <w:pStyle w:val="a7"/>
        <w:numPr>
          <w:ilvl w:val="0"/>
          <w:numId w:val="26"/>
        </w:numPr>
        <w:jc w:val="both"/>
      </w:pPr>
      <w:r w:rsidRPr="00C56F22">
        <w:t>Приобщение учащихся к национальным и мировым культурным традициям, воспитание патриотизма, формирование гражданского самосознания.</w:t>
      </w:r>
    </w:p>
    <w:p w:rsidR="009E0CB1" w:rsidRPr="00C56F22" w:rsidRDefault="009E0CB1" w:rsidP="001D7A6D">
      <w:pPr>
        <w:pStyle w:val="a7"/>
        <w:jc w:val="both"/>
      </w:pPr>
      <w:r w:rsidRPr="00C56F22">
        <w:t>Достижение поставленных целей происходит через реализацию следующих образовательных и воспитательных задач:</w:t>
      </w:r>
    </w:p>
    <w:p w:rsidR="009E0CB1" w:rsidRPr="00C56F22" w:rsidRDefault="009E0CB1" w:rsidP="001D7A6D">
      <w:pPr>
        <w:pStyle w:val="a7"/>
        <w:numPr>
          <w:ilvl w:val="0"/>
          <w:numId w:val="27"/>
        </w:numPr>
        <w:jc w:val="both"/>
      </w:pPr>
      <w:r w:rsidRPr="00C56F22">
        <w:t>Основными</w:t>
      </w:r>
      <w:r w:rsidRPr="00C56F22">
        <w:rPr>
          <w:b/>
        </w:rPr>
        <w:t xml:space="preserve"> образовательными задачами </w:t>
      </w:r>
      <w:r w:rsidRPr="00C56F22">
        <w:t>курса являются:</w:t>
      </w:r>
    </w:p>
    <w:p w:rsidR="009E0CB1" w:rsidRPr="00C56F22" w:rsidRDefault="009E0CB1" w:rsidP="001D7A6D">
      <w:pPr>
        <w:pStyle w:val="a7"/>
        <w:numPr>
          <w:ilvl w:val="0"/>
          <w:numId w:val="27"/>
        </w:numPr>
        <w:jc w:val="both"/>
      </w:pPr>
      <w:r w:rsidRPr="00C56F22">
        <w:t>Формирование исторического мышления учащихся;</w:t>
      </w:r>
    </w:p>
    <w:p w:rsidR="009E0CB1" w:rsidRPr="00C56F22" w:rsidRDefault="009E0CB1" w:rsidP="001D7A6D">
      <w:pPr>
        <w:pStyle w:val="a7"/>
        <w:numPr>
          <w:ilvl w:val="0"/>
          <w:numId w:val="27"/>
        </w:numPr>
        <w:jc w:val="both"/>
      </w:pPr>
      <w:r w:rsidRPr="00C56F22">
        <w:t>Развитие умений работы с книгой и  с картографическим материалом;</w:t>
      </w:r>
    </w:p>
    <w:p w:rsidR="009E0CB1" w:rsidRPr="00C56F22" w:rsidRDefault="009E0CB1" w:rsidP="001D7A6D">
      <w:pPr>
        <w:pStyle w:val="a7"/>
        <w:numPr>
          <w:ilvl w:val="0"/>
          <w:numId w:val="27"/>
        </w:numPr>
        <w:jc w:val="both"/>
      </w:pPr>
      <w:r w:rsidRPr="00C56F22">
        <w:t xml:space="preserve">Формирование навыков пересказа материала учебника, ответа на </w:t>
      </w:r>
      <w:proofErr w:type="spellStart"/>
      <w:r w:rsidRPr="00C56F22">
        <w:t>фактологические</w:t>
      </w:r>
      <w:proofErr w:type="spellEnd"/>
      <w:r w:rsidRPr="00C56F22">
        <w:t xml:space="preserve"> и проблемные вопросы;</w:t>
      </w:r>
    </w:p>
    <w:p w:rsidR="009E0CB1" w:rsidRPr="00C56F22" w:rsidRDefault="009E0CB1" w:rsidP="001D7A6D">
      <w:pPr>
        <w:pStyle w:val="a7"/>
        <w:numPr>
          <w:ilvl w:val="0"/>
          <w:numId w:val="27"/>
        </w:numPr>
        <w:jc w:val="both"/>
      </w:pPr>
      <w:r w:rsidRPr="00C56F22">
        <w:t>Формирование умений пользоваться историческими терминами и понятиями, знание важнейших дат  исторических событий;</w:t>
      </w:r>
    </w:p>
    <w:p w:rsidR="009E0CB1" w:rsidRPr="00C56F22" w:rsidRDefault="009E0CB1" w:rsidP="001D7A6D">
      <w:pPr>
        <w:pStyle w:val="a7"/>
        <w:numPr>
          <w:ilvl w:val="0"/>
          <w:numId w:val="27"/>
        </w:numPr>
        <w:jc w:val="both"/>
      </w:pPr>
      <w:r w:rsidRPr="00C56F22">
        <w:t>Формирование знаний о взаимодействии человека с окружающей средой, об экономическом развитии обществ мира и России в эпоху новейшего времени, о политическом и социальном строе в эпоху новейшего  времени, знаний о наиболее ярких личностях эпохи;</w:t>
      </w:r>
    </w:p>
    <w:p w:rsidR="009E0CB1" w:rsidRPr="00C56F22" w:rsidRDefault="009E0CB1" w:rsidP="001D7A6D">
      <w:pPr>
        <w:pStyle w:val="a7"/>
        <w:numPr>
          <w:ilvl w:val="0"/>
          <w:numId w:val="27"/>
        </w:numPr>
        <w:jc w:val="both"/>
      </w:pPr>
      <w:r w:rsidRPr="00C56F22">
        <w:t>Формирование умений охарактеризовать события, образ жизни в эпоху новейшего времени;</w:t>
      </w:r>
    </w:p>
    <w:p w:rsidR="009E0CB1" w:rsidRPr="00C56F22" w:rsidRDefault="009E0CB1" w:rsidP="001D7A6D">
      <w:pPr>
        <w:pStyle w:val="a7"/>
        <w:numPr>
          <w:ilvl w:val="0"/>
          <w:numId w:val="27"/>
        </w:numPr>
        <w:jc w:val="both"/>
      </w:pPr>
      <w:r w:rsidRPr="00C56F22">
        <w:t>Формирование представлений о политических институтах и умений оперировать этими понятиями (демократия, свобода слова и т.д.);</w:t>
      </w:r>
    </w:p>
    <w:p w:rsidR="009E0CB1" w:rsidRPr="00C56F22" w:rsidRDefault="009E0CB1" w:rsidP="001D7A6D">
      <w:pPr>
        <w:pStyle w:val="a7"/>
        <w:jc w:val="both"/>
        <w:rPr>
          <w:b/>
        </w:rPr>
      </w:pPr>
      <w:r w:rsidRPr="00C56F22">
        <w:t>В ходе обучения необходимо решить следующие</w:t>
      </w:r>
      <w:r w:rsidRPr="00C56F22">
        <w:rPr>
          <w:b/>
        </w:rPr>
        <w:t xml:space="preserve"> воспитательные задачи:</w:t>
      </w:r>
    </w:p>
    <w:p w:rsidR="009E0CB1" w:rsidRPr="00C56F22" w:rsidRDefault="009E0CB1" w:rsidP="001D7A6D">
      <w:pPr>
        <w:pStyle w:val="a7"/>
        <w:numPr>
          <w:ilvl w:val="0"/>
          <w:numId w:val="28"/>
        </w:numPr>
        <w:jc w:val="both"/>
      </w:pPr>
      <w:r w:rsidRPr="00C56F22">
        <w:t>Формирование правовой культуры школьников;</w:t>
      </w:r>
    </w:p>
    <w:p w:rsidR="009E0CB1" w:rsidRPr="00C56F22" w:rsidRDefault="009E0CB1" w:rsidP="001D7A6D">
      <w:pPr>
        <w:pStyle w:val="a7"/>
        <w:numPr>
          <w:ilvl w:val="0"/>
          <w:numId w:val="30"/>
        </w:numPr>
        <w:jc w:val="both"/>
      </w:pPr>
      <w:r w:rsidRPr="00C56F22">
        <w:t>Формирование представлений о возникших  в эпоху новейшего времени общечеловеческих ценностях и уважение этих достижений, (достижения в науке, искусстве, литературе, архитектуре и т.д.);</w:t>
      </w:r>
    </w:p>
    <w:p w:rsidR="009E0CB1" w:rsidRPr="00C56F22" w:rsidRDefault="009E0CB1" w:rsidP="001D7A6D">
      <w:pPr>
        <w:pStyle w:val="a7"/>
        <w:numPr>
          <w:ilvl w:val="0"/>
          <w:numId w:val="30"/>
        </w:numPr>
        <w:jc w:val="both"/>
      </w:pPr>
      <w:r w:rsidRPr="00C56F22">
        <w:t>Развитие познавательных способностей учащихся (видеть красоту в культуре, архитектуре), воспитание потребности испытывать радость от общения с ними;</w:t>
      </w:r>
    </w:p>
    <w:p w:rsidR="009E0CB1" w:rsidRPr="00C56F22" w:rsidRDefault="009E0CB1" w:rsidP="001D7A6D">
      <w:pPr>
        <w:pStyle w:val="a7"/>
        <w:numPr>
          <w:ilvl w:val="0"/>
          <w:numId w:val="30"/>
        </w:numPr>
        <w:jc w:val="both"/>
      </w:pPr>
      <w:r w:rsidRPr="00C56F22">
        <w:t>Формирование веротерпимости, широту мировоззрения, гуманизм;</w:t>
      </w:r>
    </w:p>
    <w:p w:rsidR="009E0CB1" w:rsidRPr="00C56F22" w:rsidRDefault="009E0CB1" w:rsidP="001D7A6D">
      <w:pPr>
        <w:pStyle w:val="a7"/>
        <w:numPr>
          <w:ilvl w:val="0"/>
          <w:numId w:val="30"/>
        </w:numPr>
        <w:jc w:val="both"/>
      </w:pPr>
      <w:r w:rsidRPr="00C56F22">
        <w:t>развитие личностных качеств школьников на основе примеров из истории новейшего времени: свободолюбия, патриотизма, мужества, благородства, мудрости.</w:t>
      </w:r>
    </w:p>
    <w:p w:rsidR="009E0CB1" w:rsidRPr="00C56F22" w:rsidRDefault="009E0CB1" w:rsidP="001D7A6D">
      <w:pPr>
        <w:pStyle w:val="a7"/>
        <w:jc w:val="both"/>
        <w:rPr>
          <w:b/>
        </w:rPr>
      </w:pPr>
      <w:r w:rsidRPr="00C56F22">
        <w:rPr>
          <w:b/>
        </w:rPr>
        <w:t>Концепция программы:</w:t>
      </w:r>
    </w:p>
    <w:p w:rsidR="009E0CB1" w:rsidRPr="00C56F22" w:rsidRDefault="009E0CB1" w:rsidP="001D7A6D">
      <w:pPr>
        <w:pStyle w:val="a7"/>
        <w:ind w:firstLine="708"/>
        <w:jc w:val="both"/>
      </w:pPr>
      <w:r w:rsidRPr="00C56F22">
        <w:t>Главная идея программы по истории - приобретение учащимися исторических знаний, приведенные в простейшую  пространственно-хронологическую систему,  учить их оперировать исторической терминологией в соответствии со спецификой определенных эпох, знакомить с основными  способами исторического анализа. Изучение курса ориентировано на личностное развитие учащихся, социализации подростков и формирования и их мировоззренческих убеждений и ценностных ориентаций.</w:t>
      </w:r>
    </w:p>
    <w:p w:rsidR="009E0CB1" w:rsidRPr="00C56F22" w:rsidRDefault="009E0CB1" w:rsidP="001D7A6D">
      <w:pPr>
        <w:pStyle w:val="a7"/>
        <w:jc w:val="both"/>
      </w:pPr>
      <w:r w:rsidRPr="00C56F22">
        <w:rPr>
          <w:b/>
        </w:rPr>
        <w:t>Обоснованность:</w:t>
      </w:r>
      <w:r w:rsidRPr="00C56F22">
        <w:rPr>
          <w:b/>
        </w:rPr>
        <w:tab/>
      </w:r>
    </w:p>
    <w:p w:rsidR="009E0CB1" w:rsidRPr="00C56F22" w:rsidRDefault="009E0CB1" w:rsidP="001D7A6D">
      <w:pPr>
        <w:pStyle w:val="a7"/>
        <w:ind w:firstLine="708"/>
        <w:jc w:val="both"/>
      </w:pPr>
      <w:r w:rsidRPr="00C56F22">
        <w:t xml:space="preserve"> В современной России образование вообще и историческое образование в частности служит важнейшим ресурсом    социально-экономического, политического и культурного  развития общества и его граждан. Начало XXI в. характеризуется динамизмом социальных </w:t>
      </w:r>
      <w:r w:rsidRPr="00C56F22">
        <w:lastRenderedPageBreak/>
        <w:t>процессов в стране и мире, широкими информационными контактами в постиндустриальном обществе, глобализацией в различных сферах жизни, частым и тесным взаимодействием представителей различных этнических и социальных групп и др.  Все это порождает новые требования к общему образованию молодого поколения. Речь идет о способностях выпускников школы ориентироваться в потоке социальной информации; видеть и творчески решать возникающие проблемы; активно применять в жизни, полученные в школе знания и приобретенные умения; продуктивно взаимодействовать с другими людьми в профессиональной сфере и социуме в широком смысле, в том числе в полиэтнической, поликультурной среде и др.</w:t>
      </w:r>
    </w:p>
    <w:p w:rsidR="009E0CB1" w:rsidRPr="00C56F22" w:rsidRDefault="009E0CB1" w:rsidP="001D7A6D">
      <w:pPr>
        <w:pStyle w:val="a7"/>
        <w:jc w:val="both"/>
      </w:pPr>
      <w:r w:rsidRPr="00C56F22">
        <w:rPr>
          <w:b/>
        </w:rPr>
        <w:t>Образовательная область:</w:t>
      </w:r>
    </w:p>
    <w:p w:rsidR="009E0CB1" w:rsidRPr="00C56F22" w:rsidRDefault="009E0CB1" w:rsidP="001D7A6D">
      <w:pPr>
        <w:pStyle w:val="a7"/>
        <w:jc w:val="both"/>
      </w:pPr>
      <w:r w:rsidRPr="00C56F22">
        <w:t>История составная часть социально-гуманитарного цикла образования.</w:t>
      </w:r>
    </w:p>
    <w:p w:rsidR="009E0CB1" w:rsidRPr="00C56F22" w:rsidRDefault="009E0CB1" w:rsidP="001D7A6D">
      <w:pPr>
        <w:spacing w:before="100" w:beforeAutospacing="1" w:after="100" w:afterAutospacing="1"/>
        <w:ind w:firstLine="540"/>
        <w:contextualSpacing/>
      </w:pPr>
      <w:r w:rsidRPr="00C56F22">
        <w:t>Предмет «История» изучается на ступени основного общего образования в качестве обязательного предмета в 9 класс</w:t>
      </w:r>
      <w:r w:rsidR="0011738B" w:rsidRPr="00C56F22">
        <w:t xml:space="preserve">е </w:t>
      </w:r>
      <w:r w:rsidRPr="00C56F22">
        <w:t xml:space="preserve">по 2 часа в неделю – 68 часов в год. Курсы «История России» и «Всеобщая история», изложенные в примерной программе основного общего образования «История» раздельно, на практике изучаются синхронно-параллельно. </w:t>
      </w:r>
    </w:p>
    <w:p w:rsidR="009E0CB1" w:rsidRDefault="009E0CB1" w:rsidP="001D7A6D">
      <w:pPr>
        <w:spacing w:before="100" w:beforeAutospacing="1" w:after="100" w:afterAutospacing="1"/>
        <w:ind w:firstLine="540"/>
        <w:contextualSpacing/>
      </w:pPr>
      <w:r w:rsidRPr="00C56F22">
        <w:t xml:space="preserve">В соответствии с Учебным планом и </w:t>
      </w:r>
      <w:r w:rsidR="00B52C8C" w:rsidRPr="00C56F22">
        <w:t>К</w:t>
      </w:r>
      <w:r w:rsidRPr="00C56F22">
        <w:t xml:space="preserve">алендарным </w:t>
      </w:r>
      <w:r w:rsidR="00B52C8C" w:rsidRPr="00C56F22">
        <w:t xml:space="preserve">учебным </w:t>
      </w:r>
      <w:proofErr w:type="gramStart"/>
      <w:r w:rsidRPr="00C56F22">
        <w:t>графиком  МБОУ</w:t>
      </w:r>
      <w:proofErr w:type="gramEnd"/>
      <w:r w:rsidRPr="00C56F22">
        <w:t xml:space="preserve"> Ленинской СОШ на 201</w:t>
      </w:r>
      <w:r w:rsidR="00626092">
        <w:t>9</w:t>
      </w:r>
      <w:r w:rsidRPr="00C56F22">
        <w:t>-20</w:t>
      </w:r>
      <w:r w:rsidR="00626092">
        <w:t>20</w:t>
      </w:r>
      <w:r w:rsidRPr="00C56F22">
        <w:t xml:space="preserve"> г программа рассчитана на 6</w:t>
      </w:r>
      <w:r w:rsidR="00626092">
        <w:t>8</w:t>
      </w:r>
      <w:r w:rsidRPr="00C56F22">
        <w:t xml:space="preserve"> часов. Программный материал будет пройден за счет уплотнения тем повторения.</w:t>
      </w:r>
    </w:p>
    <w:p w:rsidR="00626092" w:rsidRDefault="00626092" w:rsidP="001D7A6D">
      <w:pPr>
        <w:spacing w:before="100" w:beforeAutospacing="1" w:after="100" w:afterAutospacing="1"/>
        <w:ind w:firstLine="540"/>
        <w:contextualSpacing/>
      </w:pPr>
    </w:p>
    <w:p w:rsidR="00626092" w:rsidRPr="00C56F22" w:rsidRDefault="00626092" w:rsidP="001D7A6D">
      <w:pPr>
        <w:spacing w:before="100" w:beforeAutospacing="1" w:after="100" w:afterAutospacing="1"/>
        <w:ind w:firstLine="540"/>
        <w:contextualSpacing/>
      </w:pPr>
    </w:p>
    <w:p w:rsidR="00DC49B7" w:rsidRPr="00E70331" w:rsidRDefault="00DC49B7" w:rsidP="00DC49B7">
      <w:pPr>
        <w:jc w:val="center"/>
        <w:rPr>
          <w:b/>
        </w:rPr>
      </w:pPr>
      <w:r w:rsidRPr="00E70331">
        <w:rPr>
          <w:b/>
        </w:rPr>
        <w:t>Учебно-тематический план</w:t>
      </w:r>
      <w:r>
        <w:rPr>
          <w:b/>
        </w:rPr>
        <w:t xml:space="preserve"> 9 класс Новейшая история (Всеобщая история 24 часа, история России 44 часа)</w:t>
      </w:r>
    </w:p>
    <w:tbl>
      <w:tblPr>
        <w:tblpPr w:leftFromText="180" w:rightFromText="180" w:vertAnchor="text" w:horzAnchor="margin" w:tblpXSpec="center" w:tblpY="161"/>
        <w:tblW w:w="41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5"/>
        <w:gridCol w:w="6488"/>
        <w:gridCol w:w="1611"/>
      </w:tblGrid>
      <w:tr w:rsidR="00DC49B7" w:rsidRPr="00E70331" w:rsidTr="00DC49B7">
        <w:trPr>
          <w:trHeight w:val="274"/>
        </w:trPr>
        <w:tc>
          <w:tcPr>
            <w:tcW w:w="315" w:type="pct"/>
          </w:tcPr>
          <w:p w:rsidR="00DC49B7" w:rsidRPr="00E70331" w:rsidRDefault="00DC49B7" w:rsidP="00DC49B7">
            <w:pPr>
              <w:rPr>
                <w:b/>
              </w:rPr>
            </w:pPr>
            <w:r w:rsidRPr="00E70331">
              <w:rPr>
                <w:b/>
              </w:rPr>
              <w:t>№</w:t>
            </w:r>
          </w:p>
        </w:tc>
        <w:tc>
          <w:tcPr>
            <w:tcW w:w="3753" w:type="pct"/>
          </w:tcPr>
          <w:p w:rsidR="00DC49B7" w:rsidRPr="00E70331" w:rsidRDefault="00DC49B7" w:rsidP="00DC49B7">
            <w:pPr>
              <w:rPr>
                <w:b/>
              </w:rPr>
            </w:pPr>
            <w:r w:rsidRPr="00E70331">
              <w:rPr>
                <w:b/>
              </w:rPr>
              <w:t xml:space="preserve">Наименование раздела </w:t>
            </w:r>
          </w:p>
        </w:tc>
        <w:tc>
          <w:tcPr>
            <w:tcW w:w="932" w:type="pct"/>
          </w:tcPr>
          <w:p w:rsidR="00DC49B7" w:rsidRPr="00E70331" w:rsidRDefault="00DC49B7" w:rsidP="00DC49B7">
            <w:pPr>
              <w:rPr>
                <w:b/>
              </w:rPr>
            </w:pPr>
            <w:r w:rsidRPr="00E70331">
              <w:rPr>
                <w:b/>
              </w:rPr>
              <w:t>Количество часов</w:t>
            </w:r>
          </w:p>
        </w:tc>
      </w:tr>
      <w:tr w:rsidR="001E45E6" w:rsidRPr="00E70331" w:rsidTr="00DC49B7">
        <w:trPr>
          <w:trHeight w:val="274"/>
        </w:trPr>
        <w:tc>
          <w:tcPr>
            <w:tcW w:w="315" w:type="pct"/>
          </w:tcPr>
          <w:p w:rsidR="001E45E6" w:rsidRPr="00E70331" w:rsidRDefault="001E45E6" w:rsidP="001E45E6">
            <w:r w:rsidRPr="00E70331">
              <w:t>1</w:t>
            </w:r>
          </w:p>
        </w:tc>
        <w:tc>
          <w:tcPr>
            <w:tcW w:w="3753" w:type="pct"/>
          </w:tcPr>
          <w:p w:rsidR="001E45E6" w:rsidRPr="00E70331" w:rsidRDefault="001E45E6" w:rsidP="001E45E6">
            <w:r>
              <w:t>История России. Россия в первой четверти 19 века</w:t>
            </w:r>
          </w:p>
        </w:tc>
        <w:tc>
          <w:tcPr>
            <w:tcW w:w="932" w:type="pct"/>
          </w:tcPr>
          <w:p w:rsidR="001E45E6" w:rsidRDefault="001E45E6" w:rsidP="001E45E6">
            <w:pPr>
              <w:jc w:val="center"/>
            </w:pPr>
            <w:r>
              <w:t>12</w:t>
            </w:r>
          </w:p>
        </w:tc>
      </w:tr>
      <w:tr w:rsidR="001E45E6" w:rsidRPr="00E70331" w:rsidTr="00DC49B7">
        <w:trPr>
          <w:trHeight w:val="274"/>
        </w:trPr>
        <w:tc>
          <w:tcPr>
            <w:tcW w:w="315" w:type="pct"/>
          </w:tcPr>
          <w:p w:rsidR="001E45E6" w:rsidRPr="00E70331" w:rsidRDefault="001E45E6" w:rsidP="001E45E6">
            <w:r w:rsidRPr="00E70331">
              <w:t>2</w:t>
            </w:r>
          </w:p>
        </w:tc>
        <w:tc>
          <w:tcPr>
            <w:tcW w:w="3753" w:type="pct"/>
          </w:tcPr>
          <w:p w:rsidR="001E45E6" w:rsidRDefault="001E45E6" w:rsidP="001E45E6">
            <w:r>
              <w:t>История России. Россия во второй четверти 19 века</w:t>
            </w:r>
          </w:p>
        </w:tc>
        <w:tc>
          <w:tcPr>
            <w:tcW w:w="932" w:type="pct"/>
          </w:tcPr>
          <w:p w:rsidR="001E45E6" w:rsidRPr="00E70331" w:rsidRDefault="001E45E6" w:rsidP="001E45E6">
            <w:pPr>
              <w:jc w:val="center"/>
            </w:pPr>
            <w:r>
              <w:t>9</w:t>
            </w:r>
          </w:p>
        </w:tc>
      </w:tr>
      <w:tr w:rsidR="001E45E6" w:rsidRPr="00E70331" w:rsidTr="00DC49B7">
        <w:trPr>
          <w:trHeight w:val="274"/>
        </w:trPr>
        <w:tc>
          <w:tcPr>
            <w:tcW w:w="315" w:type="pct"/>
          </w:tcPr>
          <w:p w:rsidR="001E45E6" w:rsidRPr="00E70331" w:rsidRDefault="001E45E6" w:rsidP="001E45E6">
            <w:r>
              <w:t>3</w:t>
            </w:r>
          </w:p>
        </w:tc>
        <w:tc>
          <w:tcPr>
            <w:tcW w:w="3753" w:type="pct"/>
          </w:tcPr>
          <w:p w:rsidR="001E45E6" w:rsidRPr="00E70331" w:rsidRDefault="001E45E6" w:rsidP="001E45E6">
            <w:r>
              <w:t>История России. Россия в эпоху Великих реформ</w:t>
            </w:r>
          </w:p>
        </w:tc>
        <w:tc>
          <w:tcPr>
            <w:tcW w:w="932" w:type="pct"/>
          </w:tcPr>
          <w:p w:rsidR="001E45E6" w:rsidRPr="00E70331" w:rsidRDefault="001E45E6" w:rsidP="001E45E6">
            <w:pPr>
              <w:jc w:val="center"/>
            </w:pPr>
            <w:r>
              <w:t>9</w:t>
            </w:r>
          </w:p>
        </w:tc>
      </w:tr>
      <w:tr w:rsidR="001E45E6" w:rsidRPr="00E70331" w:rsidTr="00DC49B7">
        <w:trPr>
          <w:trHeight w:val="274"/>
        </w:trPr>
        <w:tc>
          <w:tcPr>
            <w:tcW w:w="315" w:type="pct"/>
          </w:tcPr>
          <w:p w:rsidR="001E45E6" w:rsidRPr="00E70331" w:rsidRDefault="001E45E6" w:rsidP="001E45E6">
            <w:r>
              <w:t>4</w:t>
            </w:r>
          </w:p>
        </w:tc>
        <w:tc>
          <w:tcPr>
            <w:tcW w:w="3753" w:type="pct"/>
          </w:tcPr>
          <w:p w:rsidR="001E45E6" w:rsidRPr="00E70331" w:rsidRDefault="001E45E6" w:rsidP="001E45E6">
            <w:r>
              <w:t>История России. Россия в конце 19 – начале 20 века</w:t>
            </w:r>
          </w:p>
        </w:tc>
        <w:tc>
          <w:tcPr>
            <w:tcW w:w="932" w:type="pct"/>
          </w:tcPr>
          <w:p w:rsidR="001E45E6" w:rsidRPr="00E70331" w:rsidRDefault="001E45E6" w:rsidP="001E45E6">
            <w:pPr>
              <w:jc w:val="center"/>
            </w:pPr>
            <w:r>
              <w:t>14</w:t>
            </w:r>
          </w:p>
        </w:tc>
      </w:tr>
      <w:tr w:rsidR="001E45E6" w:rsidRPr="00E70331" w:rsidTr="00DC49B7">
        <w:trPr>
          <w:trHeight w:val="274"/>
        </w:trPr>
        <w:tc>
          <w:tcPr>
            <w:tcW w:w="315" w:type="pct"/>
          </w:tcPr>
          <w:p w:rsidR="001E45E6" w:rsidRPr="00E70331" w:rsidRDefault="001E45E6" w:rsidP="001E45E6">
            <w:r>
              <w:t>5</w:t>
            </w:r>
          </w:p>
        </w:tc>
        <w:tc>
          <w:tcPr>
            <w:tcW w:w="3753" w:type="pct"/>
          </w:tcPr>
          <w:p w:rsidR="001E45E6" w:rsidRPr="00E70331" w:rsidRDefault="001E45E6" w:rsidP="001E45E6">
            <w:r>
              <w:t>Всеобщая история. Новейшая история. Первая половина 20 века</w:t>
            </w:r>
          </w:p>
        </w:tc>
        <w:tc>
          <w:tcPr>
            <w:tcW w:w="932" w:type="pct"/>
          </w:tcPr>
          <w:p w:rsidR="001E45E6" w:rsidRPr="00E70331" w:rsidRDefault="001E45E6" w:rsidP="001E45E6">
            <w:pPr>
              <w:jc w:val="center"/>
            </w:pPr>
            <w:r>
              <w:t>12</w:t>
            </w:r>
          </w:p>
        </w:tc>
      </w:tr>
      <w:tr w:rsidR="001E45E6" w:rsidRPr="00E70331" w:rsidTr="00DC49B7">
        <w:trPr>
          <w:trHeight w:val="274"/>
        </w:trPr>
        <w:tc>
          <w:tcPr>
            <w:tcW w:w="315" w:type="pct"/>
          </w:tcPr>
          <w:p w:rsidR="001E45E6" w:rsidRPr="00E70331" w:rsidRDefault="001E45E6" w:rsidP="001E45E6">
            <w:r>
              <w:t>6</w:t>
            </w:r>
          </w:p>
        </w:tc>
        <w:tc>
          <w:tcPr>
            <w:tcW w:w="3753" w:type="pct"/>
          </w:tcPr>
          <w:p w:rsidR="001E45E6" w:rsidRPr="00E70331" w:rsidRDefault="001E45E6" w:rsidP="001E45E6">
            <w:r>
              <w:t>Всеобщая история. Новейшая история. Вторая половина 20 – начало 21 века</w:t>
            </w:r>
          </w:p>
        </w:tc>
        <w:tc>
          <w:tcPr>
            <w:tcW w:w="932" w:type="pct"/>
          </w:tcPr>
          <w:p w:rsidR="001E45E6" w:rsidRPr="00E70331" w:rsidRDefault="001E45E6" w:rsidP="001E45E6">
            <w:pPr>
              <w:jc w:val="center"/>
            </w:pPr>
            <w:r>
              <w:t>12</w:t>
            </w:r>
          </w:p>
        </w:tc>
      </w:tr>
      <w:tr w:rsidR="001E45E6" w:rsidRPr="00E70331" w:rsidTr="00DC49B7">
        <w:trPr>
          <w:trHeight w:val="274"/>
        </w:trPr>
        <w:tc>
          <w:tcPr>
            <w:tcW w:w="315" w:type="pct"/>
          </w:tcPr>
          <w:p w:rsidR="001E45E6" w:rsidRPr="00E70331" w:rsidRDefault="001E45E6" w:rsidP="001E45E6"/>
        </w:tc>
        <w:tc>
          <w:tcPr>
            <w:tcW w:w="3753" w:type="pct"/>
          </w:tcPr>
          <w:p w:rsidR="001E45E6" w:rsidRPr="00E70331" w:rsidRDefault="001E45E6" w:rsidP="00F939B8">
            <w:r w:rsidRPr="00E70331">
              <w:t>Итого</w:t>
            </w:r>
            <w:r>
              <w:t xml:space="preserve">: </w:t>
            </w:r>
            <w:r w:rsidR="00F939B8">
              <w:t xml:space="preserve"> История России – 44 часа, в</w:t>
            </w:r>
            <w:r>
              <w:t xml:space="preserve">сеобщая история – 24 часа </w:t>
            </w:r>
          </w:p>
        </w:tc>
        <w:tc>
          <w:tcPr>
            <w:tcW w:w="932" w:type="pct"/>
          </w:tcPr>
          <w:p w:rsidR="001E45E6" w:rsidRPr="00E70331" w:rsidRDefault="001E45E6" w:rsidP="001E45E6">
            <w:pPr>
              <w:jc w:val="center"/>
            </w:pPr>
            <w:r>
              <w:t>68</w:t>
            </w:r>
          </w:p>
        </w:tc>
      </w:tr>
    </w:tbl>
    <w:p w:rsidR="00DC49B7" w:rsidRPr="00E70331" w:rsidRDefault="00DC49B7" w:rsidP="00DC49B7">
      <w:pPr>
        <w:rPr>
          <w:b/>
          <w:u w:val="single"/>
        </w:rPr>
      </w:pPr>
    </w:p>
    <w:p w:rsidR="00DC49B7" w:rsidRDefault="00DC49B7" w:rsidP="001D7A6D">
      <w:pPr>
        <w:shd w:val="clear" w:color="auto" w:fill="FFFFFF"/>
        <w:ind w:left="10" w:right="5" w:firstLine="699"/>
        <w:jc w:val="center"/>
        <w:rPr>
          <w:b/>
        </w:rPr>
      </w:pPr>
    </w:p>
    <w:p w:rsidR="00DC49B7" w:rsidRDefault="00DC49B7" w:rsidP="001D7A6D">
      <w:pPr>
        <w:shd w:val="clear" w:color="auto" w:fill="FFFFFF"/>
        <w:ind w:left="10" w:right="5" w:firstLine="699"/>
        <w:jc w:val="center"/>
        <w:rPr>
          <w:b/>
        </w:rPr>
      </w:pPr>
    </w:p>
    <w:p w:rsidR="00DC49B7" w:rsidRDefault="00DC49B7" w:rsidP="001D7A6D">
      <w:pPr>
        <w:shd w:val="clear" w:color="auto" w:fill="FFFFFF"/>
        <w:ind w:left="10" w:right="5" w:firstLine="699"/>
        <w:jc w:val="center"/>
        <w:rPr>
          <w:b/>
        </w:rPr>
      </w:pPr>
    </w:p>
    <w:p w:rsidR="00DC49B7" w:rsidRDefault="00DC49B7" w:rsidP="001D7A6D">
      <w:pPr>
        <w:shd w:val="clear" w:color="auto" w:fill="FFFFFF"/>
        <w:ind w:left="10" w:right="5" w:firstLine="699"/>
        <w:jc w:val="center"/>
        <w:rPr>
          <w:b/>
        </w:rPr>
      </w:pPr>
    </w:p>
    <w:p w:rsidR="00DC49B7" w:rsidRDefault="00DC49B7" w:rsidP="001D7A6D">
      <w:pPr>
        <w:shd w:val="clear" w:color="auto" w:fill="FFFFFF"/>
        <w:ind w:left="10" w:right="5" w:firstLine="699"/>
        <w:jc w:val="center"/>
        <w:rPr>
          <w:b/>
        </w:rPr>
      </w:pPr>
    </w:p>
    <w:p w:rsidR="00DC49B7" w:rsidRDefault="00DC49B7" w:rsidP="001D7A6D">
      <w:pPr>
        <w:shd w:val="clear" w:color="auto" w:fill="FFFFFF"/>
        <w:ind w:left="10" w:right="5" w:firstLine="699"/>
        <w:jc w:val="center"/>
        <w:rPr>
          <w:b/>
        </w:rPr>
      </w:pPr>
    </w:p>
    <w:p w:rsidR="00DC49B7" w:rsidRDefault="00DC49B7" w:rsidP="001D7A6D">
      <w:pPr>
        <w:shd w:val="clear" w:color="auto" w:fill="FFFFFF"/>
        <w:ind w:left="10" w:right="5" w:firstLine="699"/>
        <w:jc w:val="center"/>
        <w:rPr>
          <w:b/>
        </w:rPr>
      </w:pPr>
    </w:p>
    <w:p w:rsidR="001E45E6" w:rsidRDefault="001E45E6" w:rsidP="001D7A6D">
      <w:pPr>
        <w:shd w:val="clear" w:color="auto" w:fill="FFFFFF"/>
        <w:ind w:left="10" w:right="5" w:firstLine="699"/>
        <w:jc w:val="center"/>
        <w:rPr>
          <w:b/>
        </w:rPr>
      </w:pPr>
    </w:p>
    <w:p w:rsidR="001E45E6" w:rsidRDefault="001E45E6" w:rsidP="001D7A6D">
      <w:pPr>
        <w:shd w:val="clear" w:color="auto" w:fill="FFFFFF"/>
        <w:ind w:left="10" w:right="5" w:firstLine="699"/>
        <w:jc w:val="center"/>
        <w:rPr>
          <w:b/>
        </w:rPr>
      </w:pPr>
    </w:p>
    <w:p w:rsidR="009E0CB1" w:rsidRDefault="009E0CB1" w:rsidP="001D7A6D">
      <w:pPr>
        <w:shd w:val="clear" w:color="auto" w:fill="FFFFFF"/>
        <w:ind w:left="10" w:right="5" w:firstLine="699"/>
        <w:jc w:val="center"/>
        <w:rPr>
          <w:b/>
        </w:rPr>
      </w:pPr>
      <w:r w:rsidRPr="00C56F22">
        <w:rPr>
          <w:b/>
        </w:rPr>
        <w:t>Содержание учебного предмета:</w:t>
      </w:r>
    </w:p>
    <w:p w:rsidR="00DD75D9" w:rsidRPr="0077197B" w:rsidRDefault="00DD75D9" w:rsidP="00DD75D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ВСЕОБЩАЯ ИСТОРИЯ </w:t>
      </w:r>
      <w:r w:rsidR="001E45E6">
        <w:rPr>
          <w:sz w:val="26"/>
          <w:szCs w:val="26"/>
        </w:rPr>
        <w:t>И</w:t>
      </w:r>
      <w:r w:rsidR="001E45E6" w:rsidRPr="0077197B">
        <w:rPr>
          <w:sz w:val="26"/>
          <w:szCs w:val="26"/>
        </w:rPr>
        <w:t xml:space="preserve"> РО</w:t>
      </w:r>
      <w:r w:rsidR="001E45E6">
        <w:rPr>
          <w:sz w:val="26"/>
          <w:szCs w:val="26"/>
        </w:rPr>
        <w:t xml:space="preserve">ССИЙСКАЯ </w:t>
      </w:r>
      <w:r>
        <w:rPr>
          <w:sz w:val="26"/>
          <w:szCs w:val="26"/>
        </w:rPr>
        <w:t>(68</w:t>
      </w:r>
      <w:r w:rsidRPr="0077197B">
        <w:rPr>
          <w:sz w:val="26"/>
          <w:szCs w:val="26"/>
        </w:rPr>
        <w:t xml:space="preserve"> ч)</w:t>
      </w:r>
    </w:p>
    <w:p w:rsidR="00DD75D9" w:rsidRDefault="00DD75D9" w:rsidP="00DD75D9">
      <w:pPr>
        <w:ind w:left="330" w:firstLine="567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История России</w:t>
      </w:r>
    </w:p>
    <w:p w:rsidR="00DD75D9" w:rsidRPr="00103015" w:rsidRDefault="00DD75D9" w:rsidP="00DD75D9">
      <w:pPr>
        <w:ind w:left="330" w:firstLine="567"/>
        <w:jc w:val="both"/>
        <w:rPr>
          <w:lang w:eastAsia="en-US"/>
        </w:rPr>
      </w:pPr>
      <w:r w:rsidRPr="00103015">
        <w:rPr>
          <w:b/>
          <w:bCs/>
          <w:lang w:eastAsia="en-US"/>
        </w:rPr>
        <w:t>Российская империя в XIX – начале XX вв.</w:t>
      </w:r>
    </w:p>
    <w:p w:rsidR="00DD75D9" w:rsidRPr="00103015" w:rsidRDefault="00DD75D9" w:rsidP="00DD75D9">
      <w:pPr>
        <w:ind w:left="330" w:firstLine="567"/>
        <w:rPr>
          <w:b/>
          <w:bCs/>
          <w:lang w:eastAsia="en-US"/>
        </w:rPr>
      </w:pPr>
      <w:r w:rsidRPr="00103015">
        <w:rPr>
          <w:b/>
          <w:bCs/>
          <w:lang w:eastAsia="en-US"/>
        </w:rPr>
        <w:t>Россия на пути к реформам (1801–1861)</w:t>
      </w:r>
    </w:p>
    <w:p w:rsidR="00DD75D9" w:rsidRPr="00103015" w:rsidRDefault="00DD75D9" w:rsidP="00DD75D9">
      <w:pPr>
        <w:ind w:left="330" w:firstLine="567"/>
        <w:jc w:val="both"/>
        <w:rPr>
          <w:b/>
          <w:bCs/>
          <w:lang w:eastAsia="en-US"/>
        </w:rPr>
      </w:pPr>
      <w:r w:rsidRPr="00103015">
        <w:rPr>
          <w:b/>
          <w:bCs/>
          <w:lang w:eastAsia="en-US"/>
        </w:rPr>
        <w:t xml:space="preserve">Александровская эпоха: государственный либерализм </w:t>
      </w:r>
    </w:p>
    <w:p w:rsidR="00DD75D9" w:rsidRPr="00103015" w:rsidRDefault="00DD75D9" w:rsidP="00DD75D9">
      <w:pPr>
        <w:ind w:left="330" w:firstLine="567"/>
        <w:jc w:val="both"/>
        <w:rPr>
          <w:lang w:eastAsia="en-US"/>
        </w:rPr>
      </w:pPr>
      <w:r w:rsidRPr="00103015">
        <w:rPr>
          <w:lang w:eastAsia="en-US"/>
        </w:rPr>
        <w:t xml:space="preserve">Проекты либеральных реформ Александра I. Внешние и внутренние факторы. Негласный комитет и «молодые друзья» императора. Реформы государственного управления. М.М. Сперанский. </w:t>
      </w:r>
    </w:p>
    <w:p w:rsidR="00DD75D9" w:rsidRPr="00103015" w:rsidRDefault="00DD75D9" w:rsidP="00DD75D9">
      <w:pPr>
        <w:ind w:left="330" w:firstLine="567"/>
        <w:jc w:val="both"/>
        <w:rPr>
          <w:b/>
          <w:bCs/>
          <w:lang w:eastAsia="en-US"/>
        </w:rPr>
      </w:pPr>
      <w:r w:rsidRPr="00103015">
        <w:rPr>
          <w:b/>
          <w:bCs/>
          <w:lang w:eastAsia="en-US"/>
        </w:rPr>
        <w:t xml:space="preserve">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103015">
          <w:rPr>
            <w:b/>
            <w:bCs/>
            <w:lang w:eastAsia="en-US"/>
          </w:rPr>
          <w:t>1812 г</w:t>
        </w:r>
      </w:smartTag>
      <w:r w:rsidRPr="00103015">
        <w:rPr>
          <w:b/>
          <w:bCs/>
          <w:lang w:eastAsia="en-US"/>
        </w:rPr>
        <w:t xml:space="preserve">. </w:t>
      </w:r>
    </w:p>
    <w:p w:rsidR="00DD75D9" w:rsidRPr="00103015" w:rsidRDefault="00DD75D9" w:rsidP="00DD75D9">
      <w:pPr>
        <w:ind w:left="330" w:firstLine="567"/>
        <w:jc w:val="both"/>
        <w:rPr>
          <w:lang w:eastAsia="en-US"/>
        </w:rPr>
      </w:pPr>
      <w:r w:rsidRPr="00103015">
        <w:rPr>
          <w:lang w:eastAsia="en-US"/>
        </w:rPr>
        <w:t xml:space="preserve">Эпоха 1812 года. Война России с Францией 1805-1807 гг. </w:t>
      </w:r>
      <w:proofErr w:type="spellStart"/>
      <w:r w:rsidRPr="00103015">
        <w:rPr>
          <w:lang w:eastAsia="en-US"/>
        </w:rPr>
        <w:t>Тильзитский</w:t>
      </w:r>
      <w:proofErr w:type="spellEnd"/>
      <w:r w:rsidRPr="00103015">
        <w:rPr>
          <w:lang w:eastAsia="en-US"/>
        </w:rPr>
        <w:t xml:space="preserve"> мир. Война со Швецией </w:t>
      </w:r>
      <w:smartTag w:uri="urn:schemas-microsoft-com:office:smarttags" w:element="metricconverter">
        <w:smartTagPr>
          <w:attr w:name="ProductID" w:val="1809 г"/>
        </w:smartTagPr>
        <w:r w:rsidRPr="00103015">
          <w:rPr>
            <w:lang w:eastAsia="en-US"/>
          </w:rPr>
          <w:t>1809 г</w:t>
        </w:r>
      </w:smartTag>
      <w:r w:rsidRPr="00103015">
        <w:rPr>
          <w:lang w:eastAsia="en-US"/>
        </w:rPr>
        <w:t xml:space="preserve">. и присоединение Финляндии. Война с Турцией и Бухарестский мир </w:t>
      </w:r>
      <w:smartTag w:uri="urn:schemas-microsoft-com:office:smarttags" w:element="metricconverter">
        <w:smartTagPr>
          <w:attr w:name="ProductID" w:val="1812 г"/>
        </w:smartTagPr>
        <w:r w:rsidRPr="00103015">
          <w:rPr>
            <w:lang w:eastAsia="en-US"/>
          </w:rPr>
          <w:t>1812 г</w:t>
        </w:r>
      </w:smartTag>
      <w:r w:rsidRPr="00103015">
        <w:rPr>
          <w:lang w:eastAsia="en-US"/>
        </w:rPr>
        <w:t xml:space="preserve">. 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103015">
          <w:rPr>
            <w:lang w:eastAsia="en-US"/>
          </w:rPr>
          <w:t>1812 г</w:t>
        </w:r>
      </w:smartTag>
      <w:r w:rsidRPr="00103015">
        <w:rPr>
          <w:lang w:eastAsia="en-US"/>
        </w:rPr>
        <w:t xml:space="preserve">. – важнейшее событие российской и мировой истории XIX в. Венский конгресс и его решения. Священный союз. Возрастание роли России после победы над Наполеоном и Венского конгресса. </w:t>
      </w:r>
    </w:p>
    <w:p w:rsidR="00DD75D9" w:rsidRPr="00103015" w:rsidRDefault="00DD75D9" w:rsidP="00DD75D9">
      <w:pPr>
        <w:ind w:left="330" w:firstLine="567"/>
        <w:jc w:val="both"/>
        <w:rPr>
          <w:lang w:eastAsia="en-US"/>
        </w:rPr>
      </w:pPr>
      <w:r w:rsidRPr="00103015">
        <w:rPr>
          <w:lang w:eastAsia="en-US"/>
        </w:rPr>
        <w:t xml:space="preserve">Либеральные и охранительные тенденции во внутренней политике. Польская конституция </w:t>
      </w:r>
      <w:smartTag w:uri="urn:schemas-microsoft-com:office:smarttags" w:element="metricconverter">
        <w:smartTagPr>
          <w:attr w:name="ProductID" w:val="1815 г"/>
        </w:smartTagPr>
        <w:r w:rsidRPr="00103015">
          <w:rPr>
            <w:lang w:eastAsia="en-US"/>
          </w:rPr>
          <w:t>1815 г</w:t>
        </w:r>
      </w:smartTag>
      <w:r w:rsidRPr="00103015">
        <w:rPr>
          <w:lang w:eastAsia="en-US"/>
        </w:rPr>
        <w:t xml:space="preserve">. </w:t>
      </w:r>
      <w:r w:rsidRPr="00103015">
        <w:rPr>
          <w:i/>
          <w:lang w:eastAsia="en-US"/>
        </w:rPr>
        <w:t>Военные поселения. Дворянская оппозиция самодержавию.</w:t>
      </w:r>
      <w:r w:rsidRPr="00103015">
        <w:rPr>
          <w:lang w:eastAsia="en-US"/>
        </w:rPr>
        <w:t xml:space="preserve"> Тайные </w:t>
      </w:r>
      <w:r w:rsidRPr="00103015">
        <w:rPr>
          <w:lang w:eastAsia="en-US"/>
        </w:rPr>
        <w:lastRenderedPageBreak/>
        <w:t xml:space="preserve">организации: Союз спасения, Союз благоденствия, Северное и Южное общества. Восстание декабристов 14 декабря </w:t>
      </w:r>
      <w:smartTag w:uri="urn:schemas-microsoft-com:office:smarttags" w:element="metricconverter">
        <w:smartTagPr>
          <w:attr w:name="ProductID" w:val="1825 г"/>
        </w:smartTagPr>
        <w:r w:rsidRPr="00103015">
          <w:rPr>
            <w:lang w:eastAsia="en-US"/>
          </w:rPr>
          <w:t>1825 г</w:t>
        </w:r>
      </w:smartTag>
      <w:r w:rsidRPr="00103015">
        <w:rPr>
          <w:lang w:eastAsia="en-US"/>
        </w:rPr>
        <w:t xml:space="preserve">. </w:t>
      </w:r>
    </w:p>
    <w:p w:rsidR="00DD75D9" w:rsidRPr="00103015" w:rsidRDefault="00DD75D9" w:rsidP="00DD75D9">
      <w:pPr>
        <w:ind w:left="330" w:firstLine="567"/>
        <w:jc w:val="both"/>
        <w:rPr>
          <w:b/>
          <w:bCs/>
          <w:lang w:eastAsia="en-US"/>
        </w:rPr>
      </w:pPr>
      <w:r w:rsidRPr="00103015">
        <w:rPr>
          <w:b/>
          <w:bCs/>
          <w:lang w:eastAsia="en-US"/>
        </w:rPr>
        <w:t xml:space="preserve">Николаевское самодержавие: государственный консерватизм </w:t>
      </w:r>
    </w:p>
    <w:p w:rsidR="00DD75D9" w:rsidRPr="00103015" w:rsidRDefault="00DD75D9" w:rsidP="00DD75D9">
      <w:pPr>
        <w:ind w:left="330" w:firstLine="567"/>
        <w:jc w:val="both"/>
        <w:rPr>
          <w:i/>
          <w:lang w:eastAsia="en-US"/>
        </w:rPr>
      </w:pPr>
      <w:r w:rsidRPr="00103015">
        <w:rPr>
          <w:lang w:eastAsia="en-US"/>
        </w:rPr>
        <w:t xml:space="preserve">Реформаторские и консервативные тенденции в политике Николая I. Экономическая политика в условиях политической консервации. Государственная регламентация общественной жизни: </w:t>
      </w:r>
      <w:r w:rsidRPr="00103015">
        <w:rPr>
          <w:i/>
          <w:lang w:eastAsia="en-US"/>
        </w:rPr>
        <w:t>централизация управления, политическая полиция, кодификация законов, цензура, попечительство об образовании.</w:t>
      </w:r>
      <w:r w:rsidRPr="00103015">
        <w:rPr>
          <w:lang w:eastAsia="en-US"/>
        </w:rPr>
        <w:t xml:space="preserve"> Крестьянский вопрос. Реформа государственных крестьян П.Д.Киселева 1837-1841 гг. Официальная идеология: «православие, самодержавие, народность». </w:t>
      </w:r>
      <w:r w:rsidRPr="00103015">
        <w:rPr>
          <w:i/>
          <w:lang w:eastAsia="en-US"/>
        </w:rPr>
        <w:t xml:space="preserve">Формирование профессиональной бюрократии. Прогрессивное чиновничество: у истоков либерального реформаторства. </w:t>
      </w:r>
    </w:p>
    <w:p w:rsidR="00DD75D9" w:rsidRPr="00103015" w:rsidRDefault="00DD75D9" w:rsidP="00DD75D9">
      <w:pPr>
        <w:ind w:left="330" w:firstLine="567"/>
        <w:jc w:val="both"/>
        <w:rPr>
          <w:lang w:eastAsia="en-US"/>
        </w:rPr>
      </w:pPr>
      <w:r w:rsidRPr="00103015">
        <w:rPr>
          <w:lang w:eastAsia="en-US"/>
        </w:rPr>
        <w:t xml:space="preserve"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 в Европе. Крымская война. Героическая оборона Севастополя. Парижский мир </w:t>
      </w:r>
      <w:smartTag w:uri="urn:schemas-microsoft-com:office:smarttags" w:element="metricconverter">
        <w:smartTagPr>
          <w:attr w:name="ProductID" w:val="1856 г"/>
        </w:smartTagPr>
        <w:r w:rsidRPr="00103015">
          <w:rPr>
            <w:lang w:eastAsia="en-US"/>
          </w:rPr>
          <w:t>1856 г</w:t>
        </w:r>
      </w:smartTag>
      <w:r w:rsidRPr="00103015">
        <w:rPr>
          <w:lang w:eastAsia="en-US"/>
        </w:rPr>
        <w:t xml:space="preserve">. </w:t>
      </w:r>
    </w:p>
    <w:p w:rsidR="00DD75D9" w:rsidRPr="00103015" w:rsidRDefault="00DD75D9" w:rsidP="00DD75D9">
      <w:pPr>
        <w:ind w:left="330" w:firstLine="567"/>
        <w:jc w:val="both"/>
        <w:rPr>
          <w:b/>
          <w:bCs/>
          <w:lang w:eastAsia="en-US"/>
        </w:rPr>
      </w:pPr>
      <w:r w:rsidRPr="00103015">
        <w:rPr>
          <w:b/>
          <w:bCs/>
          <w:lang w:eastAsia="en-US"/>
        </w:rPr>
        <w:t xml:space="preserve">Крепостнический социум. Деревня и город </w:t>
      </w:r>
    </w:p>
    <w:p w:rsidR="00DD75D9" w:rsidRPr="00103015" w:rsidRDefault="00DD75D9" w:rsidP="00DD75D9">
      <w:pPr>
        <w:ind w:left="330" w:firstLine="567"/>
        <w:jc w:val="both"/>
        <w:rPr>
          <w:lang w:eastAsia="en-US"/>
        </w:rPr>
      </w:pPr>
      <w:r w:rsidRPr="00103015">
        <w:rPr>
          <w:lang w:eastAsia="en-US"/>
        </w:rPr>
        <w:t xml:space="preserve">Сословная структура российского общества. Крепостное хозяйство. </w:t>
      </w:r>
      <w:r w:rsidRPr="00103015">
        <w:rPr>
          <w:i/>
          <w:lang w:eastAsia="en-US"/>
        </w:rPr>
        <w:t>Помещик и крестьянин, конфликты и сотрудничество.</w:t>
      </w:r>
      <w:r w:rsidRPr="00103015">
        <w:rPr>
          <w:lang w:eastAsia="en-US"/>
        </w:rPr>
        <w:t xml:space="preserve"> Промышленный переворот и его особенности в России. Начало железнодорожного строительства. </w:t>
      </w:r>
      <w:r w:rsidRPr="00103015">
        <w:rPr>
          <w:i/>
          <w:lang w:eastAsia="en-US"/>
        </w:rPr>
        <w:t>Москва и Петербург: спор двух столиц.</w:t>
      </w:r>
      <w:r w:rsidRPr="00103015">
        <w:rPr>
          <w:lang w:eastAsia="en-US"/>
        </w:rPr>
        <w:t xml:space="preserve"> Города как административные, торговые и промышленные центры. Городское самоуправление. </w:t>
      </w:r>
    </w:p>
    <w:p w:rsidR="00DD75D9" w:rsidRPr="00103015" w:rsidRDefault="00DD75D9" w:rsidP="00DD75D9">
      <w:pPr>
        <w:ind w:left="330" w:firstLine="567"/>
        <w:jc w:val="both"/>
        <w:rPr>
          <w:b/>
          <w:bCs/>
          <w:lang w:eastAsia="en-US"/>
        </w:rPr>
      </w:pPr>
      <w:r w:rsidRPr="00103015">
        <w:rPr>
          <w:b/>
          <w:bCs/>
          <w:lang w:eastAsia="en-US"/>
        </w:rPr>
        <w:t>Культурное пространство империи в первой половине XIX в.</w:t>
      </w:r>
    </w:p>
    <w:p w:rsidR="00DD75D9" w:rsidRPr="00103015" w:rsidRDefault="00DD75D9" w:rsidP="00DD75D9">
      <w:pPr>
        <w:ind w:left="330" w:firstLine="567"/>
        <w:jc w:val="both"/>
        <w:rPr>
          <w:lang w:eastAsia="en-US"/>
        </w:rPr>
      </w:pPr>
      <w:r w:rsidRPr="00103015">
        <w:rPr>
          <w:lang w:eastAsia="en-US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</w:t>
      </w:r>
      <w:r w:rsidRPr="00103015">
        <w:rPr>
          <w:i/>
          <w:lang w:eastAsia="en-US"/>
        </w:rPr>
        <w:t>Культура повседневности: обретение комфорта. Жизнь в городе и в усадьбе.</w:t>
      </w:r>
      <w:r w:rsidRPr="00103015">
        <w:rPr>
          <w:lang w:eastAsia="en-US"/>
        </w:rPr>
        <w:t xml:space="preserve"> Российская культура как часть европейской культуры. </w:t>
      </w:r>
    </w:p>
    <w:p w:rsidR="00DD75D9" w:rsidRPr="00103015" w:rsidRDefault="00DD75D9" w:rsidP="00DD75D9">
      <w:pPr>
        <w:ind w:left="330" w:firstLine="567"/>
        <w:jc w:val="both"/>
        <w:rPr>
          <w:b/>
          <w:bCs/>
          <w:lang w:eastAsia="en-US"/>
        </w:rPr>
      </w:pPr>
      <w:r w:rsidRPr="00103015">
        <w:rPr>
          <w:b/>
          <w:bCs/>
          <w:lang w:eastAsia="en-US"/>
        </w:rPr>
        <w:t xml:space="preserve">Пространство империи: этнокультурный облик страны </w:t>
      </w:r>
    </w:p>
    <w:p w:rsidR="00DD75D9" w:rsidRPr="00103015" w:rsidRDefault="00DD75D9" w:rsidP="00DD75D9">
      <w:pPr>
        <w:ind w:left="330" w:firstLine="567"/>
        <w:jc w:val="both"/>
        <w:rPr>
          <w:lang w:eastAsia="en-US"/>
        </w:rPr>
      </w:pPr>
      <w:r w:rsidRPr="00103015">
        <w:rPr>
          <w:lang w:eastAsia="en-US"/>
        </w:rPr>
        <w:t xml:space="preserve">Народы России в первой половине XIX в. Многообразие культур и религий Российской империи. Православная церковь и основные конфессии (католичество, протестантство, ислам, иудаизм, буддизм). Взаимодействие народов. Особенности административного управления на окраинах империи. Царство Польское. </w:t>
      </w:r>
      <w:r w:rsidRPr="00103015">
        <w:rPr>
          <w:i/>
          <w:lang w:eastAsia="en-US"/>
        </w:rPr>
        <w:t>Польское восстание 1830–1831 гг.</w:t>
      </w:r>
      <w:r w:rsidRPr="00103015">
        <w:rPr>
          <w:lang w:eastAsia="en-US"/>
        </w:rPr>
        <w:t xml:space="preserve"> Присоединение Грузии и Закавказья. Кавказская война. Движение Шамиля. </w:t>
      </w:r>
    </w:p>
    <w:p w:rsidR="00DD75D9" w:rsidRPr="00103015" w:rsidRDefault="00DD75D9" w:rsidP="00DD75D9">
      <w:pPr>
        <w:ind w:left="330" w:firstLine="567"/>
        <w:jc w:val="both"/>
        <w:rPr>
          <w:b/>
          <w:bCs/>
          <w:lang w:eastAsia="en-US"/>
        </w:rPr>
      </w:pPr>
      <w:r w:rsidRPr="00103015">
        <w:rPr>
          <w:b/>
          <w:bCs/>
          <w:lang w:eastAsia="en-US"/>
        </w:rPr>
        <w:t xml:space="preserve">Формирование гражданского правосознания. Основные течения общественной мысли </w:t>
      </w:r>
    </w:p>
    <w:p w:rsidR="00DD75D9" w:rsidRPr="00103015" w:rsidRDefault="00DD75D9" w:rsidP="00DD75D9">
      <w:pPr>
        <w:ind w:left="330" w:firstLine="567"/>
        <w:jc w:val="both"/>
        <w:rPr>
          <w:lang w:eastAsia="en-US"/>
        </w:rPr>
      </w:pPr>
      <w:r w:rsidRPr="00103015">
        <w:rPr>
          <w:lang w:eastAsia="en-US"/>
        </w:rPr>
        <w:t xml:space="preserve">Западное просвещение и образованное меньшинство: кризис традиционного мировосприятия. «Золотой век» дворянской культуры. Идея служения как основа дворянской идентичности. </w:t>
      </w:r>
      <w:r w:rsidRPr="00103015">
        <w:rPr>
          <w:i/>
          <w:lang w:eastAsia="en-US"/>
        </w:rPr>
        <w:t>Эволюция дворянской оппозиционности. Формирование генерации просвещенных людей: от свободы для немногих к свободе для всех. Появление научных и литературных обществ, тайных политических организаций. Распространение либеральных идей. Декабристы – дворянские революционеры. Культура и этика декабристов.</w:t>
      </w:r>
    </w:p>
    <w:p w:rsidR="00DD75D9" w:rsidRPr="00103015" w:rsidRDefault="00DD75D9" w:rsidP="00DD75D9">
      <w:pPr>
        <w:ind w:left="330" w:firstLine="567"/>
        <w:jc w:val="both"/>
        <w:rPr>
          <w:i/>
          <w:lang w:eastAsia="en-US"/>
        </w:rPr>
      </w:pPr>
      <w:r w:rsidRPr="00103015">
        <w:rPr>
          <w:lang w:eastAsia="en-US"/>
        </w:rPr>
        <w:t xml:space="preserve">Общественная жизнь в 1830 – 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</w:t>
      </w:r>
      <w:r w:rsidRPr="00103015">
        <w:rPr>
          <w:i/>
          <w:lang w:eastAsia="en-US"/>
        </w:rPr>
        <w:t xml:space="preserve">Складывание теории русского социализма. А.И.Герцен.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 </w:t>
      </w:r>
    </w:p>
    <w:p w:rsidR="00DD75D9" w:rsidRPr="00103015" w:rsidRDefault="00DD75D9" w:rsidP="00DD75D9">
      <w:pPr>
        <w:ind w:left="330" w:firstLine="567"/>
        <w:rPr>
          <w:b/>
          <w:bCs/>
          <w:lang w:eastAsia="en-US"/>
        </w:rPr>
      </w:pPr>
      <w:r w:rsidRPr="00103015">
        <w:rPr>
          <w:b/>
          <w:bCs/>
          <w:lang w:eastAsia="en-US"/>
        </w:rPr>
        <w:t>Россия в эпоху реформ</w:t>
      </w:r>
    </w:p>
    <w:p w:rsidR="00DD75D9" w:rsidRPr="00103015" w:rsidRDefault="00DD75D9" w:rsidP="00DD75D9">
      <w:pPr>
        <w:ind w:left="330" w:firstLine="567"/>
        <w:jc w:val="both"/>
        <w:rPr>
          <w:b/>
          <w:bCs/>
          <w:lang w:eastAsia="en-US"/>
        </w:rPr>
      </w:pPr>
      <w:r w:rsidRPr="00103015">
        <w:rPr>
          <w:b/>
          <w:bCs/>
          <w:lang w:eastAsia="en-US"/>
        </w:rPr>
        <w:t xml:space="preserve">Преобразования Александра II: социальная и правовая модернизация </w:t>
      </w:r>
    </w:p>
    <w:p w:rsidR="00DD75D9" w:rsidRPr="00103015" w:rsidRDefault="00DD75D9" w:rsidP="00DD75D9">
      <w:pPr>
        <w:ind w:left="330" w:firstLine="567"/>
        <w:jc w:val="both"/>
        <w:rPr>
          <w:lang w:eastAsia="en-US"/>
        </w:rPr>
      </w:pPr>
      <w:r w:rsidRPr="00103015">
        <w:rPr>
          <w:lang w:eastAsia="en-US"/>
        </w:rPr>
        <w:t xml:space="preserve">Реформы 1860-1870-х гг. – движение к правовому государству и гражданскому обществу. Крестьянская реформа </w:t>
      </w:r>
      <w:smartTag w:uri="urn:schemas-microsoft-com:office:smarttags" w:element="metricconverter">
        <w:smartTagPr>
          <w:attr w:name="ProductID" w:val="1861 г"/>
        </w:smartTagPr>
        <w:r w:rsidRPr="00103015">
          <w:rPr>
            <w:lang w:eastAsia="en-US"/>
          </w:rPr>
          <w:t>1861 г</w:t>
        </w:r>
      </w:smartTag>
      <w:r w:rsidRPr="00103015">
        <w:rPr>
          <w:lang w:eastAsia="en-US"/>
        </w:rPr>
        <w:t xml:space="preserve">. и ее последствия. Крестьянская община. Земская и городская реформы. Становление общественного самоуправления. Судебная реформа и развитие </w:t>
      </w:r>
      <w:r w:rsidRPr="00103015">
        <w:rPr>
          <w:lang w:eastAsia="en-US"/>
        </w:rPr>
        <w:lastRenderedPageBreak/>
        <w:t xml:space="preserve">правового сознания. Военные реформы. </w:t>
      </w:r>
      <w:r w:rsidRPr="00103015">
        <w:rPr>
          <w:i/>
          <w:lang w:eastAsia="en-US"/>
        </w:rPr>
        <w:t xml:space="preserve">Утверждение начал </w:t>
      </w:r>
      <w:proofErr w:type="spellStart"/>
      <w:r w:rsidRPr="00103015">
        <w:rPr>
          <w:i/>
          <w:lang w:eastAsia="en-US"/>
        </w:rPr>
        <w:t>всесословности</w:t>
      </w:r>
      <w:proofErr w:type="spellEnd"/>
      <w:r w:rsidRPr="00103015">
        <w:rPr>
          <w:i/>
          <w:lang w:eastAsia="en-US"/>
        </w:rPr>
        <w:t xml:space="preserve"> в правовом строе страны.</w:t>
      </w:r>
      <w:r w:rsidRPr="00103015">
        <w:rPr>
          <w:lang w:eastAsia="en-US"/>
        </w:rPr>
        <w:t xml:space="preserve"> Конституционный вопрос. </w:t>
      </w:r>
    </w:p>
    <w:p w:rsidR="00DD75D9" w:rsidRPr="00103015" w:rsidRDefault="00DD75D9" w:rsidP="00DD75D9">
      <w:pPr>
        <w:ind w:left="330" w:firstLine="567"/>
        <w:jc w:val="both"/>
        <w:rPr>
          <w:lang w:eastAsia="en-US"/>
        </w:rPr>
      </w:pPr>
      <w:proofErr w:type="spellStart"/>
      <w:r w:rsidRPr="00103015">
        <w:rPr>
          <w:lang w:eastAsia="en-US"/>
        </w:rPr>
        <w:t>Многовекторность</w:t>
      </w:r>
      <w:proofErr w:type="spellEnd"/>
      <w:r w:rsidRPr="00103015">
        <w:rPr>
          <w:lang w:eastAsia="en-US"/>
        </w:rPr>
        <w:t xml:space="preserve"> внешней политики империи. Завершение Кавказской войны. Присоединение Средней Азии. Россия и Балканы. Русско-турецкая война 1877-1878 гг. Россия на Дальнем Востоке. Основание Хабаровска.</w:t>
      </w:r>
    </w:p>
    <w:p w:rsidR="00DD75D9" w:rsidRPr="00103015" w:rsidRDefault="00DD75D9" w:rsidP="00DD75D9">
      <w:pPr>
        <w:ind w:left="330" w:firstLine="567"/>
        <w:jc w:val="both"/>
        <w:rPr>
          <w:b/>
          <w:bCs/>
          <w:lang w:eastAsia="en-US"/>
        </w:rPr>
      </w:pPr>
      <w:r w:rsidRPr="00103015">
        <w:rPr>
          <w:b/>
          <w:bCs/>
          <w:lang w:eastAsia="en-US"/>
        </w:rPr>
        <w:t xml:space="preserve">«Народное самодержавие» Александра III </w:t>
      </w:r>
    </w:p>
    <w:p w:rsidR="00DD75D9" w:rsidRPr="00103015" w:rsidRDefault="00DD75D9" w:rsidP="00DD75D9">
      <w:pPr>
        <w:ind w:left="330" w:firstLine="567"/>
        <w:jc w:val="both"/>
        <w:rPr>
          <w:i/>
          <w:lang w:eastAsia="en-US"/>
        </w:rPr>
      </w:pPr>
      <w:r w:rsidRPr="00103015">
        <w:rPr>
          <w:lang w:eastAsia="en-US"/>
        </w:rPr>
        <w:t xml:space="preserve">Идеология самобытного развития России. Государственный национализм. Реформы и «контрреформы». </w:t>
      </w:r>
      <w:r w:rsidRPr="00103015">
        <w:rPr>
          <w:i/>
          <w:lang w:eastAsia="en-US"/>
        </w:rPr>
        <w:t>Политика консервативной стабилизации. Ограничение общественной самодеятельности.</w:t>
      </w:r>
      <w:r w:rsidRPr="00103015">
        <w:rPr>
          <w:lang w:eastAsia="en-US"/>
        </w:rPr>
        <w:t xml:space="preserve"> Местное самоуправление и самодержавие. Независимость суда и администрация. </w:t>
      </w:r>
      <w:r w:rsidRPr="00103015">
        <w:rPr>
          <w:i/>
          <w:lang w:eastAsia="en-US"/>
        </w:rPr>
        <w:t>Права университетов и власть попечителей.</w:t>
      </w:r>
      <w:r w:rsidRPr="00103015">
        <w:rPr>
          <w:lang w:eastAsia="en-US"/>
        </w:rPr>
        <w:t xml:space="preserve"> Печать и цензура. Экономическая модернизация через государственное вмешательство в экономику. Форсированное развитие промышленности. </w:t>
      </w:r>
      <w:r w:rsidRPr="00103015">
        <w:rPr>
          <w:i/>
          <w:lang w:eastAsia="en-US"/>
        </w:rPr>
        <w:t>Финансовая политика</w:t>
      </w:r>
      <w:r w:rsidRPr="00103015">
        <w:rPr>
          <w:lang w:eastAsia="en-US"/>
        </w:rPr>
        <w:t xml:space="preserve">. </w:t>
      </w:r>
      <w:r w:rsidRPr="00103015">
        <w:rPr>
          <w:i/>
          <w:lang w:eastAsia="en-US"/>
        </w:rPr>
        <w:t xml:space="preserve">Консервация аграрных отношений. </w:t>
      </w:r>
    </w:p>
    <w:p w:rsidR="00DD75D9" w:rsidRPr="00103015" w:rsidRDefault="00DD75D9" w:rsidP="00DD75D9">
      <w:pPr>
        <w:ind w:left="330" w:firstLine="567"/>
        <w:jc w:val="both"/>
        <w:rPr>
          <w:i/>
          <w:lang w:eastAsia="en-US"/>
        </w:rPr>
      </w:pPr>
      <w:r w:rsidRPr="00103015">
        <w:rPr>
          <w:lang w:eastAsia="en-US"/>
        </w:rPr>
        <w:t xml:space="preserve">Пространство империи. Основные сферы и направления внешнеполитических интересов. Упрочение статуса великой державы. </w:t>
      </w:r>
      <w:r w:rsidRPr="00103015">
        <w:rPr>
          <w:i/>
          <w:lang w:eastAsia="en-US"/>
        </w:rPr>
        <w:t xml:space="preserve">Освоение государственной территории. </w:t>
      </w:r>
    </w:p>
    <w:p w:rsidR="00DD75D9" w:rsidRPr="00103015" w:rsidRDefault="00DD75D9" w:rsidP="00DD75D9">
      <w:pPr>
        <w:ind w:left="330" w:firstLine="567"/>
        <w:jc w:val="both"/>
        <w:rPr>
          <w:b/>
          <w:bCs/>
          <w:lang w:eastAsia="en-US"/>
        </w:rPr>
      </w:pPr>
      <w:r w:rsidRPr="00103015">
        <w:rPr>
          <w:b/>
          <w:bCs/>
          <w:lang w:eastAsia="en-US"/>
        </w:rPr>
        <w:t xml:space="preserve">Пореформенный социум. Сельское хозяйство и промышленность </w:t>
      </w:r>
    </w:p>
    <w:p w:rsidR="00DD75D9" w:rsidRPr="00103015" w:rsidRDefault="00DD75D9" w:rsidP="00DD75D9">
      <w:pPr>
        <w:ind w:left="330" w:firstLine="567"/>
        <w:jc w:val="both"/>
        <w:rPr>
          <w:lang w:eastAsia="en-US"/>
        </w:rPr>
      </w:pPr>
      <w:r w:rsidRPr="00103015">
        <w:rPr>
          <w:lang w:eastAsia="en-US"/>
        </w:rPr>
        <w:t xml:space="preserve">Традиции и новации в жизни пореформенной деревни. Общинное землевладение и крестьянское хозяйство. Взаимозависимость помещичьего и крестьянского хозяйств. </w:t>
      </w:r>
      <w:r w:rsidRPr="00103015">
        <w:rPr>
          <w:i/>
          <w:lang w:eastAsia="en-US"/>
        </w:rPr>
        <w:t>Помещичье «оскудение». Социальные типы крестьян и помещиков.</w:t>
      </w:r>
      <w:r w:rsidRPr="00103015">
        <w:rPr>
          <w:lang w:eastAsia="en-US"/>
        </w:rPr>
        <w:t xml:space="preserve"> Дворяне-предприниматели. </w:t>
      </w:r>
    </w:p>
    <w:p w:rsidR="00DD75D9" w:rsidRPr="00103015" w:rsidRDefault="00DD75D9" w:rsidP="00DD75D9">
      <w:pPr>
        <w:ind w:left="330" w:firstLine="567"/>
        <w:jc w:val="both"/>
        <w:rPr>
          <w:lang w:eastAsia="en-US"/>
        </w:rPr>
      </w:pPr>
      <w:r w:rsidRPr="00103015">
        <w:rPr>
          <w:lang w:eastAsia="en-US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</w:t>
      </w:r>
      <w:r w:rsidRPr="00103015">
        <w:rPr>
          <w:i/>
          <w:lang w:eastAsia="en-US"/>
        </w:rPr>
        <w:t xml:space="preserve">Государственные, общественные и частнопредпринимательские способы его решения. </w:t>
      </w:r>
    </w:p>
    <w:p w:rsidR="00DD75D9" w:rsidRPr="00103015" w:rsidRDefault="00DD75D9" w:rsidP="00DD75D9">
      <w:pPr>
        <w:ind w:left="330" w:firstLine="567"/>
        <w:jc w:val="both"/>
        <w:rPr>
          <w:b/>
          <w:bCs/>
          <w:lang w:eastAsia="en-US"/>
        </w:rPr>
      </w:pPr>
      <w:r w:rsidRPr="00103015">
        <w:rPr>
          <w:b/>
          <w:bCs/>
          <w:lang w:eastAsia="en-US"/>
        </w:rPr>
        <w:t xml:space="preserve">Культурное пространство империи во второй половине XIX в. </w:t>
      </w:r>
    </w:p>
    <w:p w:rsidR="00DD75D9" w:rsidRPr="00103015" w:rsidRDefault="00DD75D9" w:rsidP="00DD75D9">
      <w:pPr>
        <w:ind w:left="330" w:firstLine="567"/>
        <w:jc w:val="both"/>
        <w:rPr>
          <w:lang w:eastAsia="en-US"/>
        </w:rPr>
      </w:pPr>
      <w:r w:rsidRPr="00103015">
        <w:rPr>
          <w:lang w:eastAsia="en-US"/>
        </w:rPr>
        <w:t xml:space="preserve">Культура и быт народов России во второй половине XIX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</w:t>
      </w:r>
      <w:r w:rsidRPr="00103015">
        <w:rPr>
          <w:i/>
          <w:lang w:eastAsia="en-US"/>
        </w:rPr>
        <w:t xml:space="preserve">Роль печатного слова в формировании общественного мнения. Народная, элитарная и массовая культура. </w:t>
      </w:r>
      <w:r w:rsidRPr="00103015">
        <w:rPr>
          <w:lang w:eastAsia="en-US"/>
        </w:rPr>
        <w:t xml:space="preserve">Российская культура XIX в. как часть мировой культуры. Становление национальной научной школы и ее вклад в мировое научное знание. Достижения российской науки. Создание Российского исторического общества. Общественная значимость художественной культуры. Литература, живопись, музыка, театр. Архитектура и градостроительство. </w:t>
      </w:r>
    </w:p>
    <w:p w:rsidR="00DD75D9" w:rsidRPr="00103015" w:rsidRDefault="00DD75D9" w:rsidP="00DD75D9">
      <w:pPr>
        <w:ind w:left="330" w:firstLine="567"/>
        <w:jc w:val="both"/>
        <w:rPr>
          <w:b/>
          <w:bCs/>
          <w:lang w:eastAsia="en-US"/>
        </w:rPr>
      </w:pPr>
      <w:r w:rsidRPr="00103015">
        <w:rPr>
          <w:b/>
          <w:bCs/>
          <w:lang w:eastAsia="en-US"/>
        </w:rPr>
        <w:t xml:space="preserve">Этнокультурный облик империи </w:t>
      </w:r>
    </w:p>
    <w:p w:rsidR="00DD75D9" w:rsidRPr="00103015" w:rsidRDefault="00DD75D9" w:rsidP="00DD75D9">
      <w:pPr>
        <w:ind w:left="330" w:firstLine="567"/>
        <w:jc w:val="both"/>
        <w:rPr>
          <w:lang w:eastAsia="en-US"/>
        </w:rPr>
      </w:pPr>
      <w:r w:rsidRPr="00103015">
        <w:rPr>
          <w:lang w:eastAsia="en-US"/>
        </w:rPr>
        <w:t>Основные регионы Российской империи и их роль в жизни страны. Поляки. Евреи. Армяне. Татары и другие народы Волго-</w:t>
      </w:r>
      <w:proofErr w:type="spellStart"/>
      <w:r w:rsidRPr="00103015">
        <w:rPr>
          <w:lang w:eastAsia="en-US"/>
        </w:rPr>
        <w:t>Уралья</w:t>
      </w:r>
      <w:proofErr w:type="spellEnd"/>
      <w:r w:rsidRPr="00103015">
        <w:rPr>
          <w:lang w:eastAsia="en-US"/>
        </w:rPr>
        <w:t xml:space="preserve">. Кавказские народы. Народы Средней Азии. Народы Сибири и Дальнего Востока. Народы Российской империи во второй половине XIX в. </w:t>
      </w:r>
      <w:r w:rsidRPr="00103015">
        <w:rPr>
          <w:i/>
          <w:lang w:eastAsia="en-US"/>
        </w:rPr>
        <w:t xml:space="preserve">Правовое положение различных этносов и конфессий. Процессы национального и религиозного возрождения у народов Российской империи. Национальная политика самодержавия: между учетом своеобразия и стремлением к унификации. Укрепление автономии Финляндии. Польское восстание </w:t>
      </w:r>
      <w:smartTag w:uri="urn:schemas-microsoft-com:office:smarttags" w:element="metricconverter">
        <w:smartTagPr>
          <w:attr w:name="ProductID" w:val="1863 г"/>
        </w:smartTagPr>
        <w:r w:rsidRPr="00103015">
          <w:rPr>
            <w:i/>
            <w:lang w:eastAsia="en-US"/>
          </w:rPr>
          <w:t>1863 г</w:t>
        </w:r>
      </w:smartTag>
      <w:r w:rsidRPr="00103015">
        <w:rPr>
          <w:i/>
          <w:lang w:eastAsia="en-US"/>
        </w:rPr>
        <w:t>. Еврейский вопрос.</w:t>
      </w:r>
      <w:r w:rsidRPr="00103015">
        <w:rPr>
          <w:lang w:eastAsia="en-US"/>
        </w:rPr>
        <w:t xml:space="preserve"> Национальные движения народов России. Взаимодействие национальных культур и народов. </w:t>
      </w:r>
    </w:p>
    <w:p w:rsidR="00DD75D9" w:rsidRPr="00103015" w:rsidRDefault="00DD75D9" w:rsidP="00DD75D9">
      <w:pPr>
        <w:ind w:left="330" w:firstLine="567"/>
        <w:jc w:val="both"/>
        <w:rPr>
          <w:lang w:eastAsia="en-US"/>
        </w:rPr>
      </w:pPr>
      <w:r w:rsidRPr="00103015">
        <w:rPr>
          <w:b/>
          <w:bCs/>
          <w:lang w:eastAsia="en-US"/>
        </w:rPr>
        <w:t>Формирование гражданского общества и основные направления общественных движений</w:t>
      </w:r>
    </w:p>
    <w:p w:rsidR="00DD75D9" w:rsidRPr="00103015" w:rsidRDefault="00DD75D9" w:rsidP="00DD75D9">
      <w:pPr>
        <w:ind w:left="330" w:firstLine="567"/>
        <w:jc w:val="both"/>
        <w:rPr>
          <w:i/>
          <w:lang w:eastAsia="en-US"/>
        </w:rPr>
      </w:pPr>
      <w:r w:rsidRPr="00103015">
        <w:rPr>
          <w:lang w:eastAsia="en-US"/>
        </w:rPr>
        <w:t xml:space="preserve">Общественная жизнь в 1860 – 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</w:t>
      </w:r>
      <w:r w:rsidRPr="00103015">
        <w:rPr>
          <w:i/>
          <w:lang w:eastAsia="en-US"/>
        </w:rPr>
        <w:t xml:space="preserve">Студенческое движение. Рабочее движение. Женское движение. </w:t>
      </w:r>
    </w:p>
    <w:p w:rsidR="00DD75D9" w:rsidRPr="00103015" w:rsidRDefault="00DD75D9" w:rsidP="00DD75D9">
      <w:pPr>
        <w:ind w:left="330" w:firstLine="567"/>
        <w:jc w:val="both"/>
        <w:rPr>
          <w:i/>
          <w:lang w:eastAsia="en-US"/>
        </w:rPr>
      </w:pPr>
      <w:r w:rsidRPr="00103015">
        <w:rPr>
          <w:lang w:eastAsia="en-US"/>
        </w:rPr>
        <w:t xml:space="preserve">Идейные течения и общественное движение. </w:t>
      </w:r>
      <w:r w:rsidRPr="00103015">
        <w:rPr>
          <w:i/>
          <w:lang w:eastAsia="en-US"/>
        </w:rPr>
        <w:t xml:space="preserve">Влияние позитивизма, дарвинизма, марксизма и других направлений европейской общественной мысли. </w:t>
      </w:r>
      <w:r w:rsidRPr="00103015">
        <w:rPr>
          <w:lang w:eastAsia="en-US"/>
        </w:rPr>
        <w:t xml:space="preserve">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</w:t>
      </w:r>
      <w:r w:rsidRPr="00103015">
        <w:rPr>
          <w:i/>
          <w:lang w:eastAsia="en-US"/>
        </w:rPr>
        <w:t xml:space="preserve">Народнические кружки: идеология и практика. Большое общество пропаганды. «Хождение в народ». «Земля и воля» и ее раскол. «Черный передел» и </w:t>
      </w:r>
      <w:r w:rsidRPr="00103015">
        <w:rPr>
          <w:i/>
          <w:lang w:eastAsia="en-US"/>
        </w:rPr>
        <w:lastRenderedPageBreak/>
        <w:t>«Народная воля».</w:t>
      </w:r>
      <w:r w:rsidRPr="00103015">
        <w:rPr>
          <w:lang w:eastAsia="en-US"/>
        </w:rPr>
        <w:t xml:space="preserve"> Политический терроризм. Распространение марксизма и формирование социал-демократии. </w:t>
      </w:r>
      <w:r w:rsidRPr="00103015">
        <w:rPr>
          <w:i/>
          <w:lang w:eastAsia="en-US"/>
        </w:rPr>
        <w:t xml:space="preserve">Группа «Освобождение труда». «Союз борьбы за освобождение рабочего класса». I съезд РСДРП. </w:t>
      </w:r>
    </w:p>
    <w:p w:rsidR="00DD75D9" w:rsidRPr="00103015" w:rsidRDefault="00DD75D9" w:rsidP="00DD75D9">
      <w:pPr>
        <w:ind w:left="330" w:firstLine="567"/>
        <w:jc w:val="both"/>
        <w:rPr>
          <w:b/>
          <w:bCs/>
          <w:lang w:eastAsia="en-US"/>
        </w:rPr>
      </w:pPr>
      <w:r w:rsidRPr="00103015">
        <w:rPr>
          <w:b/>
          <w:bCs/>
          <w:lang w:eastAsia="en-US"/>
        </w:rPr>
        <w:t>Кризис империи в начале ХХ века</w:t>
      </w:r>
    </w:p>
    <w:p w:rsidR="00DD75D9" w:rsidRPr="00103015" w:rsidRDefault="00DD75D9" w:rsidP="00DD75D9">
      <w:pPr>
        <w:ind w:left="330" w:firstLine="567"/>
        <w:jc w:val="both"/>
        <w:rPr>
          <w:lang w:eastAsia="en-US"/>
        </w:rPr>
      </w:pPr>
      <w:r w:rsidRPr="00103015">
        <w:rPr>
          <w:lang w:eastAsia="en-US"/>
        </w:rPr>
        <w:t xml:space="preserve">На пороге нового века: динамика и противоречия развития Экономический рост. Промышленное развитие. Новая география экономики. Урбанизация и облик городов. Новониколаевск (Новосибирск) – пример нового транспортного и промышленного центра. </w:t>
      </w:r>
      <w:r w:rsidRPr="00103015">
        <w:rPr>
          <w:i/>
          <w:lang w:eastAsia="en-US"/>
        </w:rPr>
        <w:t>Отечественный и иностранный капитал, его роль в индустриализации страны.</w:t>
      </w:r>
      <w:r w:rsidRPr="00103015">
        <w:rPr>
          <w:lang w:eastAsia="en-US"/>
        </w:rPr>
        <w:t xml:space="preserve"> Россия – мировой экспортер хлеба. Аграрный вопрос. </w:t>
      </w:r>
    </w:p>
    <w:p w:rsidR="00DD75D9" w:rsidRPr="00103015" w:rsidRDefault="00DD75D9" w:rsidP="00DD75D9">
      <w:pPr>
        <w:ind w:left="330" w:firstLine="567"/>
        <w:jc w:val="both"/>
        <w:rPr>
          <w:i/>
          <w:lang w:eastAsia="en-US"/>
        </w:rPr>
      </w:pPr>
      <w:r w:rsidRPr="00103015">
        <w:rPr>
          <w:lang w:eastAsia="en-US"/>
        </w:rPr>
        <w:t xml:space="preserve">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</w:t>
      </w:r>
      <w:r w:rsidRPr="00103015">
        <w:rPr>
          <w:i/>
          <w:lang w:eastAsia="en-US"/>
        </w:rPr>
        <w:t xml:space="preserve">Положение женщины в обществе. Церковь в условиях кризиса имперской идеологии. Распространение светской этики и культуры. </w:t>
      </w:r>
    </w:p>
    <w:p w:rsidR="00DD75D9" w:rsidRPr="00103015" w:rsidRDefault="00DD75D9" w:rsidP="00DD75D9">
      <w:pPr>
        <w:ind w:left="330" w:firstLine="567"/>
        <w:jc w:val="both"/>
        <w:rPr>
          <w:lang w:eastAsia="en-US"/>
        </w:rPr>
      </w:pPr>
      <w:r w:rsidRPr="00103015">
        <w:rPr>
          <w:lang w:eastAsia="en-US"/>
        </w:rPr>
        <w:t xml:space="preserve">Имперский центр и регионы. Национальная политика, этнические элиты и национально-культурные движения. Россия в системе международных отношений. Политика на Дальнем Востоке. Русско-японская война 1904-1905 гг. Оборона Порт-Артура. </w:t>
      </w:r>
      <w:proofErr w:type="spellStart"/>
      <w:r w:rsidRPr="00103015">
        <w:rPr>
          <w:lang w:eastAsia="en-US"/>
        </w:rPr>
        <w:t>Цусимское</w:t>
      </w:r>
      <w:proofErr w:type="spellEnd"/>
      <w:r w:rsidRPr="00103015">
        <w:rPr>
          <w:lang w:eastAsia="en-US"/>
        </w:rPr>
        <w:t xml:space="preserve"> сражение. </w:t>
      </w:r>
    </w:p>
    <w:p w:rsidR="00DD75D9" w:rsidRPr="00103015" w:rsidRDefault="00DD75D9" w:rsidP="00DD75D9">
      <w:pPr>
        <w:ind w:left="330" w:firstLine="567"/>
        <w:jc w:val="both"/>
        <w:rPr>
          <w:b/>
          <w:bCs/>
          <w:lang w:eastAsia="en-US"/>
        </w:rPr>
      </w:pPr>
      <w:r w:rsidRPr="00103015">
        <w:rPr>
          <w:b/>
          <w:bCs/>
          <w:lang w:eastAsia="en-US"/>
        </w:rPr>
        <w:t xml:space="preserve">Первая российская революция 1905-1907 гг. Начало парламентаризма </w:t>
      </w:r>
    </w:p>
    <w:p w:rsidR="00DD75D9" w:rsidRPr="00103015" w:rsidRDefault="00DD75D9" w:rsidP="00DD75D9">
      <w:pPr>
        <w:ind w:left="330" w:firstLine="567"/>
        <w:jc w:val="both"/>
        <w:rPr>
          <w:lang w:eastAsia="en-US"/>
        </w:rPr>
      </w:pPr>
      <w:r w:rsidRPr="00103015">
        <w:rPr>
          <w:lang w:eastAsia="en-US"/>
        </w:rPr>
        <w:t xml:space="preserve">Николай II и его окружение. Деятельность В.К. Плеве на посту министра внутренних дел. Оппозиционное либеральное движение. </w:t>
      </w:r>
      <w:r w:rsidRPr="00103015">
        <w:rPr>
          <w:i/>
          <w:lang w:eastAsia="en-US"/>
        </w:rPr>
        <w:t xml:space="preserve">«Союз освобождения». «Банкетная кампания». </w:t>
      </w:r>
    </w:p>
    <w:p w:rsidR="00DD75D9" w:rsidRPr="00103015" w:rsidRDefault="00DD75D9" w:rsidP="00DD75D9">
      <w:pPr>
        <w:ind w:left="330" w:firstLine="567"/>
        <w:jc w:val="both"/>
        <w:rPr>
          <w:i/>
          <w:lang w:eastAsia="en-US"/>
        </w:rPr>
      </w:pPr>
      <w:r w:rsidRPr="00103015">
        <w:rPr>
          <w:lang w:eastAsia="en-US"/>
        </w:rPr>
        <w:t xml:space="preserve">Предпосылки Первой российской революции. Формы социальных протестов. Борьба профессиональных революционеров с государством. </w:t>
      </w:r>
      <w:r w:rsidRPr="00103015">
        <w:rPr>
          <w:i/>
          <w:lang w:eastAsia="en-US"/>
        </w:rPr>
        <w:t xml:space="preserve">Политический терроризм. </w:t>
      </w:r>
    </w:p>
    <w:p w:rsidR="00DD75D9" w:rsidRPr="00103015" w:rsidRDefault="00DD75D9" w:rsidP="00DD75D9">
      <w:pPr>
        <w:ind w:left="330" w:firstLine="567"/>
        <w:jc w:val="both"/>
        <w:rPr>
          <w:lang w:eastAsia="en-US"/>
        </w:rPr>
      </w:pPr>
      <w:r w:rsidRPr="00103015">
        <w:rPr>
          <w:lang w:eastAsia="en-US"/>
        </w:rPr>
        <w:t xml:space="preserve">«Кровавое воскресенье» 9 января </w:t>
      </w:r>
      <w:smartTag w:uri="urn:schemas-microsoft-com:office:smarttags" w:element="metricconverter">
        <w:smartTagPr>
          <w:attr w:name="ProductID" w:val="1905 г"/>
        </w:smartTagPr>
        <w:r w:rsidRPr="00103015">
          <w:rPr>
            <w:lang w:eastAsia="en-US"/>
          </w:rPr>
          <w:t>1905 г</w:t>
        </w:r>
      </w:smartTag>
      <w:r w:rsidRPr="00103015">
        <w:rPr>
          <w:lang w:eastAsia="en-US"/>
        </w:rPr>
        <w:t>. Выступления рабочих, крестьян, средних городских слоев, солдат и матросов. «</w:t>
      </w:r>
      <w:proofErr w:type="spellStart"/>
      <w:r w:rsidRPr="00103015">
        <w:rPr>
          <w:lang w:eastAsia="en-US"/>
        </w:rPr>
        <w:t>Булыгинская</w:t>
      </w:r>
      <w:proofErr w:type="spellEnd"/>
      <w:r w:rsidRPr="00103015">
        <w:rPr>
          <w:lang w:eastAsia="en-US"/>
        </w:rPr>
        <w:t xml:space="preserve"> конституция». Всероссийская октябрьская политическая стачка. Манифест 17 октября </w:t>
      </w:r>
      <w:smartTag w:uri="urn:schemas-microsoft-com:office:smarttags" w:element="metricconverter">
        <w:smartTagPr>
          <w:attr w:name="ProductID" w:val="1905 г"/>
        </w:smartTagPr>
        <w:r w:rsidRPr="00103015">
          <w:rPr>
            <w:lang w:eastAsia="en-US"/>
          </w:rPr>
          <w:t>1905 г</w:t>
        </w:r>
      </w:smartTag>
      <w:r w:rsidRPr="00103015">
        <w:rPr>
          <w:lang w:eastAsia="en-US"/>
        </w:rPr>
        <w:t xml:space="preserve">. </w:t>
      </w:r>
    </w:p>
    <w:p w:rsidR="00DD75D9" w:rsidRPr="00103015" w:rsidRDefault="00DD75D9" w:rsidP="00DD75D9">
      <w:pPr>
        <w:ind w:left="330" w:firstLine="567"/>
        <w:jc w:val="both"/>
        <w:rPr>
          <w:lang w:eastAsia="en-US"/>
        </w:rPr>
      </w:pPr>
      <w:r w:rsidRPr="00103015">
        <w:rPr>
          <w:lang w:eastAsia="en-US"/>
        </w:rPr>
        <w:t xml:space="preserve">Формирование многопартийной системы. Политические партии, массовые движения и их лидеры. </w:t>
      </w:r>
      <w:proofErr w:type="spellStart"/>
      <w:r w:rsidRPr="00103015">
        <w:rPr>
          <w:i/>
          <w:lang w:eastAsia="en-US"/>
        </w:rPr>
        <w:t>Неонароднические</w:t>
      </w:r>
      <w:proofErr w:type="spellEnd"/>
      <w:r w:rsidRPr="00103015">
        <w:rPr>
          <w:i/>
          <w:lang w:eastAsia="en-US"/>
        </w:rPr>
        <w:t xml:space="preserve"> партии и организации (социалисты-революционеры).</w:t>
      </w:r>
      <w:r w:rsidRPr="00103015">
        <w:rPr>
          <w:lang w:eastAsia="en-US"/>
        </w:rPr>
        <w:t xml:space="preserve"> Социал-демократия: большевики и меньшевики. Либеральные партии (кадеты, октябристы). </w:t>
      </w:r>
      <w:r w:rsidRPr="00103015">
        <w:rPr>
          <w:i/>
          <w:lang w:eastAsia="en-US"/>
        </w:rPr>
        <w:t>Национальные партии</w:t>
      </w:r>
      <w:r w:rsidRPr="00103015">
        <w:rPr>
          <w:lang w:eastAsia="en-US"/>
        </w:rPr>
        <w:t xml:space="preserve">. </w:t>
      </w:r>
      <w:proofErr w:type="spellStart"/>
      <w:r w:rsidRPr="00103015">
        <w:rPr>
          <w:lang w:eastAsia="en-US"/>
        </w:rPr>
        <w:t>Правомонархические</w:t>
      </w:r>
      <w:proofErr w:type="spellEnd"/>
      <w:r w:rsidRPr="00103015">
        <w:rPr>
          <w:lang w:eastAsia="en-US"/>
        </w:rPr>
        <w:t xml:space="preserve"> партии в борьбе с революцией. Советы и профсоюзы. Декабрьское </w:t>
      </w:r>
      <w:smartTag w:uri="urn:schemas-microsoft-com:office:smarttags" w:element="metricconverter">
        <w:smartTagPr>
          <w:attr w:name="ProductID" w:val="1905 г"/>
        </w:smartTagPr>
        <w:r w:rsidRPr="00103015">
          <w:rPr>
            <w:lang w:eastAsia="en-US"/>
          </w:rPr>
          <w:t>1905 г</w:t>
        </w:r>
      </w:smartTag>
      <w:r w:rsidRPr="00103015">
        <w:rPr>
          <w:lang w:eastAsia="en-US"/>
        </w:rPr>
        <w:t xml:space="preserve">. вооруженное восстание в Москве. Особенности революционных выступлений в 1906-1907 гг. </w:t>
      </w:r>
    </w:p>
    <w:p w:rsidR="00DD75D9" w:rsidRPr="00103015" w:rsidRDefault="00DD75D9" w:rsidP="00DD75D9">
      <w:pPr>
        <w:ind w:left="330" w:firstLine="567"/>
        <w:jc w:val="both"/>
        <w:rPr>
          <w:lang w:eastAsia="en-US"/>
        </w:rPr>
      </w:pPr>
      <w:r w:rsidRPr="00103015">
        <w:rPr>
          <w:i/>
          <w:lang w:eastAsia="en-US"/>
        </w:rPr>
        <w:t xml:space="preserve">Избирательный закон 11 декабря </w:t>
      </w:r>
      <w:smartTag w:uri="urn:schemas-microsoft-com:office:smarttags" w:element="metricconverter">
        <w:smartTagPr>
          <w:attr w:name="ProductID" w:val="1905 г"/>
        </w:smartTagPr>
        <w:r w:rsidRPr="00103015">
          <w:rPr>
            <w:i/>
            <w:lang w:eastAsia="en-US"/>
          </w:rPr>
          <w:t>1905 г</w:t>
        </w:r>
      </w:smartTag>
      <w:r w:rsidRPr="00103015">
        <w:rPr>
          <w:i/>
          <w:lang w:eastAsia="en-US"/>
        </w:rPr>
        <w:t xml:space="preserve">. Избирательная кампания в I Государственную думу. Основные государственные законы 23 апреля </w:t>
      </w:r>
      <w:smartTag w:uri="urn:schemas-microsoft-com:office:smarttags" w:element="metricconverter">
        <w:smartTagPr>
          <w:attr w:name="ProductID" w:val="1906 г"/>
        </w:smartTagPr>
        <w:r w:rsidRPr="00103015">
          <w:rPr>
            <w:i/>
            <w:lang w:eastAsia="en-US"/>
          </w:rPr>
          <w:t>1906 г</w:t>
        </w:r>
      </w:smartTag>
      <w:r w:rsidRPr="00103015">
        <w:rPr>
          <w:i/>
          <w:lang w:eastAsia="en-US"/>
        </w:rPr>
        <w:t>.</w:t>
      </w:r>
      <w:r w:rsidRPr="00103015">
        <w:rPr>
          <w:lang w:eastAsia="en-US"/>
        </w:rPr>
        <w:t xml:space="preserve"> Деятельность I и II Государственной думы: итоги и уроки. </w:t>
      </w:r>
    </w:p>
    <w:p w:rsidR="00DD75D9" w:rsidRPr="00103015" w:rsidRDefault="00DD75D9" w:rsidP="00DD75D9">
      <w:pPr>
        <w:ind w:left="330" w:firstLine="567"/>
        <w:jc w:val="both"/>
        <w:rPr>
          <w:b/>
          <w:bCs/>
          <w:lang w:eastAsia="en-US"/>
        </w:rPr>
      </w:pPr>
      <w:r w:rsidRPr="00103015">
        <w:rPr>
          <w:b/>
          <w:bCs/>
          <w:lang w:eastAsia="en-US"/>
        </w:rPr>
        <w:t xml:space="preserve">Общество и власть после революции </w:t>
      </w:r>
    </w:p>
    <w:p w:rsidR="00DD75D9" w:rsidRPr="00103015" w:rsidRDefault="00DD75D9" w:rsidP="00DD75D9">
      <w:pPr>
        <w:ind w:left="330" w:firstLine="567"/>
        <w:jc w:val="both"/>
        <w:rPr>
          <w:lang w:eastAsia="en-US"/>
        </w:rPr>
      </w:pPr>
      <w:r w:rsidRPr="00103015">
        <w:rPr>
          <w:lang w:eastAsia="en-US"/>
        </w:rPr>
        <w:t xml:space="preserve">Уроки революции: политическая стабилизация и социальные преобразования. П.А.Столыпин: программа системных реформ, масштаб и результаты. Незавершенность преобразований и нарастание социальных противоречий. III и IV Государственная дума. Идейно-политический спектр. Общественный и социальный подъем. </w:t>
      </w:r>
      <w:r w:rsidRPr="00103015">
        <w:rPr>
          <w:i/>
          <w:lang w:eastAsia="en-US"/>
        </w:rPr>
        <w:t xml:space="preserve">Национальные партии и фракции в Государственной Думе. </w:t>
      </w:r>
    </w:p>
    <w:p w:rsidR="00DD75D9" w:rsidRPr="00103015" w:rsidRDefault="00DD75D9" w:rsidP="00DD75D9">
      <w:pPr>
        <w:ind w:left="330" w:firstLine="567"/>
        <w:jc w:val="both"/>
        <w:rPr>
          <w:lang w:eastAsia="en-US"/>
        </w:rPr>
      </w:pPr>
      <w:r w:rsidRPr="00103015">
        <w:rPr>
          <w:lang w:eastAsia="en-US"/>
        </w:rPr>
        <w:t xml:space="preserve">Обострение международной обстановки. Блоковая система и участие в ней России. Россия в преддверии мировой катастрофы. </w:t>
      </w:r>
    </w:p>
    <w:p w:rsidR="00DD75D9" w:rsidRPr="00103015" w:rsidRDefault="00DD75D9" w:rsidP="00DD75D9">
      <w:pPr>
        <w:ind w:left="330" w:firstLine="567"/>
        <w:jc w:val="both"/>
        <w:rPr>
          <w:b/>
          <w:bCs/>
          <w:lang w:eastAsia="en-US"/>
        </w:rPr>
      </w:pPr>
      <w:r w:rsidRPr="00103015">
        <w:rPr>
          <w:b/>
          <w:bCs/>
          <w:lang w:eastAsia="en-US"/>
        </w:rPr>
        <w:t xml:space="preserve">«Серебряный век» российской культуры </w:t>
      </w:r>
    </w:p>
    <w:p w:rsidR="00DD75D9" w:rsidRPr="00103015" w:rsidRDefault="00DD75D9" w:rsidP="00DD75D9">
      <w:pPr>
        <w:ind w:left="330" w:firstLine="567"/>
        <w:jc w:val="both"/>
        <w:rPr>
          <w:lang w:eastAsia="en-US"/>
        </w:rPr>
      </w:pPr>
      <w:r w:rsidRPr="00103015">
        <w:rPr>
          <w:lang w:eastAsia="en-US"/>
        </w:rPr>
        <w:t xml:space="preserve">Новые явления в художественной литературе и искусстве. Мировоззренческие ценности и стиль жизни. Литература начала XX века.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 </w:t>
      </w:r>
    </w:p>
    <w:p w:rsidR="00DD75D9" w:rsidRPr="00103015" w:rsidRDefault="00DD75D9" w:rsidP="00DD75D9">
      <w:pPr>
        <w:ind w:left="330" w:firstLine="567"/>
        <w:jc w:val="both"/>
        <w:rPr>
          <w:lang w:eastAsia="en-US"/>
        </w:rPr>
      </w:pPr>
      <w:r w:rsidRPr="00103015">
        <w:rPr>
          <w:lang w:eastAsia="en-US"/>
        </w:rPr>
        <w:t xml:space="preserve">Развитие народного просвещения: попытка преодоления разрыва между образованным обществом и народом. </w:t>
      </w:r>
    </w:p>
    <w:p w:rsidR="00DD75D9" w:rsidRPr="00103015" w:rsidRDefault="00DD75D9" w:rsidP="00DD75D9">
      <w:pPr>
        <w:ind w:left="330" w:firstLine="567"/>
        <w:jc w:val="both"/>
        <w:rPr>
          <w:lang w:eastAsia="en-US"/>
        </w:rPr>
      </w:pPr>
      <w:r w:rsidRPr="00103015">
        <w:rPr>
          <w:lang w:eastAsia="en-US"/>
        </w:rPr>
        <w:t xml:space="preserve">Открытия российских ученых. Достижения гуманитарных наук. Формирование русской философской школы. Вклад России начала XX в. в мировую культуру. </w:t>
      </w:r>
    </w:p>
    <w:p w:rsidR="001E45E6" w:rsidRDefault="001E45E6" w:rsidP="001E45E6">
      <w:pPr>
        <w:jc w:val="center"/>
        <w:rPr>
          <w:b/>
        </w:rPr>
      </w:pPr>
      <w:r>
        <w:rPr>
          <w:b/>
        </w:rPr>
        <w:t>Всеобщая история</w:t>
      </w:r>
    </w:p>
    <w:p w:rsidR="001E45E6" w:rsidRPr="00103015" w:rsidRDefault="001E45E6" w:rsidP="001E45E6">
      <w:pPr>
        <w:jc w:val="both"/>
      </w:pPr>
      <w:r w:rsidRPr="00103015">
        <w:lastRenderedPageBreak/>
        <w:t xml:space="preserve">Мир на рубеже Нового и Новейшего времени: основные противоречия в развитии индустриального общества. </w:t>
      </w:r>
    </w:p>
    <w:p w:rsidR="001E45E6" w:rsidRPr="00103015" w:rsidRDefault="001E45E6" w:rsidP="001E45E6">
      <w:pPr>
        <w:jc w:val="both"/>
      </w:pPr>
      <w:r w:rsidRPr="00103015">
        <w:t xml:space="preserve">Первая мировая война (1914–1918 гг.): причины, участники (Антанта и Центральные державы), основные этапы военных действий: 1914 г. – переход к затяжной войне, 1915–1916 гг. – война на истощение, 1917 г. – революция в России и ее выход из войны, 1918 г. – победа Антанты. Итоги: Версальско-Вашингтонская система (новые границы, выплата репараций, унижение Германии, Лига Наций). </w:t>
      </w:r>
    </w:p>
    <w:p w:rsidR="001E45E6" w:rsidRPr="00103015" w:rsidRDefault="001E45E6" w:rsidP="001E45E6">
      <w:pPr>
        <w:jc w:val="both"/>
      </w:pPr>
      <w:r w:rsidRPr="00103015">
        <w:t>Мир после Первой мировой войны: острый социально-экономический кризис, распад империй (Российской, Австро-Венгерской и Османской) и образование новых государств (Прибалтика, Финляндия, Польша, Чехословакия, Югославия и т.д.). Международные последствия революции в России – возникновение коммунистического движения и Коминтерна (цель – мировая социалистическая революция). Революционный подъем в Европе: революции в Германии и других странах, демократизация общественной жизни, резкое усиление влияния социалистических партий, возникновение фашизма (Б. Муссолини, основные идеи). Революционный подъем в Азии: рост антиколониального движения. В Индии – движение М. Ганди (отличительные особенности идей). В Китае – образование Сунь Ятсеном (отличительные особенности идей) партии Гоминдан.</w:t>
      </w:r>
    </w:p>
    <w:p w:rsidR="001E45E6" w:rsidRPr="00103015" w:rsidRDefault="001E45E6" w:rsidP="001E45E6">
      <w:pPr>
        <w:jc w:val="both"/>
      </w:pPr>
      <w:r w:rsidRPr="00103015">
        <w:t>Ведущие страны Запада в 1920-х гг.: стабилизация (экономическое процветание, научно-технический прогресс, пацифизм и милитаризм в 1920–1930-х гг.) Становление современной научной картины мира (теория относительности А. Эйнштейна, ядерная физика). Мировой экономический кризис с 1929 года: причины, начало и последствия в разных странах.</w:t>
      </w:r>
    </w:p>
    <w:p w:rsidR="001E45E6" w:rsidRPr="00103015" w:rsidRDefault="001E45E6" w:rsidP="001E45E6">
      <w:pPr>
        <w:jc w:val="both"/>
      </w:pPr>
      <w:r w:rsidRPr="00103015">
        <w:t xml:space="preserve">«Новый курс» в США – выход из кризиса через сочетания демократии и государственного регулирования экономики. Ф.Д. Рузвельт (особенности личности и политических взглядов). </w:t>
      </w:r>
    </w:p>
    <w:p w:rsidR="001E45E6" w:rsidRPr="00103015" w:rsidRDefault="001E45E6" w:rsidP="001E45E6">
      <w:pPr>
        <w:jc w:val="both"/>
      </w:pPr>
      <w:r w:rsidRPr="00103015">
        <w:t xml:space="preserve">Ведущие страны Запада в 1930-х гг.: варианты выхода из кризиса. Формирование авторитарных и тоталитарных режимов в странах Европы в 1920–1930-х гг. Победа национал-социализма в Германии (1933 г.). А. Гитлер (особенности личности и взглядов). Тоталитарная диктатура в Германии: основные черты и пути выхода из кризиса. </w:t>
      </w:r>
    </w:p>
    <w:p w:rsidR="001E45E6" w:rsidRPr="00103015" w:rsidRDefault="001E45E6" w:rsidP="001E45E6">
      <w:pPr>
        <w:jc w:val="both"/>
      </w:pPr>
      <w:r w:rsidRPr="00103015">
        <w:t>Военно-политические кризисы в Европе (выход Германии из Версальского договора, захват Австрии, Чехословакии и Албании, гражданская война в Испании) и на Дальнем Востоке (агрессия Японии против Китая). Формирование мировых центров силы: СССР и коммунистическое движение, «западные демократии», авторитарные государства-агрессоры (Германия, Италия и Япония).</w:t>
      </w:r>
    </w:p>
    <w:p w:rsidR="001E45E6" w:rsidRPr="00103015" w:rsidRDefault="001E45E6" w:rsidP="001E45E6">
      <w:pPr>
        <w:jc w:val="both"/>
      </w:pPr>
      <w:r w:rsidRPr="00103015">
        <w:t>Вторая мировая война: причины, участники, основные этапы военных действий: годы 1939–1941, 1941–1942, 1942–1943, 1944–1945). Антигитлеровская коалиция: причины и цели создания, внутренние противоречия и их преодоление (Тегеранская, Ялтинская и Потсдамская встречи). Ф.Д. Рузвельт. И.В. Сталин, У. Черчилль (политические цели и черты личности). «Новый порядок» на оккупированных территориях. Политика геноцида. Холокост. Движение Сопротивления: причины, формы борьбы, значение. Итоги войны: потери и уроки, территориально-политические изменения.</w:t>
      </w:r>
    </w:p>
    <w:p w:rsidR="001E45E6" w:rsidRPr="00103015" w:rsidRDefault="001E45E6" w:rsidP="001E45E6">
      <w:pPr>
        <w:jc w:val="both"/>
      </w:pPr>
      <w:r w:rsidRPr="00103015">
        <w:t xml:space="preserve">Создание ООН: цели, структура и средства. «Холодная война»: причины начала (противостояние двух общественных систем и двух сверхдержав). Черты противостояния (гонка вооружений и т.п.). Основные кризисы: Корейская война, Карибский кризис, война во Вьетнаме, Афганская война. Создание военно-политических блоков: НАТО (1949 г.) и ОВД (1955 г.). Попытки разрядки. Распад колониальной системы и образование независимых государств в Азии и Африке: причины и основные последствия. </w:t>
      </w:r>
    </w:p>
    <w:p w:rsidR="001E45E6" w:rsidRPr="00103015" w:rsidRDefault="001E45E6" w:rsidP="001E45E6">
      <w:pPr>
        <w:jc w:val="both"/>
      </w:pPr>
      <w:r w:rsidRPr="00103015">
        <w:t>Научно-техническая революция: общемировой характер, показатели и последствия. Вопрос о сохранении капиталистического общества в развитых странах Запада: формирование смешанной экономики, социальное государство, «общество потребления». Кризис индустриального общества в конце 60-х – начале 70-х гг. и становление информационного общества (его отличительные особенности). Эволюция политических идеологий во второй половине ХХ в. в развитых странах Запада (признание разными направлениями общих базовых ценностей – права человека, демократия, рыночная регулируемая экономика и т.д.)</w:t>
      </w:r>
    </w:p>
    <w:p w:rsidR="001E45E6" w:rsidRPr="00103015" w:rsidRDefault="001E45E6" w:rsidP="001E45E6">
      <w:pPr>
        <w:jc w:val="both"/>
      </w:pPr>
      <w:r w:rsidRPr="00103015">
        <w:t xml:space="preserve">Утверждение коммунистических режимов в странах Центральной и Восточной Европы: копирование советской модели социализма и последствия для развития данных стран. </w:t>
      </w:r>
    </w:p>
    <w:p w:rsidR="001E45E6" w:rsidRPr="00103015" w:rsidRDefault="001E45E6" w:rsidP="001E45E6">
      <w:pPr>
        <w:jc w:val="both"/>
      </w:pPr>
      <w:r w:rsidRPr="00103015">
        <w:lastRenderedPageBreak/>
        <w:t>Авторитаризм и демократия в Латинской Америке XX в. Выбор путей развития государствами Азии и Африки.</w:t>
      </w:r>
    </w:p>
    <w:p w:rsidR="001E45E6" w:rsidRPr="00103015" w:rsidRDefault="001E45E6" w:rsidP="001E45E6">
      <w:pPr>
        <w:jc w:val="both"/>
      </w:pPr>
      <w:r w:rsidRPr="00103015">
        <w:t>Распад «двухполюсного мира»: реформы в СССР и его распад в 1991 году, падение коммунистических режимов в Европе, изменение роли США. Интеграционные процессы: включение бывших социалистических стран в мировую экономику, образование Европейского союза (1991 г.), заявления о прекращении «холодной войны». Глобализация и ее противоречия. Мир в начале XXI в. Религия и церковь в современном обществе.</w:t>
      </w:r>
    </w:p>
    <w:p w:rsidR="001E45E6" w:rsidRPr="00103015" w:rsidRDefault="001E45E6" w:rsidP="001E45E6">
      <w:pPr>
        <w:jc w:val="both"/>
      </w:pPr>
      <w:r w:rsidRPr="00103015">
        <w:t xml:space="preserve">Проблема примирения исторической памяти разных российских поколений. </w:t>
      </w:r>
    </w:p>
    <w:p w:rsidR="00DC49B7" w:rsidRDefault="00DC49B7" w:rsidP="001D7A6D">
      <w:pPr>
        <w:ind w:left="-108" w:right="-108"/>
        <w:jc w:val="center"/>
        <w:rPr>
          <w:b/>
        </w:rPr>
      </w:pPr>
    </w:p>
    <w:p w:rsidR="00AA2A88" w:rsidRDefault="00AA2A88" w:rsidP="001D7A6D">
      <w:pPr>
        <w:ind w:left="-108" w:right="-108"/>
        <w:jc w:val="center"/>
        <w:rPr>
          <w:b/>
        </w:rPr>
      </w:pPr>
    </w:p>
    <w:p w:rsidR="009E0CB1" w:rsidRPr="00C56F22" w:rsidRDefault="009E0CB1" w:rsidP="001D7A6D">
      <w:pPr>
        <w:ind w:left="-108" w:right="-108"/>
        <w:jc w:val="center"/>
      </w:pPr>
      <w:r w:rsidRPr="00C56F22">
        <w:rPr>
          <w:b/>
        </w:rPr>
        <w:t>Тематическое планирование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237"/>
        <w:gridCol w:w="1134"/>
        <w:gridCol w:w="1134"/>
        <w:gridCol w:w="1134"/>
      </w:tblGrid>
      <w:tr w:rsidR="00EA33E3" w:rsidRPr="00C56F22" w:rsidTr="00EA33E3">
        <w:trPr>
          <w:trHeight w:val="274"/>
        </w:trPr>
        <w:tc>
          <w:tcPr>
            <w:tcW w:w="851" w:type="dxa"/>
          </w:tcPr>
          <w:p w:rsidR="00EA33E3" w:rsidRPr="00C56F22" w:rsidRDefault="00EA33E3" w:rsidP="001D7A6D">
            <w:pPr>
              <w:jc w:val="center"/>
              <w:rPr>
                <w:b/>
              </w:rPr>
            </w:pPr>
            <w:r w:rsidRPr="00C56F22">
              <w:rPr>
                <w:b/>
              </w:rPr>
              <w:t>№п/п</w:t>
            </w:r>
          </w:p>
        </w:tc>
        <w:tc>
          <w:tcPr>
            <w:tcW w:w="6237" w:type="dxa"/>
          </w:tcPr>
          <w:p w:rsidR="00EA33E3" w:rsidRPr="00AA2A88" w:rsidRDefault="00EA33E3" w:rsidP="00AA2A88">
            <w:pPr>
              <w:jc w:val="center"/>
              <w:rPr>
                <w:b/>
              </w:rPr>
            </w:pPr>
            <w:r w:rsidRPr="00AA2A88">
              <w:rPr>
                <w:b/>
              </w:rPr>
              <w:t>Раздел, Тема урока</w:t>
            </w:r>
          </w:p>
        </w:tc>
        <w:tc>
          <w:tcPr>
            <w:tcW w:w="1134" w:type="dxa"/>
            <w:vMerge w:val="restart"/>
          </w:tcPr>
          <w:p w:rsidR="00EA33E3" w:rsidRDefault="00EA33E3" w:rsidP="00AA2A88">
            <w:pPr>
              <w:jc w:val="center"/>
              <w:rPr>
                <w:b/>
              </w:rPr>
            </w:pPr>
            <w:r>
              <w:rPr>
                <w:b/>
              </w:rPr>
              <w:t>Кол.</w:t>
            </w:r>
          </w:p>
          <w:p w:rsidR="00EA33E3" w:rsidRPr="00AA2A88" w:rsidRDefault="00EA33E3" w:rsidP="00AA2A88">
            <w:pPr>
              <w:jc w:val="center"/>
              <w:rPr>
                <w:b/>
              </w:rPr>
            </w:pPr>
            <w:r>
              <w:rPr>
                <w:b/>
              </w:rPr>
              <w:t>Час.</w:t>
            </w:r>
          </w:p>
        </w:tc>
        <w:tc>
          <w:tcPr>
            <w:tcW w:w="2268" w:type="dxa"/>
            <w:gridSpan w:val="2"/>
          </w:tcPr>
          <w:p w:rsidR="00EA33E3" w:rsidRPr="00AA2A88" w:rsidRDefault="00EA33E3" w:rsidP="00AA2A8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EA33E3" w:rsidRPr="00C56F22" w:rsidTr="00EA33E3">
        <w:trPr>
          <w:trHeight w:val="786"/>
        </w:trPr>
        <w:tc>
          <w:tcPr>
            <w:tcW w:w="851" w:type="dxa"/>
          </w:tcPr>
          <w:p w:rsidR="00EA33E3" w:rsidRPr="00C56F22" w:rsidRDefault="00EA33E3" w:rsidP="001D7A6D"/>
          <w:p w:rsidR="00EA33E3" w:rsidRPr="00C56F22" w:rsidRDefault="00EA33E3" w:rsidP="001D7A6D">
            <w:r w:rsidRPr="00C56F22">
              <w:t>1.</w:t>
            </w:r>
          </w:p>
          <w:p w:rsidR="00EA33E3" w:rsidRPr="00C56F22" w:rsidRDefault="00EA33E3" w:rsidP="001D7A6D">
            <w:pPr>
              <w:rPr>
                <w:b/>
              </w:rPr>
            </w:pPr>
            <w:r>
              <w:rPr>
                <w:bdr w:val="none" w:sz="0" w:space="0" w:color="auto" w:frame="1"/>
              </w:rPr>
              <w:t>1ч.</w:t>
            </w:r>
          </w:p>
        </w:tc>
        <w:tc>
          <w:tcPr>
            <w:tcW w:w="6237" w:type="dxa"/>
          </w:tcPr>
          <w:p w:rsidR="00EA33E3" w:rsidRDefault="00EA33E3" w:rsidP="00AA2A88">
            <w:pPr>
              <w:rPr>
                <w:bdr w:val="none" w:sz="0" w:space="0" w:color="auto" w:frame="1"/>
              </w:rPr>
            </w:pPr>
            <w:r w:rsidRPr="00AA2A88">
              <w:rPr>
                <w:bdr w:val="none" w:sz="0" w:space="0" w:color="auto" w:frame="1"/>
              </w:rPr>
              <w:t>Россия и мир на рубеже XVIII—XIX вв. </w:t>
            </w:r>
          </w:p>
          <w:p w:rsidR="00EA33E3" w:rsidRPr="00AA2A88" w:rsidRDefault="00EA33E3" w:rsidP="00AA2A88"/>
        </w:tc>
        <w:tc>
          <w:tcPr>
            <w:tcW w:w="1134" w:type="dxa"/>
            <w:vMerge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По плану</w:t>
            </w: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По факту</w:t>
            </w:r>
          </w:p>
        </w:tc>
      </w:tr>
      <w:tr w:rsidR="00EA33E3" w:rsidRPr="00C56F22" w:rsidTr="00EA33E3">
        <w:tc>
          <w:tcPr>
            <w:tcW w:w="851" w:type="dxa"/>
          </w:tcPr>
          <w:p w:rsidR="00EA33E3" w:rsidRPr="00C56F22" w:rsidRDefault="00EA33E3" w:rsidP="001D7A6D">
            <w:r w:rsidRPr="00C56F22">
              <w:t>2.</w:t>
            </w:r>
          </w:p>
          <w:p w:rsidR="00EA33E3" w:rsidRPr="00C56F22" w:rsidRDefault="00EA33E3" w:rsidP="001D7A6D">
            <w:pPr>
              <w:rPr>
                <w:b/>
              </w:rPr>
            </w:pPr>
            <w:r>
              <w:rPr>
                <w:bdr w:val="none" w:sz="0" w:space="0" w:color="auto" w:frame="1"/>
              </w:rPr>
              <w:t>1ч</w:t>
            </w:r>
          </w:p>
        </w:tc>
        <w:tc>
          <w:tcPr>
            <w:tcW w:w="6237" w:type="dxa"/>
          </w:tcPr>
          <w:p w:rsidR="00EA33E3" w:rsidRPr="00EA33E3" w:rsidRDefault="00EA33E3" w:rsidP="00AA2A88">
            <w:pPr>
              <w:rPr>
                <w:bdr w:val="none" w:sz="0" w:space="0" w:color="auto" w:frame="1"/>
              </w:rPr>
            </w:pPr>
            <w:r w:rsidRPr="00AA2A88">
              <w:rPr>
                <w:bdr w:val="none" w:sz="0" w:space="0" w:color="auto" w:frame="1"/>
              </w:rPr>
              <w:t>Александр I: начало правления. Реформы М.М. Сперанского </w:t>
            </w: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</w:tr>
      <w:tr w:rsidR="00EA33E3" w:rsidRPr="00C56F22" w:rsidTr="00EA33E3">
        <w:tc>
          <w:tcPr>
            <w:tcW w:w="851" w:type="dxa"/>
          </w:tcPr>
          <w:p w:rsidR="00EA33E3" w:rsidRPr="00C56F22" w:rsidRDefault="00EA33E3" w:rsidP="001D7A6D">
            <w:r w:rsidRPr="00C56F22">
              <w:t>3.</w:t>
            </w:r>
          </w:p>
          <w:p w:rsidR="00EA33E3" w:rsidRPr="00C56F22" w:rsidRDefault="00EA33E3" w:rsidP="001D7A6D">
            <w:pPr>
              <w:rPr>
                <w:b/>
              </w:rPr>
            </w:pPr>
            <w:r>
              <w:rPr>
                <w:bdr w:val="none" w:sz="0" w:space="0" w:color="auto" w:frame="1"/>
              </w:rPr>
              <w:t>1ч.</w:t>
            </w:r>
          </w:p>
        </w:tc>
        <w:tc>
          <w:tcPr>
            <w:tcW w:w="6237" w:type="dxa"/>
          </w:tcPr>
          <w:p w:rsidR="00EA33E3" w:rsidRDefault="00EA33E3" w:rsidP="00AA2A88">
            <w:pPr>
              <w:rPr>
                <w:bdr w:val="none" w:sz="0" w:space="0" w:color="auto" w:frame="1"/>
              </w:rPr>
            </w:pPr>
            <w:r w:rsidRPr="00AA2A88">
              <w:rPr>
                <w:bdr w:val="none" w:sz="0" w:space="0" w:color="auto" w:frame="1"/>
              </w:rPr>
              <w:t>Внешняя политика Александра I в 1801—1812 гг. </w:t>
            </w:r>
          </w:p>
          <w:p w:rsidR="00EA33E3" w:rsidRPr="00AA2A88" w:rsidRDefault="00EA33E3" w:rsidP="00AA2A88"/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</w:tr>
      <w:tr w:rsidR="00EA33E3" w:rsidRPr="00C56F22" w:rsidTr="00EA33E3">
        <w:trPr>
          <w:trHeight w:val="539"/>
        </w:trPr>
        <w:tc>
          <w:tcPr>
            <w:tcW w:w="851" w:type="dxa"/>
          </w:tcPr>
          <w:p w:rsidR="00EA33E3" w:rsidRPr="00C56F22" w:rsidRDefault="00EA33E3" w:rsidP="001D7A6D">
            <w:r w:rsidRPr="00C56F22">
              <w:t>4.</w:t>
            </w:r>
          </w:p>
          <w:p w:rsidR="00EA33E3" w:rsidRPr="00C56F22" w:rsidRDefault="00EA33E3" w:rsidP="001D7A6D">
            <w:r>
              <w:rPr>
                <w:bdr w:val="none" w:sz="0" w:space="0" w:color="auto" w:frame="1"/>
              </w:rPr>
              <w:t>1ч.</w:t>
            </w:r>
          </w:p>
        </w:tc>
        <w:tc>
          <w:tcPr>
            <w:tcW w:w="6237" w:type="dxa"/>
          </w:tcPr>
          <w:p w:rsidR="00EA33E3" w:rsidRDefault="00EA33E3" w:rsidP="00AA2A88">
            <w:pPr>
              <w:rPr>
                <w:bdr w:val="none" w:sz="0" w:space="0" w:color="auto" w:frame="1"/>
              </w:rPr>
            </w:pPr>
            <w:r w:rsidRPr="00AA2A88">
              <w:rPr>
                <w:bdr w:val="none" w:sz="0" w:space="0" w:color="auto" w:frame="1"/>
              </w:rPr>
              <w:t>Отечественная война 1812 года</w:t>
            </w:r>
          </w:p>
          <w:p w:rsidR="00EA33E3" w:rsidRPr="00AA2A88" w:rsidRDefault="00EA33E3" w:rsidP="00AA2A88"/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</w:tr>
      <w:tr w:rsidR="00EA33E3" w:rsidRPr="00C56F22" w:rsidTr="00EA33E3">
        <w:tc>
          <w:tcPr>
            <w:tcW w:w="851" w:type="dxa"/>
          </w:tcPr>
          <w:p w:rsidR="00EA33E3" w:rsidRPr="00C56F22" w:rsidRDefault="00EA33E3" w:rsidP="001D7A6D">
            <w:r w:rsidRPr="00C56F22">
              <w:t>5.</w:t>
            </w:r>
            <w:r>
              <w:rPr>
                <w:bdr w:val="none" w:sz="0" w:space="0" w:color="auto" w:frame="1"/>
              </w:rPr>
              <w:t xml:space="preserve"> 1ч.</w:t>
            </w:r>
          </w:p>
        </w:tc>
        <w:tc>
          <w:tcPr>
            <w:tcW w:w="6237" w:type="dxa"/>
          </w:tcPr>
          <w:p w:rsidR="00EA33E3" w:rsidRPr="00EA33E3" w:rsidRDefault="00EA33E3" w:rsidP="00AA2A88">
            <w:pPr>
              <w:rPr>
                <w:bdr w:val="none" w:sz="0" w:space="0" w:color="auto" w:frame="1"/>
              </w:rPr>
            </w:pPr>
            <w:r w:rsidRPr="00AA2A88">
              <w:rPr>
                <w:bdr w:val="none" w:sz="0" w:space="0" w:color="auto" w:frame="1"/>
              </w:rPr>
              <w:t>Заграничные походы русской армии. Внешняя политика Александра I в 1813 – 1825 гг.</w:t>
            </w: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</w:tr>
      <w:tr w:rsidR="00EA33E3" w:rsidRPr="00C56F22" w:rsidTr="00EA33E3">
        <w:tc>
          <w:tcPr>
            <w:tcW w:w="851" w:type="dxa"/>
          </w:tcPr>
          <w:p w:rsidR="00EA33E3" w:rsidRPr="00C56F22" w:rsidRDefault="00EA33E3" w:rsidP="001D7A6D">
            <w:r w:rsidRPr="00C56F22">
              <w:t>6.</w:t>
            </w:r>
          </w:p>
          <w:p w:rsidR="00EA33E3" w:rsidRPr="00C56F22" w:rsidRDefault="00EA33E3" w:rsidP="001D7A6D">
            <w:r>
              <w:rPr>
                <w:bdr w:val="none" w:sz="0" w:space="0" w:color="auto" w:frame="1"/>
              </w:rPr>
              <w:t>1ч.</w:t>
            </w:r>
          </w:p>
        </w:tc>
        <w:tc>
          <w:tcPr>
            <w:tcW w:w="6237" w:type="dxa"/>
          </w:tcPr>
          <w:p w:rsidR="00EA33E3" w:rsidRPr="00EA33E3" w:rsidRDefault="00EA33E3" w:rsidP="00AA2A88">
            <w:pPr>
              <w:rPr>
                <w:bdr w:val="none" w:sz="0" w:space="0" w:color="auto" w:frame="1"/>
              </w:rPr>
            </w:pPr>
            <w:r w:rsidRPr="00AA2A88">
              <w:rPr>
                <w:bdr w:val="none" w:sz="0" w:space="0" w:color="auto" w:frame="1"/>
              </w:rPr>
              <w:t>Либеральные и охранительные тенденции во внутренней политике Александра I в 1815 – 1825 гг.</w:t>
            </w: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</w:tr>
      <w:tr w:rsidR="00EA33E3" w:rsidRPr="00C56F22" w:rsidTr="00EA33E3">
        <w:tc>
          <w:tcPr>
            <w:tcW w:w="851" w:type="dxa"/>
          </w:tcPr>
          <w:p w:rsidR="00EA33E3" w:rsidRPr="00C56F22" w:rsidRDefault="00EA33E3" w:rsidP="001D7A6D">
            <w:r w:rsidRPr="00C56F22">
              <w:t>7</w:t>
            </w:r>
            <w:r>
              <w:t>-8</w:t>
            </w:r>
          </w:p>
          <w:p w:rsidR="00EA33E3" w:rsidRPr="00C56F22" w:rsidRDefault="00EA33E3" w:rsidP="001D7A6D">
            <w:r>
              <w:t>2ч</w:t>
            </w:r>
          </w:p>
        </w:tc>
        <w:tc>
          <w:tcPr>
            <w:tcW w:w="6237" w:type="dxa"/>
          </w:tcPr>
          <w:p w:rsidR="00EA33E3" w:rsidRDefault="00EA33E3" w:rsidP="00AA2A88">
            <w:pPr>
              <w:rPr>
                <w:bdr w:val="none" w:sz="0" w:space="0" w:color="auto" w:frame="1"/>
              </w:rPr>
            </w:pPr>
            <w:r w:rsidRPr="00AA2A88">
              <w:rPr>
                <w:bdr w:val="none" w:sz="0" w:space="0" w:color="auto" w:frame="1"/>
              </w:rPr>
              <w:t>Национальная политика Александра I</w:t>
            </w:r>
            <w:r>
              <w:rPr>
                <w:bdr w:val="none" w:sz="0" w:space="0" w:color="auto" w:frame="1"/>
              </w:rPr>
              <w:t>.</w:t>
            </w:r>
          </w:p>
          <w:p w:rsidR="00EA33E3" w:rsidRPr="00F939B8" w:rsidRDefault="00EA33E3" w:rsidP="00AA2A88">
            <w:pPr>
              <w:rPr>
                <w:b/>
              </w:rPr>
            </w:pPr>
            <w:r>
              <w:rPr>
                <w:b/>
                <w:bdr w:val="none" w:sz="0" w:space="0" w:color="auto" w:frame="1"/>
              </w:rPr>
              <w:t>Входная контрольная работа</w:t>
            </w: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</w:tr>
      <w:tr w:rsidR="00EA33E3" w:rsidRPr="00C56F22" w:rsidTr="00EA33E3">
        <w:tc>
          <w:tcPr>
            <w:tcW w:w="851" w:type="dxa"/>
          </w:tcPr>
          <w:p w:rsidR="00EA33E3" w:rsidRPr="00C56F22" w:rsidRDefault="00EA33E3" w:rsidP="001D7A6D">
            <w:r>
              <w:t>9</w:t>
            </w:r>
          </w:p>
          <w:p w:rsidR="00EA33E3" w:rsidRPr="00C56F22" w:rsidRDefault="00EA33E3" w:rsidP="001D7A6D">
            <w:r>
              <w:t>1ч</w:t>
            </w:r>
          </w:p>
        </w:tc>
        <w:tc>
          <w:tcPr>
            <w:tcW w:w="6237" w:type="dxa"/>
          </w:tcPr>
          <w:p w:rsidR="00EA33E3" w:rsidRPr="00AA2A88" w:rsidRDefault="00EA33E3" w:rsidP="00AA2A88">
            <w:r w:rsidRPr="00AA2A88">
              <w:rPr>
                <w:bdr w:val="none" w:sz="0" w:space="0" w:color="auto" w:frame="1"/>
              </w:rPr>
              <w:t>Социально-экономическое развитие страны в первой четверти XIX в.</w:t>
            </w: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</w:tr>
      <w:tr w:rsidR="00EA33E3" w:rsidRPr="00C56F22" w:rsidTr="00EA33E3">
        <w:tc>
          <w:tcPr>
            <w:tcW w:w="851" w:type="dxa"/>
          </w:tcPr>
          <w:p w:rsidR="00EA33E3" w:rsidRPr="00C56F22" w:rsidRDefault="00EA33E3" w:rsidP="001D7A6D">
            <w:r>
              <w:t>10</w:t>
            </w:r>
          </w:p>
          <w:p w:rsidR="00EA33E3" w:rsidRPr="00C56F22" w:rsidRDefault="00EA33E3" w:rsidP="001D7A6D">
            <w:r>
              <w:t>1ч</w:t>
            </w:r>
          </w:p>
        </w:tc>
        <w:tc>
          <w:tcPr>
            <w:tcW w:w="6237" w:type="dxa"/>
          </w:tcPr>
          <w:p w:rsidR="00EA33E3" w:rsidRPr="00AA2A88" w:rsidRDefault="00EA33E3" w:rsidP="00AA2A88">
            <w:r w:rsidRPr="00AA2A88">
              <w:rPr>
                <w:bdr w:val="none" w:sz="0" w:space="0" w:color="auto" w:frame="1"/>
              </w:rPr>
              <w:t>Общественное движение при Александре I. Выступление декабристов</w:t>
            </w: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</w:tr>
      <w:tr w:rsidR="00EA33E3" w:rsidRPr="00C56F22" w:rsidTr="00EA33E3">
        <w:trPr>
          <w:trHeight w:val="717"/>
        </w:trPr>
        <w:tc>
          <w:tcPr>
            <w:tcW w:w="851" w:type="dxa"/>
          </w:tcPr>
          <w:p w:rsidR="00EA33E3" w:rsidRDefault="00EA33E3" w:rsidP="00F939B8">
            <w:r w:rsidRPr="00C56F22">
              <w:t>1</w:t>
            </w:r>
            <w:r>
              <w:t>1</w:t>
            </w:r>
          </w:p>
          <w:p w:rsidR="00EA33E3" w:rsidRPr="00C56F22" w:rsidRDefault="00EA33E3" w:rsidP="00F939B8">
            <w:r>
              <w:t>1ч</w:t>
            </w:r>
          </w:p>
        </w:tc>
        <w:tc>
          <w:tcPr>
            <w:tcW w:w="6237" w:type="dxa"/>
          </w:tcPr>
          <w:p w:rsidR="00EA33E3" w:rsidRPr="00AA2A88" w:rsidRDefault="00EA33E3" w:rsidP="00AA2A88">
            <w:r w:rsidRPr="00AA2A88">
              <w:rPr>
                <w:bdr w:val="none" w:sz="0" w:space="0" w:color="auto" w:frame="1"/>
              </w:rPr>
              <w:t xml:space="preserve">Реформаторские и </w:t>
            </w:r>
            <w:proofErr w:type="spellStart"/>
            <w:r w:rsidRPr="00AA2A88">
              <w:rPr>
                <w:bdr w:val="none" w:sz="0" w:space="0" w:color="auto" w:frame="1"/>
              </w:rPr>
              <w:t>консер</w:t>
            </w:r>
            <w:proofErr w:type="spellEnd"/>
            <w:r w:rsidRPr="00AA2A88">
              <w:rPr>
                <w:bdr w:val="none" w:sz="0" w:space="0" w:color="auto" w:frame="1"/>
              </w:rPr>
              <w:t>. тенденции во внутренней политике Николая I.</w:t>
            </w: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</w:tr>
      <w:tr w:rsidR="00EA33E3" w:rsidRPr="00C56F22" w:rsidTr="00EA33E3">
        <w:trPr>
          <w:trHeight w:val="357"/>
        </w:trPr>
        <w:tc>
          <w:tcPr>
            <w:tcW w:w="851" w:type="dxa"/>
          </w:tcPr>
          <w:p w:rsidR="00EA33E3" w:rsidRPr="00C56F22" w:rsidRDefault="00EA33E3" w:rsidP="001D7A6D">
            <w:r w:rsidRPr="00C56F22">
              <w:t>1</w:t>
            </w:r>
            <w:r>
              <w:t>2</w:t>
            </w:r>
            <w:r w:rsidRPr="00C56F22">
              <w:t>.</w:t>
            </w:r>
          </w:p>
          <w:p w:rsidR="00EA33E3" w:rsidRPr="00C56F22" w:rsidRDefault="00EA33E3" w:rsidP="001D7A6D">
            <w:r>
              <w:t>1ч</w:t>
            </w:r>
          </w:p>
        </w:tc>
        <w:tc>
          <w:tcPr>
            <w:tcW w:w="6237" w:type="dxa"/>
          </w:tcPr>
          <w:p w:rsidR="00EA33E3" w:rsidRPr="00AA2A88" w:rsidRDefault="00EA33E3" w:rsidP="00AA2A88">
            <w:r w:rsidRPr="00AA2A88">
              <w:rPr>
                <w:bdr w:val="none" w:sz="0" w:space="0" w:color="auto" w:frame="1"/>
              </w:rPr>
              <w:t>Социально–экономическое развитие страны во второй четверти XIX в.</w:t>
            </w: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</w:tr>
      <w:tr w:rsidR="00EA33E3" w:rsidRPr="00C56F22" w:rsidTr="00EA33E3">
        <w:tc>
          <w:tcPr>
            <w:tcW w:w="851" w:type="dxa"/>
          </w:tcPr>
          <w:p w:rsidR="00EA33E3" w:rsidRPr="00C56F22" w:rsidRDefault="00EA33E3" w:rsidP="001D7A6D">
            <w:r w:rsidRPr="00C56F22">
              <w:t>1</w:t>
            </w:r>
            <w:r>
              <w:t>3</w:t>
            </w:r>
            <w:r w:rsidRPr="00C56F22">
              <w:t>.</w:t>
            </w:r>
          </w:p>
          <w:p w:rsidR="00EA33E3" w:rsidRPr="00C56F22" w:rsidRDefault="00EA33E3" w:rsidP="001D7A6D">
            <w:r>
              <w:t>1ч</w:t>
            </w:r>
          </w:p>
        </w:tc>
        <w:tc>
          <w:tcPr>
            <w:tcW w:w="6237" w:type="dxa"/>
          </w:tcPr>
          <w:p w:rsidR="00EA33E3" w:rsidRPr="00AA2A88" w:rsidRDefault="00EA33E3" w:rsidP="00AA2A88">
            <w:r w:rsidRPr="00AA2A88">
              <w:rPr>
                <w:bdr w:val="none" w:sz="0" w:space="0" w:color="auto" w:frame="1"/>
              </w:rPr>
              <w:t>Общественное движение при Николае I</w:t>
            </w: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</w:tr>
      <w:tr w:rsidR="00EA33E3" w:rsidRPr="00C56F22" w:rsidTr="00EA33E3">
        <w:trPr>
          <w:trHeight w:val="757"/>
        </w:trPr>
        <w:tc>
          <w:tcPr>
            <w:tcW w:w="851" w:type="dxa"/>
          </w:tcPr>
          <w:p w:rsidR="00EA33E3" w:rsidRDefault="00EA33E3" w:rsidP="00F939B8">
            <w:r w:rsidRPr="00C56F22">
              <w:t>1</w:t>
            </w:r>
            <w:r>
              <w:t>4</w:t>
            </w:r>
          </w:p>
          <w:p w:rsidR="00EA33E3" w:rsidRPr="00C56F22" w:rsidRDefault="00EA33E3" w:rsidP="00F939B8">
            <w:r>
              <w:t>1ч</w:t>
            </w:r>
            <w:r w:rsidRPr="00C56F22">
              <w:t>.</w:t>
            </w:r>
          </w:p>
        </w:tc>
        <w:tc>
          <w:tcPr>
            <w:tcW w:w="6237" w:type="dxa"/>
          </w:tcPr>
          <w:p w:rsidR="00EA33E3" w:rsidRPr="00AA2A88" w:rsidRDefault="00EA33E3" w:rsidP="00AA2A88">
            <w:pPr>
              <w:pStyle w:val="a7"/>
            </w:pPr>
            <w:r w:rsidRPr="00AA2A88">
              <w:rPr>
                <w:bdr w:val="none" w:sz="0" w:space="0" w:color="auto" w:frame="1"/>
              </w:rPr>
              <w:t>Национальная и религиозная политика Николая I. Этнокультурный облик страны</w:t>
            </w:r>
          </w:p>
        </w:tc>
        <w:tc>
          <w:tcPr>
            <w:tcW w:w="1134" w:type="dxa"/>
          </w:tcPr>
          <w:p w:rsidR="00EA33E3" w:rsidRPr="00AA2A88" w:rsidRDefault="00EA33E3" w:rsidP="00AA2A88">
            <w:pPr>
              <w:pStyle w:val="a7"/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pStyle w:val="a7"/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pStyle w:val="a7"/>
              <w:rPr>
                <w:bdr w:val="none" w:sz="0" w:space="0" w:color="auto" w:frame="1"/>
              </w:rPr>
            </w:pPr>
          </w:p>
        </w:tc>
      </w:tr>
      <w:tr w:rsidR="00EA33E3" w:rsidRPr="00C56F22" w:rsidTr="00EA33E3">
        <w:tc>
          <w:tcPr>
            <w:tcW w:w="851" w:type="dxa"/>
          </w:tcPr>
          <w:p w:rsidR="00EA33E3" w:rsidRPr="00C56F22" w:rsidRDefault="00EA33E3" w:rsidP="001D7A6D">
            <w:r w:rsidRPr="00C56F22">
              <w:t>14.</w:t>
            </w:r>
          </w:p>
        </w:tc>
        <w:tc>
          <w:tcPr>
            <w:tcW w:w="6237" w:type="dxa"/>
          </w:tcPr>
          <w:p w:rsidR="00EA33E3" w:rsidRPr="00AA2A88" w:rsidRDefault="00EA33E3" w:rsidP="00AA2A88">
            <w:pPr>
              <w:pStyle w:val="a7"/>
            </w:pPr>
            <w:r w:rsidRPr="00AA2A88">
              <w:rPr>
                <w:bdr w:val="none" w:sz="0" w:space="0" w:color="auto" w:frame="1"/>
              </w:rPr>
              <w:t>Внешняя политика Николая I. Кавказская война 1817 – 1864 гг.</w:t>
            </w:r>
          </w:p>
        </w:tc>
        <w:tc>
          <w:tcPr>
            <w:tcW w:w="1134" w:type="dxa"/>
          </w:tcPr>
          <w:p w:rsidR="00EA33E3" w:rsidRPr="00AA2A88" w:rsidRDefault="00EA33E3" w:rsidP="00AA2A88">
            <w:pPr>
              <w:pStyle w:val="a7"/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pStyle w:val="a7"/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pStyle w:val="a7"/>
              <w:rPr>
                <w:bdr w:val="none" w:sz="0" w:space="0" w:color="auto" w:frame="1"/>
              </w:rPr>
            </w:pPr>
          </w:p>
        </w:tc>
      </w:tr>
      <w:tr w:rsidR="00EA33E3" w:rsidRPr="00C56F22" w:rsidTr="00EA33E3">
        <w:tc>
          <w:tcPr>
            <w:tcW w:w="851" w:type="dxa"/>
          </w:tcPr>
          <w:p w:rsidR="00EA33E3" w:rsidRPr="00C56F22" w:rsidRDefault="00EA33E3" w:rsidP="001D7A6D">
            <w:r w:rsidRPr="00C56F22">
              <w:t>15.</w:t>
            </w:r>
          </w:p>
          <w:p w:rsidR="00EA33E3" w:rsidRPr="00C56F22" w:rsidRDefault="00EA33E3" w:rsidP="001D7A6D"/>
        </w:tc>
        <w:tc>
          <w:tcPr>
            <w:tcW w:w="6237" w:type="dxa"/>
          </w:tcPr>
          <w:p w:rsidR="00EA33E3" w:rsidRPr="00AA2A88" w:rsidRDefault="00EA33E3" w:rsidP="00AA2A88">
            <w:r w:rsidRPr="00AA2A88">
              <w:rPr>
                <w:bdr w:val="none" w:sz="0" w:space="0" w:color="auto" w:frame="1"/>
              </w:rPr>
              <w:t>Крымская война 1853 – 1856 гг.</w:t>
            </w: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</w:tr>
      <w:tr w:rsidR="00EA33E3" w:rsidRPr="00C56F22" w:rsidTr="00EA33E3">
        <w:trPr>
          <w:trHeight w:val="557"/>
        </w:trPr>
        <w:tc>
          <w:tcPr>
            <w:tcW w:w="851" w:type="dxa"/>
          </w:tcPr>
          <w:p w:rsidR="00EA33E3" w:rsidRPr="00C56F22" w:rsidRDefault="00EA33E3" w:rsidP="001D7A6D">
            <w:r w:rsidRPr="00C56F22">
              <w:t>16</w:t>
            </w:r>
          </w:p>
        </w:tc>
        <w:tc>
          <w:tcPr>
            <w:tcW w:w="6237" w:type="dxa"/>
          </w:tcPr>
          <w:p w:rsidR="00EA33E3" w:rsidRPr="00AA2A88" w:rsidRDefault="00EA33E3" w:rsidP="00AA2A88">
            <w:r w:rsidRPr="00AA2A88">
              <w:rPr>
                <w:bdr w:val="none" w:sz="0" w:space="0" w:color="auto" w:frame="1"/>
              </w:rPr>
              <w:t>Культурное пространство империи в первой половине XIX в.</w:t>
            </w: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</w:tr>
      <w:tr w:rsidR="00EA33E3" w:rsidRPr="00C56F22" w:rsidTr="00EA33E3">
        <w:trPr>
          <w:trHeight w:val="400"/>
        </w:trPr>
        <w:tc>
          <w:tcPr>
            <w:tcW w:w="851" w:type="dxa"/>
          </w:tcPr>
          <w:p w:rsidR="00EA33E3" w:rsidRPr="00C56F22" w:rsidRDefault="00EA33E3" w:rsidP="001D7A6D">
            <w:r w:rsidRPr="00C56F22">
              <w:t>17</w:t>
            </w:r>
          </w:p>
        </w:tc>
        <w:tc>
          <w:tcPr>
            <w:tcW w:w="6237" w:type="dxa"/>
          </w:tcPr>
          <w:p w:rsidR="00EA33E3" w:rsidRPr="00AA2A88" w:rsidRDefault="00EA33E3" w:rsidP="00AA2A88">
            <w:r w:rsidRPr="00AA2A88">
              <w:rPr>
                <w:bdr w:val="none" w:sz="0" w:space="0" w:color="auto" w:frame="1"/>
              </w:rPr>
              <w:t>Повторительно–обобщающий урок по теме «Россия в первой половине XIX в.»</w:t>
            </w: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</w:tr>
      <w:tr w:rsidR="00EA33E3" w:rsidRPr="00C56F22" w:rsidTr="00EA33E3">
        <w:tc>
          <w:tcPr>
            <w:tcW w:w="851" w:type="dxa"/>
          </w:tcPr>
          <w:p w:rsidR="00EA33E3" w:rsidRPr="00C56F22" w:rsidRDefault="00EA33E3" w:rsidP="001D7A6D">
            <w:r w:rsidRPr="00C56F22">
              <w:t>18</w:t>
            </w:r>
          </w:p>
          <w:p w:rsidR="00EA33E3" w:rsidRPr="00C56F22" w:rsidRDefault="00EA33E3" w:rsidP="001D7A6D"/>
        </w:tc>
        <w:tc>
          <w:tcPr>
            <w:tcW w:w="6237" w:type="dxa"/>
          </w:tcPr>
          <w:p w:rsidR="00EA33E3" w:rsidRPr="00AA2A88" w:rsidRDefault="00EA33E3" w:rsidP="00AA2A88">
            <w:r w:rsidRPr="00AA2A88">
              <w:rPr>
                <w:bdr w:val="none" w:sz="0" w:space="0" w:color="auto" w:frame="1"/>
              </w:rPr>
              <w:t>Европейская индустриализация и предпосылки реформ в России</w:t>
            </w: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</w:tr>
      <w:tr w:rsidR="00EA33E3" w:rsidRPr="00C56F22" w:rsidTr="00EA33E3">
        <w:tc>
          <w:tcPr>
            <w:tcW w:w="851" w:type="dxa"/>
          </w:tcPr>
          <w:p w:rsidR="00EA33E3" w:rsidRPr="00C56F22" w:rsidRDefault="00EA33E3" w:rsidP="001D7A6D">
            <w:r w:rsidRPr="00C56F22">
              <w:t>19</w:t>
            </w:r>
          </w:p>
          <w:p w:rsidR="00EA33E3" w:rsidRPr="00C56F22" w:rsidRDefault="00EA33E3" w:rsidP="001D7A6D"/>
        </w:tc>
        <w:tc>
          <w:tcPr>
            <w:tcW w:w="6237" w:type="dxa"/>
          </w:tcPr>
          <w:p w:rsidR="00EA33E3" w:rsidRPr="00AA2A88" w:rsidRDefault="00EA33E3" w:rsidP="00AA2A88">
            <w:r w:rsidRPr="00AA2A88">
              <w:rPr>
                <w:bdr w:val="none" w:sz="0" w:space="0" w:color="auto" w:frame="1"/>
              </w:rPr>
              <w:t>Александр II: начало правления. Крестьянская реформа 1861 г.</w:t>
            </w: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</w:tr>
      <w:tr w:rsidR="00EA33E3" w:rsidRPr="00C56F22" w:rsidTr="00EA33E3">
        <w:tc>
          <w:tcPr>
            <w:tcW w:w="851" w:type="dxa"/>
          </w:tcPr>
          <w:p w:rsidR="00EA33E3" w:rsidRPr="00C56F22" w:rsidRDefault="00EA33E3" w:rsidP="001D7A6D">
            <w:r w:rsidRPr="00C56F22">
              <w:lastRenderedPageBreak/>
              <w:t>20</w:t>
            </w:r>
          </w:p>
          <w:p w:rsidR="00EA33E3" w:rsidRPr="00C56F22" w:rsidRDefault="00EA33E3" w:rsidP="001D7A6D"/>
        </w:tc>
        <w:tc>
          <w:tcPr>
            <w:tcW w:w="6237" w:type="dxa"/>
          </w:tcPr>
          <w:p w:rsidR="00EA33E3" w:rsidRPr="00AA2A88" w:rsidRDefault="00EA33E3" w:rsidP="00AA2A88">
            <w:r w:rsidRPr="00AA2A88">
              <w:rPr>
                <w:bdr w:val="none" w:sz="0" w:space="0" w:color="auto" w:frame="1"/>
              </w:rPr>
              <w:t>Реформы 1860 – 1870х гг.: социальная и правовая модернизация</w:t>
            </w: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</w:tr>
      <w:tr w:rsidR="00EA33E3" w:rsidRPr="00C56F22" w:rsidTr="00EA33E3">
        <w:tc>
          <w:tcPr>
            <w:tcW w:w="851" w:type="dxa"/>
          </w:tcPr>
          <w:p w:rsidR="00EA33E3" w:rsidRPr="00C56F22" w:rsidRDefault="00EA33E3" w:rsidP="001D7A6D">
            <w:r w:rsidRPr="00C56F22">
              <w:t>21.</w:t>
            </w:r>
          </w:p>
        </w:tc>
        <w:tc>
          <w:tcPr>
            <w:tcW w:w="6237" w:type="dxa"/>
          </w:tcPr>
          <w:p w:rsidR="00EA33E3" w:rsidRPr="00AA2A88" w:rsidRDefault="00EA33E3" w:rsidP="00AA2A88">
            <w:r w:rsidRPr="00AA2A88">
              <w:rPr>
                <w:bdr w:val="none" w:sz="0" w:space="0" w:color="auto" w:frame="1"/>
              </w:rPr>
              <w:t>Социально–экономическое развитие страны в пореформенный период</w:t>
            </w: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</w:tr>
      <w:tr w:rsidR="00EA33E3" w:rsidRPr="00C56F22" w:rsidTr="00EA33E3">
        <w:tc>
          <w:tcPr>
            <w:tcW w:w="851" w:type="dxa"/>
          </w:tcPr>
          <w:p w:rsidR="00EA33E3" w:rsidRPr="00C56F22" w:rsidRDefault="00EA33E3" w:rsidP="001D7A6D">
            <w:r w:rsidRPr="00C56F22">
              <w:t>22.</w:t>
            </w:r>
          </w:p>
          <w:p w:rsidR="00EA33E3" w:rsidRPr="00C56F22" w:rsidRDefault="00EA33E3" w:rsidP="001D7A6D"/>
        </w:tc>
        <w:tc>
          <w:tcPr>
            <w:tcW w:w="6237" w:type="dxa"/>
          </w:tcPr>
          <w:p w:rsidR="00EA33E3" w:rsidRPr="00AA2A88" w:rsidRDefault="00EA33E3" w:rsidP="00AA2A88">
            <w:r w:rsidRPr="00AA2A88">
              <w:rPr>
                <w:bdr w:val="none" w:sz="0" w:space="0" w:color="auto" w:frame="1"/>
              </w:rPr>
              <w:t>Общественное движение при Александре II и политика правительства</w:t>
            </w: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</w:tr>
      <w:tr w:rsidR="00EA33E3" w:rsidRPr="00C56F22" w:rsidTr="00EA33E3">
        <w:tc>
          <w:tcPr>
            <w:tcW w:w="851" w:type="dxa"/>
          </w:tcPr>
          <w:p w:rsidR="00EA33E3" w:rsidRPr="00C56F22" w:rsidRDefault="00EA33E3" w:rsidP="001D7A6D">
            <w:r w:rsidRPr="00C56F22">
              <w:t>23.</w:t>
            </w:r>
          </w:p>
          <w:p w:rsidR="00EA33E3" w:rsidRPr="00C56F22" w:rsidRDefault="00EA33E3" w:rsidP="001D7A6D"/>
        </w:tc>
        <w:tc>
          <w:tcPr>
            <w:tcW w:w="6237" w:type="dxa"/>
          </w:tcPr>
          <w:p w:rsidR="00EA33E3" w:rsidRPr="00AA2A88" w:rsidRDefault="00EA33E3" w:rsidP="00AA2A88">
            <w:r w:rsidRPr="00AA2A88">
              <w:rPr>
                <w:bdr w:val="none" w:sz="0" w:space="0" w:color="auto" w:frame="1"/>
              </w:rPr>
              <w:t>Национальная и религиозная политика Александра II. Национальный вопрос в России и Европе</w:t>
            </w: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</w:tr>
      <w:tr w:rsidR="00EA33E3" w:rsidRPr="00C56F22" w:rsidTr="00EA33E3">
        <w:tc>
          <w:tcPr>
            <w:tcW w:w="851" w:type="dxa"/>
          </w:tcPr>
          <w:p w:rsidR="00EA33E3" w:rsidRPr="00C56F22" w:rsidRDefault="00EA33E3" w:rsidP="001D7A6D"/>
          <w:p w:rsidR="00EA33E3" w:rsidRPr="00C56F22" w:rsidRDefault="00EA33E3" w:rsidP="001D7A6D">
            <w:r w:rsidRPr="00C56F22">
              <w:t>24.</w:t>
            </w:r>
          </w:p>
        </w:tc>
        <w:tc>
          <w:tcPr>
            <w:tcW w:w="6237" w:type="dxa"/>
          </w:tcPr>
          <w:p w:rsidR="00EA33E3" w:rsidRPr="00AA2A88" w:rsidRDefault="00EA33E3" w:rsidP="00AA2A88">
            <w:r w:rsidRPr="00AA2A88">
              <w:rPr>
                <w:bdr w:val="none" w:sz="0" w:space="0" w:color="auto" w:frame="1"/>
              </w:rPr>
              <w:t>Внешняя политика Александра II. Русско-турецкая война 1877 – 1878 гг.</w:t>
            </w: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</w:tr>
      <w:tr w:rsidR="00EA33E3" w:rsidRPr="00C56F22" w:rsidTr="00EA33E3">
        <w:tc>
          <w:tcPr>
            <w:tcW w:w="851" w:type="dxa"/>
          </w:tcPr>
          <w:p w:rsidR="00EA33E3" w:rsidRPr="00C56F22" w:rsidRDefault="00EA33E3" w:rsidP="001D7A6D">
            <w:r w:rsidRPr="00C56F22">
              <w:t>25.</w:t>
            </w:r>
          </w:p>
          <w:p w:rsidR="00EA33E3" w:rsidRPr="00C56F22" w:rsidRDefault="00EA33E3" w:rsidP="001D7A6D"/>
        </w:tc>
        <w:tc>
          <w:tcPr>
            <w:tcW w:w="6237" w:type="dxa"/>
          </w:tcPr>
          <w:p w:rsidR="00EA33E3" w:rsidRPr="00AA2A88" w:rsidRDefault="00EA33E3" w:rsidP="00AA2A88">
            <w:r w:rsidRPr="00AA2A88">
              <w:rPr>
                <w:bdr w:val="none" w:sz="0" w:space="0" w:color="auto" w:frame="1"/>
              </w:rPr>
              <w:t>Александр III: особенности внутренней политики</w:t>
            </w: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</w:tr>
      <w:tr w:rsidR="00EA33E3" w:rsidRPr="00C56F22" w:rsidTr="00EA33E3">
        <w:tc>
          <w:tcPr>
            <w:tcW w:w="851" w:type="dxa"/>
          </w:tcPr>
          <w:p w:rsidR="00EA33E3" w:rsidRPr="00C56F22" w:rsidRDefault="00EA33E3" w:rsidP="001D7A6D">
            <w:r w:rsidRPr="00C56F22">
              <w:t>26.</w:t>
            </w:r>
          </w:p>
        </w:tc>
        <w:tc>
          <w:tcPr>
            <w:tcW w:w="6237" w:type="dxa"/>
          </w:tcPr>
          <w:p w:rsidR="00EA33E3" w:rsidRPr="00AA2A88" w:rsidRDefault="00EA33E3" w:rsidP="00AA2A88">
            <w:r w:rsidRPr="00AA2A88">
              <w:rPr>
                <w:bdr w:val="none" w:sz="0" w:space="0" w:color="auto" w:frame="1"/>
              </w:rPr>
              <w:t>Перемены в экономике и социальном строе</w:t>
            </w: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</w:tr>
      <w:tr w:rsidR="00EA33E3" w:rsidRPr="00C56F22" w:rsidTr="00EA33E3">
        <w:tc>
          <w:tcPr>
            <w:tcW w:w="851" w:type="dxa"/>
          </w:tcPr>
          <w:p w:rsidR="00EA33E3" w:rsidRPr="00C56F22" w:rsidRDefault="00EA33E3" w:rsidP="001D7A6D">
            <w:r w:rsidRPr="00C56F22">
              <w:t>27.</w:t>
            </w:r>
          </w:p>
        </w:tc>
        <w:tc>
          <w:tcPr>
            <w:tcW w:w="6237" w:type="dxa"/>
          </w:tcPr>
          <w:p w:rsidR="00EA33E3" w:rsidRPr="00AA2A88" w:rsidRDefault="00EA33E3" w:rsidP="00AA2A88">
            <w:r w:rsidRPr="00AA2A88">
              <w:rPr>
                <w:bdr w:val="none" w:sz="0" w:space="0" w:color="auto" w:frame="1"/>
              </w:rPr>
              <w:t>Общественное движение при Александре III</w:t>
            </w: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</w:tr>
      <w:tr w:rsidR="00EA33E3" w:rsidRPr="00C56F22" w:rsidTr="00EA33E3">
        <w:tc>
          <w:tcPr>
            <w:tcW w:w="851" w:type="dxa"/>
          </w:tcPr>
          <w:p w:rsidR="00EA33E3" w:rsidRPr="00C56F22" w:rsidRDefault="00EA33E3" w:rsidP="001D7A6D">
            <w:r w:rsidRPr="00C56F22">
              <w:t>28.</w:t>
            </w:r>
          </w:p>
          <w:p w:rsidR="00EA33E3" w:rsidRPr="00C56F22" w:rsidRDefault="00EA33E3" w:rsidP="001D7A6D"/>
        </w:tc>
        <w:tc>
          <w:tcPr>
            <w:tcW w:w="6237" w:type="dxa"/>
          </w:tcPr>
          <w:p w:rsidR="00EA33E3" w:rsidRPr="00AA2A88" w:rsidRDefault="00EA33E3" w:rsidP="00AA2A88">
            <w:r w:rsidRPr="00AA2A88">
              <w:rPr>
                <w:bdr w:val="none" w:sz="0" w:space="0" w:color="auto" w:frame="1"/>
              </w:rPr>
              <w:t>Национальная и религиозная политика Александра III</w:t>
            </w: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</w:tr>
      <w:tr w:rsidR="00EA33E3" w:rsidRPr="00C56F22" w:rsidTr="00EA33E3">
        <w:trPr>
          <w:trHeight w:val="563"/>
        </w:trPr>
        <w:tc>
          <w:tcPr>
            <w:tcW w:w="851" w:type="dxa"/>
          </w:tcPr>
          <w:p w:rsidR="00EA33E3" w:rsidRPr="00C56F22" w:rsidRDefault="00EA33E3" w:rsidP="001D7A6D">
            <w:r w:rsidRPr="00C56F22">
              <w:t>29.</w:t>
            </w:r>
          </w:p>
          <w:p w:rsidR="00EA33E3" w:rsidRPr="00C56F22" w:rsidRDefault="00EA33E3" w:rsidP="001D7A6D"/>
        </w:tc>
        <w:tc>
          <w:tcPr>
            <w:tcW w:w="6237" w:type="dxa"/>
          </w:tcPr>
          <w:p w:rsidR="00EA33E3" w:rsidRPr="00AA2A88" w:rsidRDefault="00EA33E3" w:rsidP="00AA2A88">
            <w:r w:rsidRPr="00AA2A88">
              <w:rPr>
                <w:bdr w:val="none" w:sz="0" w:space="0" w:color="auto" w:frame="1"/>
              </w:rPr>
              <w:t>Внешняя политика Александра III</w:t>
            </w: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</w:tr>
      <w:tr w:rsidR="00EA33E3" w:rsidRPr="00C56F22" w:rsidTr="00EA33E3">
        <w:tc>
          <w:tcPr>
            <w:tcW w:w="851" w:type="dxa"/>
          </w:tcPr>
          <w:p w:rsidR="00EA33E3" w:rsidRPr="00C56F22" w:rsidRDefault="00EA33E3" w:rsidP="001D7A6D">
            <w:r w:rsidRPr="00C56F22">
              <w:t>30.</w:t>
            </w:r>
          </w:p>
          <w:p w:rsidR="00EA33E3" w:rsidRPr="00C56F22" w:rsidRDefault="00EA33E3" w:rsidP="001D7A6D"/>
        </w:tc>
        <w:tc>
          <w:tcPr>
            <w:tcW w:w="6237" w:type="dxa"/>
          </w:tcPr>
          <w:p w:rsidR="00EA33E3" w:rsidRPr="00AA2A88" w:rsidRDefault="00EA33E3" w:rsidP="00AA2A88">
            <w:r w:rsidRPr="00AA2A88">
              <w:rPr>
                <w:bdr w:val="none" w:sz="0" w:space="0" w:color="auto" w:frame="1"/>
              </w:rPr>
              <w:t>Культурное пространство империи во второй половине XIX в.</w:t>
            </w: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</w:tr>
      <w:tr w:rsidR="00EA33E3" w:rsidRPr="00C56F22" w:rsidTr="00EA33E3">
        <w:tc>
          <w:tcPr>
            <w:tcW w:w="851" w:type="dxa"/>
          </w:tcPr>
          <w:p w:rsidR="00EA33E3" w:rsidRPr="00C56F22" w:rsidRDefault="00EA33E3" w:rsidP="001D7A6D">
            <w:r w:rsidRPr="00C56F22">
              <w:t>31.</w:t>
            </w:r>
          </w:p>
          <w:p w:rsidR="00EA33E3" w:rsidRPr="00C56F22" w:rsidRDefault="00EA33E3" w:rsidP="001D7A6D"/>
        </w:tc>
        <w:tc>
          <w:tcPr>
            <w:tcW w:w="6237" w:type="dxa"/>
          </w:tcPr>
          <w:p w:rsidR="00EA33E3" w:rsidRPr="00AA2A88" w:rsidRDefault="00EA33E3" w:rsidP="00AA2A88">
            <w:r w:rsidRPr="00AA2A88">
              <w:rPr>
                <w:bdr w:val="none" w:sz="0" w:space="0" w:color="auto" w:frame="1"/>
              </w:rPr>
              <w:t>Повседневная жизнь разных слоёв населения в XIX в.</w:t>
            </w: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</w:tr>
      <w:tr w:rsidR="00EA33E3" w:rsidRPr="00C56F22" w:rsidTr="00EA33E3">
        <w:tc>
          <w:tcPr>
            <w:tcW w:w="851" w:type="dxa"/>
          </w:tcPr>
          <w:p w:rsidR="00EA33E3" w:rsidRPr="00C56F22" w:rsidRDefault="00EA33E3" w:rsidP="001D7A6D">
            <w:r w:rsidRPr="00C56F22">
              <w:t>32.</w:t>
            </w:r>
          </w:p>
          <w:p w:rsidR="00EA33E3" w:rsidRPr="00C56F22" w:rsidRDefault="00EA33E3" w:rsidP="001D7A6D"/>
        </w:tc>
        <w:tc>
          <w:tcPr>
            <w:tcW w:w="6237" w:type="dxa"/>
          </w:tcPr>
          <w:p w:rsidR="00EA33E3" w:rsidRPr="00AA2A88" w:rsidRDefault="00EA33E3" w:rsidP="00AA2A88">
            <w:r w:rsidRPr="00AA2A88">
              <w:rPr>
                <w:bdr w:val="none" w:sz="0" w:space="0" w:color="auto" w:frame="1"/>
              </w:rPr>
              <w:t>Россия и мир на рубеже XIX – XX вв.: динамика и противоречия развития.</w:t>
            </w: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</w:tr>
      <w:tr w:rsidR="00EA33E3" w:rsidRPr="00C56F22" w:rsidTr="00EA33E3">
        <w:tc>
          <w:tcPr>
            <w:tcW w:w="851" w:type="dxa"/>
          </w:tcPr>
          <w:p w:rsidR="00EA33E3" w:rsidRPr="00C56F22" w:rsidRDefault="00EA33E3" w:rsidP="001D7A6D">
            <w:r w:rsidRPr="00C56F22">
              <w:t>33.</w:t>
            </w:r>
          </w:p>
          <w:p w:rsidR="00EA33E3" w:rsidRPr="00C56F22" w:rsidRDefault="00EA33E3" w:rsidP="001D7A6D"/>
        </w:tc>
        <w:tc>
          <w:tcPr>
            <w:tcW w:w="6237" w:type="dxa"/>
          </w:tcPr>
          <w:p w:rsidR="00EA33E3" w:rsidRPr="00AA2A88" w:rsidRDefault="00EA33E3" w:rsidP="00AA2A88">
            <w:r w:rsidRPr="00AA2A88">
              <w:rPr>
                <w:bdr w:val="none" w:sz="0" w:space="0" w:color="auto" w:frame="1"/>
              </w:rPr>
              <w:t>Социально–экономическое развитие страны на рубеже XIX – XX вв.</w:t>
            </w: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</w:tr>
      <w:tr w:rsidR="00EA33E3" w:rsidRPr="00C56F22" w:rsidTr="00EA33E3">
        <w:tc>
          <w:tcPr>
            <w:tcW w:w="851" w:type="dxa"/>
          </w:tcPr>
          <w:p w:rsidR="00EA33E3" w:rsidRPr="00C56F22" w:rsidRDefault="00EA33E3" w:rsidP="001D7A6D">
            <w:r w:rsidRPr="00C56F22">
              <w:t>34.</w:t>
            </w:r>
          </w:p>
        </w:tc>
        <w:tc>
          <w:tcPr>
            <w:tcW w:w="6237" w:type="dxa"/>
          </w:tcPr>
          <w:p w:rsidR="00EA33E3" w:rsidRPr="00AA2A88" w:rsidRDefault="00EA33E3" w:rsidP="00AA2A88">
            <w:r w:rsidRPr="00AA2A88">
              <w:rPr>
                <w:bdr w:val="none" w:sz="0" w:space="0" w:color="auto" w:frame="1"/>
              </w:rPr>
              <w:t>Николай II: начало правления. Политическое развитие страны в 1894 – 1904 гг.</w:t>
            </w: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</w:tr>
      <w:tr w:rsidR="00EA33E3" w:rsidRPr="00C56F22" w:rsidTr="00EA33E3">
        <w:tc>
          <w:tcPr>
            <w:tcW w:w="851" w:type="dxa"/>
          </w:tcPr>
          <w:p w:rsidR="00EA33E3" w:rsidRPr="00C56F22" w:rsidRDefault="00EA33E3" w:rsidP="001D7A6D">
            <w:r w:rsidRPr="00C56F22">
              <w:t>35.</w:t>
            </w:r>
          </w:p>
          <w:p w:rsidR="00EA33E3" w:rsidRPr="00C56F22" w:rsidRDefault="00EA33E3" w:rsidP="001D7A6D"/>
        </w:tc>
        <w:tc>
          <w:tcPr>
            <w:tcW w:w="6237" w:type="dxa"/>
          </w:tcPr>
          <w:p w:rsidR="00EA33E3" w:rsidRPr="00AA2A88" w:rsidRDefault="00EA33E3" w:rsidP="00AA2A88">
            <w:r w:rsidRPr="00AA2A88">
              <w:rPr>
                <w:bdr w:val="none" w:sz="0" w:space="0" w:color="auto" w:frame="1"/>
              </w:rPr>
              <w:t>Внешняя политика Николая II. Русско-японская война 1904 – 1905 гг.</w:t>
            </w: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</w:tr>
      <w:tr w:rsidR="00EA33E3" w:rsidRPr="00C56F22" w:rsidTr="00EA33E3">
        <w:tc>
          <w:tcPr>
            <w:tcW w:w="851" w:type="dxa"/>
          </w:tcPr>
          <w:p w:rsidR="00EA33E3" w:rsidRPr="00C56F22" w:rsidRDefault="00EA33E3" w:rsidP="001D7A6D">
            <w:r w:rsidRPr="00C56F22">
              <w:t>36.</w:t>
            </w:r>
          </w:p>
          <w:p w:rsidR="00EA33E3" w:rsidRPr="00C56F22" w:rsidRDefault="00EA33E3" w:rsidP="001D7A6D"/>
        </w:tc>
        <w:tc>
          <w:tcPr>
            <w:tcW w:w="6237" w:type="dxa"/>
          </w:tcPr>
          <w:p w:rsidR="00EA33E3" w:rsidRPr="00AA2A88" w:rsidRDefault="00EA33E3" w:rsidP="00AA2A88">
            <w:r w:rsidRPr="00AA2A88">
              <w:rPr>
                <w:bdr w:val="none" w:sz="0" w:space="0" w:color="auto" w:frame="1"/>
              </w:rPr>
              <w:t>Первая российская революция и политические реформы 1905 – 1907 гг.</w:t>
            </w: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</w:tr>
      <w:tr w:rsidR="00EA33E3" w:rsidRPr="00C56F22" w:rsidTr="00EA33E3">
        <w:tc>
          <w:tcPr>
            <w:tcW w:w="851" w:type="dxa"/>
          </w:tcPr>
          <w:p w:rsidR="00EA33E3" w:rsidRPr="00C56F22" w:rsidRDefault="00EA33E3" w:rsidP="001D7A6D">
            <w:r w:rsidRPr="00C56F22">
              <w:t>37.</w:t>
            </w:r>
          </w:p>
        </w:tc>
        <w:tc>
          <w:tcPr>
            <w:tcW w:w="6237" w:type="dxa"/>
          </w:tcPr>
          <w:p w:rsidR="00EA33E3" w:rsidRPr="00AA2A88" w:rsidRDefault="00EA33E3" w:rsidP="00AA2A88">
            <w:r w:rsidRPr="00AA2A88">
              <w:rPr>
                <w:bdr w:val="none" w:sz="0" w:space="0" w:color="auto" w:frame="1"/>
              </w:rPr>
              <w:t>Социально–экономические реформы П. А. Столыпина</w:t>
            </w: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</w:tr>
      <w:tr w:rsidR="00EA33E3" w:rsidRPr="00C56F22" w:rsidTr="00EA33E3">
        <w:tc>
          <w:tcPr>
            <w:tcW w:w="851" w:type="dxa"/>
          </w:tcPr>
          <w:p w:rsidR="00EA33E3" w:rsidRPr="00C56F22" w:rsidRDefault="00EA33E3" w:rsidP="001D7A6D">
            <w:r w:rsidRPr="00C56F22">
              <w:t>38.</w:t>
            </w:r>
          </w:p>
          <w:p w:rsidR="00EA33E3" w:rsidRPr="00C56F22" w:rsidRDefault="00EA33E3" w:rsidP="001D7A6D"/>
        </w:tc>
        <w:tc>
          <w:tcPr>
            <w:tcW w:w="6237" w:type="dxa"/>
          </w:tcPr>
          <w:p w:rsidR="00EA33E3" w:rsidRPr="00AA2A88" w:rsidRDefault="00EA33E3" w:rsidP="00AA2A88">
            <w:r w:rsidRPr="00AA2A88">
              <w:rPr>
                <w:bdr w:val="none" w:sz="0" w:space="0" w:color="auto" w:frame="1"/>
              </w:rPr>
              <w:t>Политическое развитие страны в 1907 – 1914 гг.</w:t>
            </w: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</w:tr>
      <w:tr w:rsidR="00EA33E3" w:rsidRPr="00C56F22" w:rsidTr="00EA33E3">
        <w:trPr>
          <w:trHeight w:val="394"/>
        </w:trPr>
        <w:tc>
          <w:tcPr>
            <w:tcW w:w="851" w:type="dxa"/>
          </w:tcPr>
          <w:p w:rsidR="00EA33E3" w:rsidRPr="00C56F22" w:rsidRDefault="00EA33E3" w:rsidP="001D7A6D">
            <w:r w:rsidRPr="00C56F22">
              <w:t>39.</w:t>
            </w:r>
          </w:p>
          <w:p w:rsidR="00EA33E3" w:rsidRPr="00C56F22" w:rsidRDefault="00EA33E3" w:rsidP="001D7A6D"/>
        </w:tc>
        <w:tc>
          <w:tcPr>
            <w:tcW w:w="6237" w:type="dxa"/>
          </w:tcPr>
          <w:p w:rsidR="00EA33E3" w:rsidRPr="00AA2A88" w:rsidRDefault="00EA33E3" w:rsidP="00AA2A88">
            <w:r w:rsidRPr="00AA2A88">
              <w:rPr>
                <w:bdr w:val="none" w:sz="0" w:space="0" w:color="auto" w:frame="1"/>
              </w:rPr>
              <w:t>Серебряный век русской культуры</w:t>
            </w: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</w:tr>
      <w:tr w:rsidR="00EA33E3" w:rsidRPr="00C56F22" w:rsidTr="00EA33E3">
        <w:tc>
          <w:tcPr>
            <w:tcW w:w="851" w:type="dxa"/>
          </w:tcPr>
          <w:p w:rsidR="00EA33E3" w:rsidRPr="00C56F22" w:rsidRDefault="00EA33E3" w:rsidP="001D7A6D">
            <w:r w:rsidRPr="00C56F22">
              <w:t>4</w:t>
            </w:r>
            <w:r>
              <w:t>1-44</w:t>
            </w:r>
            <w:r w:rsidRPr="00C56F22">
              <w:t>.</w:t>
            </w:r>
          </w:p>
          <w:p w:rsidR="00EA33E3" w:rsidRPr="00C56F22" w:rsidRDefault="00EA33E3" w:rsidP="001D7A6D"/>
        </w:tc>
        <w:tc>
          <w:tcPr>
            <w:tcW w:w="6237" w:type="dxa"/>
          </w:tcPr>
          <w:p w:rsidR="00EA33E3" w:rsidRPr="00AA2A88" w:rsidRDefault="00EA33E3" w:rsidP="00AA2A88">
            <w:r w:rsidRPr="00AA2A88">
              <w:rPr>
                <w:bdr w:val="none" w:sz="0" w:space="0" w:color="auto" w:frame="1"/>
              </w:rPr>
              <w:t>Повторительно–обобщающий урок по теме «Россия на рубеже XIX – XX вв.»</w:t>
            </w: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rPr>
                <w:bdr w:val="none" w:sz="0" w:space="0" w:color="auto" w:frame="1"/>
              </w:rPr>
            </w:pPr>
          </w:p>
        </w:tc>
      </w:tr>
      <w:tr w:rsidR="00EA33E3" w:rsidRPr="00C56F22" w:rsidTr="00EA33E3">
        <w:trPr>
          <w:gridAfter w:val="1"/>
          <w:wAfter w:w="1134" w:type="dxa"/>
        </w:trPr>
        <w:tc>
          <w:tcPr>
            <w:tcW w:w="851" w:type="dxa"/>
          </w:tcPr>
          <w:p w:rsidR="00EA33E3" w:rsidRPr="00C56F22" w:rsidRDefault="00EA33E3" w:rsidP="001D7A6D"/>
        </w:tc>
        <w:tc>
          <w:tcPr>
            <w:tcW w:w="6237" w:type="dxa"/>
          </w:tcPr>
          <w:p w:rsidR="00EA33E3" w:rsidRPr="00C56F22" w:rsidRDefault="00EA33E3" w:rsidP="001D7A6D"/>
        </w:tc>
        <w:tc>
          <w:tcPr>
            <w:tcW w:w="1134" w:type="dxa"/>
          </w:tcPr>
          <w:p w:rsidR="00EA33E3" w:rsidRPr="00C56F22" w:rsidRDefault="00EA33E3" w:rsidP="001D7A6D"/>
        </w:tc>
        <w:tc>
          <w:tcPr>
            <w:tcW w:w="1134" w:type="dxa"/>
          </w:tcPr>
          <w:p w:rsidR="00EA33E3" w:rsidRPr="00C56F22" w:rsidRDefault="00EA33E3" w:rsidP="001D7A6D"/>
        </w:tc>
      </w:tr>
      <w:tr w:rsidR="00EA33E3" w:rsidRPr="00C56F22" w:rsidTr="00EA33E3">
        <w:trPr>
          <w:trHeight w:val="415"/>
        </w:trPr>
        <w:tc>
          <w:tcPr>
            <w:tcW w:w="851" w:type="dxa"/>
            <w:vMerge w:val="restart"/>
          </w:tcPr>
          <w:p w:rsidR="00EA33E3" w:rsidRPr="00C56F22" w:rsidRDefault="00EA33E3" w:rsidP="001D7A6D">
            <w:r>
              <w:t>1-2</w:t>
            </w:r>
          </w:p>
        </w:tc>
        <w:tc>
          <w:tcPr>
            <w:tcW w:w="6237" w:type="dxa"/>
            <w:vMerge w:val="restart"/>
          </w:tcPr>
          <w:p w:rsidR="00EA33E3" w:rsidRDefault="00EA33E3" w:rsidP="000D3C13">
            <w:pPr>
              <w:pStyle w:val="a7"/>
              <w:rPr>
                <w:rFonts w:eastAsia="Calibri"/>
              </w:rPr>
            </w:pPr>
            <w:r w:rsidRPr="000D3C13">
              <w:rPr>
                <w:rFonts w:eastAsia="Calibri"/>
                <w:b/>
              </w:rPr>
              <w:t>Новейшая история. Первая пол. 20в.</w:t>
            </w:r>
            <w:r>
              <w:rPr>
                <w:rFonts w:eastAsia="Calibri"/>
              </w:rPr>
              <w:t xml:space="preserve"> </w:t>
            </w:r>
          </w:p>
          <w:p w:rsidR="00EA33E3" w:rsidRPr="000D3C13" w:rsidRDefault="00EA33E3" w:rsidP="000D3C13">
            <w:pPr>
              <w:pStyle w:val="a7"/>
              <w:rPr>
                <w:rFonts w:eastAsia="Calibri"/>
                <w:b/>
              </w:rPr>
            </w:pPr>
            <w:r>
              <w:rPr>
                <w:rFonts w:eastAsia="Calibri"/>
              </w:rPr>
              <w:t>В</w:t>
            </w:r>
            <w:r w:rsidRPr="000D3C13">
              <w:rPr>
                <w:rFonts w:eastAsia="Calibri"/>
              </w:rPr>
              <w:t>ведение</w:t>
            </w:r>
            <w:r>
              <w:rPr>
                <w:rFonts w:eastAsia="Calibri"/>
                <w:b/>
              </w:rPr>
              <w:t xml:space="preserve"> </w:t>
            </w:r>
          </w:p>
          <w:p w:rsidR="00EA33E3" w:rsidRPr="000D3C13" w:rsidRDefault="00EA33E3" w:rsidP="00EA33E3">
            <w:pPr>
              <w:pStyle w:val="a7"/>
              <w:rPr>
                <w:rFonts w:eastAsia="Calibri"/>
                <w:b/>
              </w:rPr>
            </w:pPr>
            <w:r w:rsidRPr="00823164">
              <w:rPr>
                <w:rFonts w:eastAsia="Calibri"/>
              </w:rPr>
              <w:t>Индустриальное общество в начале 20 века</w:t>
            </w:r>
          </w:p>
        </w:tc>
        <w:tc>
          <w:tcPr>
            <w:tcW w:w="1134" w:type="dxa"/>
          </w:tcPr>
          <w:p w:rsidR="00EA33E3" w:rsidRPr="000D3C13" w:rsidRDefault="00EA33E3" w:rsidP="000D3C13">
            <w:pPr>
              <w:pStyle w:val="a7"/>
              <w:rPr>
                <w:rFonts w:eastAsia="Calibri"/>
                <w:b/>
              </w:rPr>
            </w:pPr>
          </w:p>
        </w:tc>
        <w:tc>
          <w:tcPr>
            <w:tcW w:w="1134" w:type="dxa"/>
          </w:tcPr>
          <w:p w:rsidR="00EA33E3" w:rsidRPr="000D3C13" w:rsidRDefault="00EA33E3" w:rsidP="000D3C13">
            <w:pPr>
              <w:pStyle w:val="a7"/>
              <w:rPr>
                <w:rFonts w:eastAsia="Calibri"/>
                <w:b/>
              </w:rPr>
            </w:pPr>
          </w:p>
        </w:tc>
        <w:tc>
          <w:tcPr>
            <w:tcW w:w="1134" w:type="dxa"/>
          </w:tcPr>
          <w:p w:rsidR="00EA33E3" w:rsidRPr="000D3C13" w:rsidRDefault="00EA33E3" w:rsidP="000D3C13">
            <w:pPr>
              <w:pStyle w:val="a7"/>
              <w:rPr>
                <w:rFonts w:eastAsia="Calibri"/>
                <w:b/>
              </w:rPr>
            </w:pPr>
          </w:p>
        </w:tc>
      </w:tr>
      <w:tr w:rsidR="00EA33E3" w:rsidRPr="00C56F22" w:rsidTr="00EA33E3">
        <w:trPr>
          <w:trHeight w:val="1121"/>
        </w:trPr>
        <w:tc>
          <w:tcPr>
            <w:tcW w:w="851" w:type="dxa"/>
            <w:vMerge/>
          </w:tcPr>
          <w:p w:rsidR="00EA33E3" w:rsidRPr="00C56F22" w:rsidRDefault="00EA33E3" w:rsidP="001D7A6D"/>
        </w:tc>
        <w:tc>
          <w:tcPr>
            <w:tcW w:w="6237" w:type="dxa"/>
            <w:vMerge/>
          </w:tcPr>
          <w:p w:rsidR="00EA33E3" w:rsidRPr="00823164" w:rsidRDefault="00EA33E3" w:rsidP="00EA33E3">
            <w:pPr>
              <w:pStyle w:val="a7"/>
              <w:rPr>
                <w:rFonts w:eastAsia="Calibri"/>
              </w:rPr>
            </w:pPr>
          </w:p>
        </w:tc>
        <w:tc>
          <w:tcPr>
            <w:tcW w:w="1134" w:type="dxa"/>
          </w:tcPr>
          <w:p w:rsidR="00EA33E3" w:rsidRPr="00823164" w:rsidRDefault="00EA33E3" w:rsidP="00EA33E3">
            <w:pPr>
              <w:pStyle w:val="a7"/>
              <w:rPr>
                <w:rFonts w:eastAsia="Calibri"/>
              </w:rPr>
            </w:pPr>
          </w:p>
        </w:tc>
        <w:tc>
          <w:tcPr>
            <w:tcW w:w="1134" w:type="dxa"/>
          </w:tcPr>
          <w:p w:rsidR="00EA33E3" w:rsidRPr="00823164" w:rsidRDefault="00EA33E3" w:rsidP="00EA33E3">
            <w:pPr>
              <w:pStyle w:val="a7"/>
              <w:rPr>
                <w:rFonts w:eastAsia="Calibri"/>
              </w:rPr>
            </w:pPr>
          </w:p>
        </w:tc>
        <w:tc>
          <w:tcPr>
            <w:tcW w:w="1134" w:type="dxa"/>
          </w:tcPr>
          <w:p w:rsidR="00EA33E3" w:rsidRPr="00823164" w:rsidRDefault="00EA33E3" w:rsidP="00EA33E3">
            <w:pPr>
              <w:pStyle w:val="a7"/>
              <w:rPr>
                <w:rFonts w:eastAsia="Calibri"/>
              </w:rPr>
            </w:pPr>
          </w:p>
        </w:tc>
      </w:tr>
      <w:tr w:rsidR="00EA33E3" w:rsidRPr="00C56F22" w:rsidTr="00EA33E3">
        <w:tc>
          <w:tcPr>
            <w:tcW w:w="851" w:type="dxa"/>
          </w:tcPr>
          <w:p w:rsidR="00EA33E3" w:rsidRPr="00C56F22" w:rsidRDefault="00EA33E3" w:rsidP="001D7A6D">
            <w:r>
              <w:t>3</w:t>
            </w:r>
          </w:p>
        </w:tc>
        <w:tc>
          <w:tcPr>
            <w:tcW w:w="6237" w:type="dxa"/>
          </w:tcPr>
          <w:p w:rsidR="00EA33E3" w:rsidRPr="00823164" w:rsidRDefault="00EA33E3" w:rsidP="00EA33E3">
            <w:pPr>
              <w:pStyle w:val="a7"/>
              <w:rPr>
                <w:rFonts w:eastAsia="Calibri"/>
              </w:rPr>
            </w:pPr>
            <w:r w:rsidRPr="00823164">
              <w:rPr>
                <w:rFonts w:eastAsia="Calibri"/>
              </w:rPr>
              <w:t>Политическое развитие в начале 20 века</w:t>
            </w:r>
          </w:p>
        </w:tc>
        <w:tc>
          <w:tcPr>
            <w:tcW w:w="1134" w:type="dxa"/>
          </w:tcPr>
          <w:p w:rsidR="00EA33E3" w:rsidRPr="00823164" w:rsidRDefault="00EA33E3" w:rsidP="00EA33E3">
            <w:pPr>
              <w:pStyle w:val="a7"/>
              <w:rPr>
                <w:rFonts w:eastAsia="Calibri"/>
              </w:rPr>
            </w:pPr>
          </w:p>
        </w:tc>
        <w:tc>
          <w:tcPr>
            <w:tcW w:w="1134" w:type="dxa"/>
          </w:tcPr>
          <w:p w:rsidR="00EA33E3" w:rsidRPr="00823164" w:rsidRDefault="00EA33E3" w:rsidP="00EA33E3">
            <w:pPr>
              <w:pStyle w:val="a7"/>
              <w:rPr>
                <w:rFonts w:eastAsia="Calibri"/>
              </w:rPr>
            </w:pPr>
          </w:p>
        </w:tc>
        <w:tc>
          <w:tcPr>
            <w:tcW w:w="1134" w:type="dxa"/>
          </w:tcPr>
          <w:p w:rsidR="00EA33E3" w:rsidRPr="00823164" w:rsidRDefault="00EA33E3" w:rsidP="00EA33E3">
            <w:pPr>
              <w:pStyle w:val="a7"/>
              <w:rPr>
                <w:rFonts w:eastAsia="Calibri"/>
              </w:rPr>
            </w:pPr>
          </w:p>
        </w:tc>
      </w:tr>
      <w:tr w:rsidR="00EA33E3" w:rsidRPr="00C56F22" w:rsidTr="00EA33E3">
        <w:tc>
          <w:tcPr>
            <w:tcW w:w="851" w:type="dxa"/>
          </w:tcPr>
          <w:p w:rsidR="00EA33E3" w:rsidRPr="00C56F22" w:rsidRDefault="00EA33E3" w:rsidP="001D7A6D">
            <w:r>
              <w:t>4</w:t>
            </w:r>
          </w:p>
        </w:tc>
        <w:tc>
          <w:tcPr>
            <w:tcW w:w="6237" w:type="dxa"/>
          </w:tcPr>
          <w:p w:rsidR="00EA33E3" w:rsidRPr="00823164" w:rsidRDefault="00EA33E3" w:rsidP="00EA33E3">
            <w:pPr>
              <w:pStyle w:val="a7"/>
              <w:rPr>
                <w:rFonts w:eastAsia="Calibri"/>
              </w:rPr>
            </w:pPr>
            <w:r w:rsidRPr="00823164">
              <w:rPr>
                <w:rFonts w:eastAsia="Calibri"/>
              </w:rPr>
              <w:t xml:space="preserve">Первая мировая война (1914 – 1918 гг.) </w:t>
            </w:r>
            <w:proofErr w:type="spellStart"/>
            <w:r w:rsidRPr="00823164">
              <w:rPr>
                <w:rFonts w:eastAsia="Calibri"/>
              </w:rPr>
              <w:t>Версальско</w:t>
            </w:r>
            <w:proofErr w:type="spellEnd"/>
            <w:r w:rsidRPr="00823164">
              <w:rPr>
                <w:rFonts w:eastAsia="Calibri"/>
              </w:rPr>
              <w:t xml:space="preserve"> – Вашингтонская система.</w:t>
            </w:r>
          </w:p>
        </w:tc>
        <w:tc>
          <w:tcPr>
            <w:tcW w:w="1134" w:type="dxa"/>
          </w:tcPr>
          <w:p w:rsidR="00EA33E3" w:rsidRPr="00823164" w:rsidRDefault="00EA33E3" w:rsidP="00EA33E3">
            <w:pPr>
              <w:pStyle w:val="a7"/>
              <w:rPr>
                <w:rFonts w:eastAsia="Calibri"/>
              </w:rPr>
            </w:pPr>
          </w:p>
        </w:tc>
        <w:tc>
          <w:tcPr>
            <w:tcW w:w="1134" w:type="dxa"/>
          </w:tcPr>
          <w:p w:rsidR="00EA33E3" w:rsidRPr="00823164" w:rsidRDefault="00EA33E3" w:rsidP="00EA33E3">
            <w:pPr>
              <w:pStyle w:val="a7"/>
              <w:rPr>
                <w:rFonts w:eastAsia="Calibri"/>
              </w:rPr>
            </w:pPr>
          </w:p>
        </w:tc>
        <w:tc>
          <w:tcPr>
            <w:tcW w:w="1134" w:type="dxa"/>
          </w:tcPr>
          <w:p w:rsidR="00EA33E3" w:rsidRPr="00823164" w:rsidRDefault="00EA33E3" w:rsidP="00EA33E3">
            <w:pPr>
              <w:pStyle w:val="a7"/>
              <w:rPr>
                <w:rFonts w:eastAsia="Calibri"/>
              </w:rPr>
            </w:pPr>
          </w:p>
        </w:tc>
      </w:tr>
      <w:tr w:rsidR="00EA33E3" w:rsidRPr="00C56F22" w:rsidTr="00EA33E3">
        <w:tc>
          <w:tcPr>
            <w:tcW w:w="851" w:type="dxa"/>
          </w:tcPr>
          <w:p w:rsidR="00EA33E3" w:rsidRPr="00C56F22" w:rsidRDefault="00EA33E3" w:rsidP="001D7A6D">
            <w:r>
              <w:t>5</w:t>
            </w:r>
          </w:p>
        </w:tc>
        <w:tc>
          <w:tcPr>
            <w:tcW w:w="6237" w:type="dxa"/>
          </w:tcPr>
          <w:p w:rsidR="00EA33E3" w:rsidRPr="00823164" w:rsidRDefault="00EA33E3" w:rsidP="00EA33E3">
            <w:pPr>
              <w:pStyle w:val="a7"/>
              <w:rPr>
                <w:rFonts w:eastAsia="Calibri"/>
              </w:rPr>
            </w:pPr>
            <w:r w:rsidRPr="00823164">
              <w:rPr>
                <w:rFonts w:eastAsia="Calibri"/>
              </w:rPr>
              <w:t>Последствия Первой мировой войны: революции и распад империй</w:t>
            </w:r>
          </w:p>
        </w:tc>
        <w:tc>
          <w:tcPr>
            <w:tcW w:w="1134" w:type="dxa"/>
          </w:tcPr>
          <w:p w:rsidR="00EA33E3" w:rsidRPr="00823164" w:rsidRDefault="00EA33E3" w:rsidP="00EA33E3">
            <w:pPr>
              <w:pStyle w:val="a7"/>
              <w:rPr>
                <w:rFonts w:eastAsia="Calibri"/>
              </w:rPr>
            </w:pPr>
          </w:p>
        </w:tc>
        <w:tc>
          <w:tcPr>
            <w:tcW w:w="1134" w:type="dxa"/>
          </w:tcPr>
          <w:p w:rsidR="00EA33E3" w:rsidRPr="00823164" w:rsidRDefault="00EA33E3" w:rsidP="00EA33E3">
            <w:pPr>
              <w:pStyle w:val="a7"/>
              <w:rPr>
                <w:rFonts w:eastAsia="Calibri"/>
              </w:rPr>
            </w:pPr>
          </w:p>
        </w:tc>
        <w:tc>
          <w:tcPr>
            <w:tcW w:w="1134" w:type="dxa"/>
          </w:tcPr>
          <w:p w:rsidR="00EA33E3" w:rsidRPr="00823164" w:rsidRDefault="00EA33E3" w:rsidP="00EA33E3">
            <w:pPr>
              <w:pStyle w:val="a7"/>
              <w:rPr>
                <w:rFonts w:eastAsia="Calibri"/>
              </w:rPr>
            </w:pPr>
          </w:p>
        </w:tc>
      </w:tr>
      <w:tr w:rsidR="00EA33E3" w:rsidRPr="00C56F22" w:rsidTr="00EA33E3">
        <w:tc>
          <w:tcPr>
            <w:tcW w:w="851" w:type="dxa"/>
          </w:tcPr>
          <w:p w:rsidR="00EA33E3" w:rsidRPr="00C56F22" w:rsidRDefault="00EA33E3" w:rsidP="001D7A6D">
            <w:r>
              <w:t>6</w:t>
            </w:r>
          </w:p>
        </w:tc>
        <w:tc>
          <w:tcPr>
            <w:tcW w:w="6237" w:type="dxa"/>
          </w:tcPr>
          <w:p w:rsidR="00EA33E3" w:rsidRPr="00823164" w:rsidRDefault="00EA33E3" w:rsidP="00EA33E3">
            <w:pPr>
              <w:pStyle w:val="a7"/>
              <w:rPr>
                <w:rFonts w:eastAsiaTheme="minorHAnsi"/>
                <w:lang w:eastAsia="en-US"/>
              </w:rPr>
            </w:pPr>
            <w:r w:rsidRPr="00823164">
              <w:rPr>
                <w:rFonts w:eastAsiaTheme="minorHAnsi"/>
                <w:lang w:eastAsia="en-US"/>
              </w:rPr>
              <w:t xml:space="preserve">Капиталистический мир в 20-е гг. США и страны Европы. </w:t>
            </w:r>
            <w:r w:rsidRPr="00823164">
              <w:rPr>
                <w:rFonts w:eastAsiaTheme="minorHAnsi"/>
                <w:lang w:eastAsia="en-US"/>
              </w:rPr>
              <w:lastRenderedPageBreak/>
              <w:t>Мировой экономический кризис 1929 – 1933 гг.</w:t>
            </w:r>
          </w:p>
        </w:tc>
        <w:tc>
          <w:tcPr>
            <w:tcW w:w="1134" w:type="dxa"/>
          </w:tcPr>
          <w:p w:rsidR="00EA33E3" w:rsidRPr="00823164" w:rsidRDefault="00EA33E3" w:rsidP="00EA33E3">
            <w:pPr>
              <w:pStyle w:val="a7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</w:tcPr>
          <w:p w:rsidR="00EA33E3" w:rsidRPr="00823164" w:rsidRDefault="00EA33E3" w:rsidP="00EA33E3">
            <w:pPr>
              <w:pStyle w:val="a7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</w:tcPr>
          <w:p w:rsidR="00EA33E3" w:rsidRPr="00823164" w:rsidRDefault="00EA33E3" w:rsidP="00EA33E3">
            <w:pPr>
              <w:pStyle w:val="a7"/>
              <w:rPr>
                <w:rFonts w:eastAsiaTheme="minorHAnsi"/>
                <w:lang w:eastAsia="en-US"/>
              </w:rPr>
            </w:pPr>
          </w:p>
        </w:tc>
      </w:tr>
      <w:tr w:rsidR="00EA33E3" w:rsidRPr="00C56F22" w:rsidTr="00EA33E3">
        <w:tc>
          <w:tcPr>
            <w:tcW w:w="851" w:type="dxa"/>
          </w:tcPr>
          <w:p w:rsidR="00EA33E3" w:rsidRPr="00C56F22" w:rsidRDefault="00EA33E3" w:rsidP="001D7A6D">
            <w:r>
              <w:lastRenderedPageBreak/>
              <w:t>7</w:t>
            </w:r>
          </w:p>
        </w:tc>
        <w:tc>
          <w:tcPr>
            <w:tcW w:w="6237" w:type="dxa"/>
          </w:tcPr>
          <w:p w:rsidR="00EA33E3" w:rsidRPr="00823164" w:rsidRDefault="00EA33E3" w:rsidP="00EA33E3">
            <w:pPr>
              <w:pStyle w:val="a7"/>
              <w:rPr>
                <w:rFonts w:eastAsiaTheme="minorHAnsi"/>
                <w:lang w:eastAsia="en-US"/>
              </w:rPr>
            </w:pPr>
            <w:r w:rsidRPr="00823164">
              <w:rPr>
                <w:rFonts w:eastAsiaTheme="minorHAnsi"/>
                <w:lang w:eastAsia="en-US"/>
              </w:rPr>
              <w:t>Демократические страны в 30-х гг. 20 века: США, Франция и Великобритания</w:t>
            </w:r>
          </w:p>
        </w:tc>
        <w:tc>
          <w:tcPr>
            <w:tcW w:w="1134" w:type="dxa"/>
          </w:tcPr>
          <w:p w:rsidR="00EA33E3" w:rsidRPr="00823164" w:rsidRDefault="00EA33E3" w:rsidP="00EA33E3">
            <w:pPr>
              <w:pStyle w:val="a7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</w:tcPr>
          <w:p w:rsidR="00EA33E3" w:rsidRPr="00823164" w:rsidRDefault="00EA33E3" w:rsidP="00EA33E3">
            <w:pPr>
              <w:pStyle w:val="a7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</w:tcPr>
          <w:p w:rsidR="00EA33E3" w:rsidRPr="00823164" w:rsidRDefault="00EA33E3" w:rsidP="00EA33E3">
            <w:pPr>
              <w:pStyle w:val="a7"/>
              <w:rPr>
                <w:rFonts w:eastAsiaTheme="minorHAnsi"/>
                <w:lang w:eastAsia="en-US"/>
              </w:rPr>
            </w:pPr>
          </w:p>
        </w:tc>
      </w:tr>
      <w:tr w:rsidR="00EA33E3" w:rsidRPr="00C56F22" w:rsidTr="00EA33E3">
        <w:trPr>
          <w:trHeight w:val="270"/>
        </w:trPr>
        <w:tc>
          <w:tcPr>
            <w:tcW w:w="851" w:type="dxa"/>
          </w:tcPr>
          <w:p w:rsidR="00EA33E3" w:rsidRPr="00C56F22" w:rsidRDefault="00EA33E3" w:rsidP="001D7A6D">
            <w:r>
              <w:t>8</w:t>
            </w:r>
          </w:p>
        </w:tc>
        <w:tc>
          <w:tcPr>
            <w:tcW w:w="6237" w:type="dxa"/>
          </w:tcPr>
          <w:p w:rsidR="00EA33E3" w:rsidRPr="00823164" w:rsidRDefault="00EA33E3" w:rsidP="00EA33E3">
            <w:pPr>
              <w:pStyle w:val="a7"/>
              <w:rPr>
                <w:rFonts w:eastAsiaTheme="minorHAnsi"/>
                <w:lang w:eastAsia="en-US"/>
              </w:rPr>
            </w:pPr>
            <w:r w:rsidRPr="00823164">
              <w:rPr>
                <w:rFonts w:eastAsiaTheme="minorHAnsi"/>
                <w:lang w:eastAsia="en-US"/>
              </w:rPr>
              <w:t>Тоталитарные режимы в 30-х гг. 20 века: Италия, Германия, Испания</w:t>
            </w:r>
          </w:p>
        </w:tc>
        <w:tc>
          <w:tcPr>
            <w:tcW w:w="1134" w:type="dxa"/>
          </w:tcPr>
          <w:p w:rsidR="00EA33E3" w:rsidRPr="00823164" w:rsidRDefault="00EA33E3" w:rsidP="00EA33E3">
            <w:pPr>
              <w:pStyle w:val="a7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</w:tcPr>
          <w:p w:rsidR="00EA33E3" w:rsidRPr="00823164" w:rsidRDefault="00EA33E3" w:rsidP="00EA33E3">
            <w:pPr>
              <w:pStyle w:val="a7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</w:tcPr>
          <w:p w:rsidR="00EA33E3" w:rsidRPr="00823164" w:rsidRDefault="00EA33E3" w:rsidP="00EA33E3">
            <w:pPr>
              <w:pStyle w:val="a7"/>
              <w:rPr>
                <w:rFonts w:eastAsiaTheme="minorHAnsi"/>
                <w:lang w:eastAsia="en-US"/>
              </w:rPr>
            </w:pPr>
          </w:p>
        </w:tc>
      </w:tr>
      <w:tr w:rsidR="00EA33E3" w:rsidRPr="00C56F22" w:rsidTr="00EA33E3">
        <w:tc>
          <w:tcPr>
            <w:tcW w:w="851" w:type="dxa"/>
          </w:tcPr>
          <w:p w:rsidR="00EA33E3" w:rsidRPr="00C56F22" w:rsidRDefault="00EA33E3" w:rsidP="001D7A6D">
            <w:r>
              <w:t>9</w:t>
            </w:r>
          </w:p>
        </w:tc>
        <w:tc>
          <w:tcPr>
            <w:tcW w:w="6237" w:type="dxa"/>
          </w:tcPr>
          <w:p w:rsidR="00EA33E3" w:rsidRPr="00823164" w:rsidRDefault="00EA33E3" w:rsidP="00EA33E3">
            <w:pPr>
              <w:pStyle w:val="a7"/>
              <w:rPr>
                <w:rFonts w:eastAsiaTheme="minorHAnsi"/>
                <w:lang w:eastAsia="en-US"/>
              </w:rPr>
            </w:pPr>
            <w:r w:rsidRPr="00823164">
              <w:rPr>
                <w:rFonts w:eastAsiaTheme="minorHAnsi"/>
                <w:lang w:eastAsia="en-US"/>
              </w:rPr>
              <w:t>Международные отношения в 1930 годах</w:t>
            </w:r>
          </w:p>
        </w:tc>
        <w:tc>
          <w:tcPr>
            <w:tcW w:w="1134" w:type="dxa"/>
          </w:tcPr>
          <w:p w:rsidR="00EA33E3" w:rsidRPr="00823164" w:rsidRDefault="00EA33E3" w:rsidP="00EA33E3">
            <w:pPr>
              <w:pStyle w:val="a7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</w:tcPr>
          <w:p w:rsidR="00EA33E3" w:rsidRPr="00823164" w:rsidRDefault="00EA33E3" w:rsidP="00EA33E3">
            <w:pPr>
              <w:pStyle w:val="a7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</w:tcPr>
          <w:p w:rsidR="00EA33E3" w:rsidRPr="00823164" w:rsidRDefault="00EA33E3" w:rsidP="00EA33E3">
            <w:pPr>
              <w:pStyle w:val="a7"/>
              <w:rPr>
                <w:rFonts w:eastAsiaTheme="minorHAnsi"/>
                <w:lang w:eastAsia="en-US"/>
              </w:rPr>
            </w:pPr>
          </w:p>
        </w:tc>
      </w:tr>
      <w:tr w:rsidR="00EA33E3" w:rsidRPr="00C56F22" w:rsidTr="00EA33E3">
        <w:trPr>
          <w:trHeight w:val="171"/>
        </w:trPr>
        <w:tc>
          <w:tcPr>
            <w:tcW w:w="851" w:type="dxa"/>
          </w:tcPr>
          <w:p w:rsidR="00EA33E3" w:rsidRPr="00C56F22" w:rsidRDefault="00EA33E3" w:rsidP="001D7A6D">
            <w:r>
              <w:t>10</w:t>
            </w:r>
          </w:p>
        </w:tc>
        <w:tc>
          <w:tcPr>
            <w:tcW w:w="6237" w:type="dxa"/>
          </w:tcPr>
          <w:p w:rsidR="00EA33E3" w:rsidRPr="00AA2A88" w:rsidRDefault="00EA33E3" w:rsidP="008E795A">
            <w:pPr>
              <w:pStyle w:val="a7"/>
            </w:pPr>
            <w:r w:rsidRPr="00823164">
              <w:rPr>
                <w:rFonts w:eastAsia="Calibri"/>
              </w:rPr>
              <w:t xml:space="preserve">Вторая мировая война 1939 – 1945 </w:t>
            </w:r>
            <w:proofErr w:type="spellStart"/>
            <w:r w:rsidRPr="00823164">
              <w:rPr>
                <w:rFonts w:eastAsia="Calibri"/>
              </w:rPr>
              <w:t>гг</w:t>
            </w:r>
            <w:proofErr w:type="spellEnd"/>
          </w:p>
        </w:tc>
        <w:tc>
          <w:tcPr>
            <w:tcW w:w="1134" w:type="dxa"/>
          </w:tcPr>
          <w:p w:rsidR="00EA33E3" w:rsidRPr="00823164" w:rsidRDefault="00EA33E3" w:rsidP="008E795A">
            <w:pPr>
              <w:pStyle w:val="a7"/>
              <w:rPr>
                <w:rFonts w:eastAsia="Calibri"/>
              </w:rPr>
            </w:pPr>
          </w:p>
        </w:tc>
        <w:tc>
          <w:tcPr>
            <w:tcW w:w="1134" w:type="dxa"/>
          </w:tcPr>
          <w:p w:rsidR="00EA33E3" w:rsidRPr="00823164" w:rsidRDefault="00EA33E3" w:rsidP="008E795A">
            <w:pPr>
              <w:pStyle w:val="a7"/>
              <w:rPr>
                <w:rFonts w:eastAsia="Calibri"/>
              </w:rPr>
            </w:pPr>
          </w:p>
        </w:tc>
        <w:tc>
          <w:tcPr>
            <w:tcW w:w="1134" w:type="dxa"/>
          </w:tcPr>
          <w:p w:rsidR="00EA33E3" w:rsidRPr="00823164" w:rsidRDefault="00EA33E3" w:rsidP="008E795A">
            <w:pPr>
              <w:pStyle w:val="a7"/>
              <w:rPr>
                <w:rFonts w:eastAsia="Calibri"/>
              </w:rPr>
            </w:pPr>
          </w:p>
        </w:tc>
      </w:tr>
      <w:tr w:rsidR="00EA33E3" w:rsidRPr="00C56F22" w:rsidTr="00EA33E3">
        <w:trPr>
          <w:trHeight w:val="501"/>
        </w:trPr>
        <w:tc>
          <w:tcPr>
            <w:tcW w:w="851" w:type="dxa"/>
          </w:tcPr>
          <w:p w:rsidR="00EA33E3" w:rsidRPr="00823164" w:rsidRDefault="00EA33E3" w:rsidP="00EA33E3">
            <w:pPr>
              <w:pStyle w:val="a7"/>
            </w:pPr>
            <w:r w:rsidRPr="00823164">
              <w:t>11</w:t>
            </w:r>
            <w:r>
              <w:t>-12</w:t>
            </w:r>
          </w:p>
        </w:tc>
        <w:tc>
          <w:tcPr>
            <w:tcW w:w="6237" w:type="dxa"/>
          </w:tcPr>
          <w:p w:rsidR="00EA33E3" w:rsidRPr="00823164" w:rsidRDefault="00EA33E3" w:rsidP="00B85167">
            <w:pPr>
              <w:pStyle w:val="a7"/>
            </w:pPr>
            <w:r w:rsidRPr="00823164">
              <w:t>Обобщение</w:t>
            </w:r>
            <w:r>
              <w:t>,</w:t>
            </w:r>
            <w:r w:rsidRPr="00823164">
              <w:t xml:space="preserve"> систематизация </w:t>
            </w:r>
            <w:r>
              <w:t>и к</w:t>
            </w:r>
            <w:r w:rsidRPr="00823164">
              <w:t>онтрольная работа по разделу 1 "Новейшая история. Первая половина 20 века»</w:t>
            </w:r>
          </w:p>
        </w:tc>
        <w:tc>
          <w:tcPr>
            <w:tcW w:w="1134" w:type="dxa"/>
          </w:tcPr>
          <w:p w:rsidR="00EA33E3" w:rsidRPr="00823164" w:rsidRDefault="00EA33E3" w:rsidP="00B85167">
            <w:pPr>
              <w:pStyle w:val="a7"/>
            </w:pPr>
          </w:p>
        </w:tc>
        <w:tc>
          <w:tcPr>
            <w:tcW w:w="1134" w:type="dxa"/>
          </w:tcPr>
          <w:p w:rsidR="00EA33E3" w:rsidRPr="00823164" w:rsidRDefault="00EA33E3" w:rsidP="00B85167">
            <w:pPr>
              <w:pStyle w:val="a7"/>
            </w:pPr>
          </w:p>
        </w:tc>
        <w:tc>
          <w:tcPr>
            <w:tcW w:w="1134" w:type="dxa"/>
          </w:tcPr>
          <w:p w:rsidR="00EA33E3" w:rsidRPr="00823164" w:rsidRDefault="00EA33E3" w:rsidP="00B85167">
            <w:pPr>
              <w:pStyle w:val="a7"/>
            </w:pPr>
          </w:p>
        </w:tc>
      </w:tr>
      <w:tr w:rsidR="00EA33E3" w:rsidRPr="00C56F22" w:rsidTr="00EA33E3">
        <w:trPr>
          <w:trHeight w:val="509"/>
        </w:trPr>
        <w:tc>
          <w:tcPr>
            <w:tcW w:w="851" w:type="dxa"/>
          </w:tcPr>
          <w:p w:rsidR="00EA33E3" w:rsidRPr="00C56F22" w:rsidRDefault="00EA33E3" w:rsidP="001D7A6D">
            <w:r>
              <w:t>13</w:t>
            </w:r>
          </w:p>
        </w:tc>
        <w:tc>
          <w:tcPr>
            <w:tcW w:w="6237" w:type="dxa"/>
          </w:tcPr>
          <w:p w:rsidR="00EA33E3" w:rsidRDefault="00EA33E3" w:rsidP="008E795A">
            <w:pPr>
              <w:pStyle w:val="a7"/>
              <w:rPr>
                <w:rFonts w:eastAsiaTheme="minorHAnsi"/>
                <w:b/>
                <w:bCs/>
                <w:lang w:eastAsia="en-US"/>
              </w:rPr>
            </w:pPr>
            <w:r w:rsidRPr="00823164">
              <w:rPr>
                <w:rFonts w:eastAsiaTheme="minorHAnsi"/>
                <w:b/>
                <w:bCs/>
                <w:lang w:eastAsia="en-US"/>
              </w:rPr>
              <w:t>Новейшая история. Вторая половина 20 века – начало 21 века (12 часов)</w:t>
            </w:r>
            <w:r>
              <w:rPr>
                <w:rFonts w:eastAsiaTheme="minorHAnsi"/>
                <w:b/>
                <w:bCs/>
                <w:lang w:eastAsia="en-US"/>
              </w:rPr>
              <w:t>.</w:t>
            </w:r>
          </w:p>
          <w:p w:rsidR="00EA33E3" w:rsidRPr="00AA2A88" w:rsidRDefault="00EA33E3" w:rsidP="008E795A">
            <w:pPr>
              <w:pStyle w:val="a7"/>
            </w:pPr>
            <w:r w:rsidRPr="00823164">
              <w:t>Послевоенное мирное урегулирование. Начало «холодной войны»</w:t>
            </w:r>
          </w:p>
        </w:tc>
        <w:tc>
          <w:tcPr>
            <w:tcW w:w="1134" w:type="dxa"/>
          </w:tcPr>
          <w:p w:rsidR="00EA33E3" w:rsidRPr="00823164" w:rsidRDefault="00EA33E3" w:rsidP="008E795A">
            <w:pPr>
              <w:pStyle w:val="a7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134" w:type="dxa"/>
          </w:tcPr>
          <w:p w:rsidR="00EA33E3" w:rsidRPr="00823164" w:rsidRDefault="00EA33E3" w:rsidP="008E795A">
            <w:pPr>
              <w:pStyle w:val="a7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134" w:type="dxa"/>
          </w:tcPr>
          <w:p w:rsidR="00EA33E3" w:rsidRPr="00823164" w:rsidRDefault="00EA33E3" w:rsidP="008E795A">
            <w:pPr>
              <w:pStyle w:val="a7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EA33E3" w:rsidRPr="00C56F22" w:rsidTr="00EA33E3">
        <w:tc>
          <w:tcPr>
            <w:tcW w:w="851" w:type="dxa"/>
          </w:tcPr>
          <w:p w:rsidR="00EA33E3" w:rsidRDefault="00EA33E3" w:rsidP="001D7A6D">
            <w:r>
              <w:t>14</w:t>
            </w:r>
          </w:p>
        </w:tc>
        <w:tc>
          <w:tcPr>
            <w:tcW w:w="6237" w:type="dxa"/>
          </w:tcPr>
          <w:p w:rsidR="00EA33E3" w:rsidRPr="00823164" w:rsidRDefault="00EA33E3" w:rsidP="00EA33E3">
            <w:pPr>
              <w:pStyle w:val="a7"/>
            </w:pPr>
            <w:r w:rsidRPr="00823164">
              <w:t>Завершение эпохи индустриального общества 1945 – 1970 гг.</w:t>
            </w:r>
          </w:p>
        </w:tc>
        <w:tc>
          <w:tcPr>
            <w:tcW w:w="1134" w:type="dxa"/>
          </w:tcPr>
          <w:p w:rsidR="00EA33E3" w:rsidRPr="00823164" w:rsidRDefault="00EA33E3" w:rsidP="00EA33E3">
            <w:pPr>
              <w:pStyle w:val="a7"/>
            </w:pPr>
          </w:p>
        </w:tc>
        <w:tc>
          <w:tcPr>
            <w:tcW w:w="1134" w:type="dxa"/>
          </w:tcPr>
          <w:p w:rsidR="00EA33E3" w:rsidRPr="00823164" w:rsidRDefault="00EA33E3" w:rsidP="00EA33E3">
            <w:pPr>
              <w:pStyle w:val="a7"/>
            </w:pPr>
          </w:p>
        </w:tc>
        <w:tc>
          <w:tcPr>
            <w:tcW w:w="1134" w:type="dxa"/>
          </w:tcPr>
          <w:p w:rsidR="00EA33E3" w:rsidRPr="00823164" w:rsidRDefault="00EA33E3" w:rsidP="00EA33E3">
            <w:pPr>
              <w:pStyle w:val="a7"/>
            </w:pPr>
          </w:p>
        </w:tc>
      </w:tr>
      <w:tr w:rsidR="00EA33E3" w:rsidRPr="00C56F22" w:rsidTr="00EA33E3">
        <w:tc>
          <w:tcPr>
            <w:tcW w:w="851" w:type="dxa"/>
          </w:tcPr>
          <w:p w:rsidR="00EA33E3" w:rsidRDefault="00EA33E3" w:rsidP="001D7A6D">
            <w:r>
              <w:t>15</w:t>
            </w:r>
          </w:p>
        </w:tc>
        <w:tc>
          <w:tcPr>
            <w:tcW w:w="6237" w:type="dxa"/>
          </w:tcPr>
          <w:p w:rsidR="00EA33E3" w:rsidRPr="00823164" w:rsidRDefault="00EA33E3" w:rsidP="00EA33E3">
            <w:pPr>
              <w:pStyle w:val="a7"/>
              <w:rPr>
                <w:rFonts w:eastAsia="Calibri"/>
              </w:rPr>
            </w:pPr>
            <w:r w:rsidRPr="00823164">
              <w:rPr>
                <w:rFonts w:eastAsia="Calibri"/>
              </w:rPr>
              <w:t>Кризисы 1970 – 1980 гг. Становление информационного общества.</w:t>
            </w:r>
          </w:p>
        </w:tc>
        <w:tc>
          <w:tcPr>
            <w:tcW w:w="1134" w:type="dxa"/>
          </w:tcPr>
          <w:p w:rsidR="00EA33E3" w:rsidRPr="00823164" w:rsidRDefault="00EA33E3" w:rsidP="00EA33E3">
            <w:pPr>
              <w:pStyle w:val="a7"/>
              <w:rPr>
                <w:rFonts w:eastAsia="Calibri"/>
              </w:rPr>
            </w:pPr>
          </w:p>
        </w:tc>
        <w:tc>
          <w:tcPr>
            <w:tcW w:w="1134" w:type="dxa"/>
          </w:tcPr>
          <w:p w:rsidR="00EA33E3" w:rsidRPr="00823164" w:rsidRDefault="00EA33E3" w:rsidP="00EA33E3">
            <w:pPr>
              <w:pStyle w:val="a7"/>
              <w:rPr>
                <w:rFonts w:eastAsia="Calibri"/>
              </w:rPr>
            </w:pPr>
          </w:p>
        </w:tc>
        <w:tc>
          <w:tcPr>
            <w:tcW w:w="1134" w:type="dxa"/>
          </w:tcPr>
          <w:p w:rsidR="00EA33E3" w:rsidRPr="00823164" w:rsidRDefault="00EA33E3" w:rsidP="00EA33E3">
            <w:pPr>
              <w:pStyle w:val="a7"/>
              <w:rPr>
                <w:rFonts w:eastAsia="Calibri"/>
              </w:rPr>
            </w:pPr>
          </w:p>
        </w:tc>
      </w:tr>
      <w:tr w:rsidR="00EA33E3" w:rsidRPr="00C56F22" w:rsidTr="00EA33E3">
        <w:tc>
          <w:tcPr>
            <w:tcW w:w="851" w:type="dxa"/>
          </w:tcPr>
          <w:p w:rsidR="00EA33E3" w:rsidRPr="00310944" w:rsidRDefault="00EA33E3" w:rsidP="001D7A6D">
            <w:r>
              <w:t>16</w:t>
            </w:r>
          </w:p>
        </w:tc>
        <w:tc>
          <w:tcPr>
            <w:tcW w:w="6237" w:type="dxa"/>
          </w:tcPr>
          <w:p w:rsidR="00EA33E3" w:rsidRPr="00823164" w:rsidRDefault="00EA33E3" w:rsidP="00EA33E3">
            <w:pPr>
              <w:pStyle w:val="a7"/>
              <w:rPr>
                <w:rFonts w:eastAsia="Calibri"/>
              </w:rPr>
            </w:pPr>
            <w:r w:rsidRPr="00823164">
              <w:rPr>
                <w:rFonts w:eastAsia="Calibri"/>
              </w:rPr>
              <w:t xml:space="preserve">Политическое развитие </w:t>
            </w:r>
          </w:p>
        </w:tc>
        <w:tc>
          <w:tcPr>
            <w:tcW w:w="1134" w:type="dxa"/>
          </w:tcPr>
          <w:p w:rsidR="00EA33E3" w:rsidRPr="00823164" w:rsidRDefault="00EA33E3" w:rsidP="00EA33E3">
            <w:pPr>
              <w:pStyle w:val="a7"/>
              <w:rPr>
                <w:rFonts w:eastAsia="Calibri"/>
              </w:rPr>
            </w:pPr>
          </w:p>
        </w:tc>
        <w:tc>
          <w:tcPr>
            <w:tcW w:w="1134" w:type="dxa"/>
          </w:tcPr>
          <w:p w:rsidR="00EA33E3" w:rsidRPr="00823164" w:rsidRDefault="00EA33E3" w:rsidP="00EA33E3">
            <w:pPr>
              <w:pStyle w:val="a7"/>
              <w:rPr>
                <w:rFonts w:eastAsia="Calibri"/>
              </w:rPr>
            </w:pPr>
          </w:p>
        </w:tc>
        <w:tc>
          <w:tcPr>
            <w:tcW w:w="1134" w:type="dxa"/>
          </w:tcPr>
          <w:p w:rsidR="00EA33E3" w:rsidRPr="00823164" w:rsidRDefault="00EA33E3" w:rsidP="00EA33E3">
            <w:pPr>
              <w:pStyle w:val="a7"/>
              <w:rPr>
                <w:rFonts w:eastAsia="Calibri"/>
              </w:rPr>
            </w:pPr>
          </w:p>
        </w:tc>
      </w:tr>
      <w:tr w:rsidR="00EA33E3" w:rsidRPr="00C56F22" w:rsidTr="00EA33E3">
        <w:trPr>
          <w:trHeight w:val="340"/>
        </w:trPr>
        <w:tc>
          <w:tcPr>
            <w:tcW w:w="851" w:type="dxa"/>
          </w:tcPr>
          <w:p w:rsidR="00EA33E3" w:rsidRPr="00C56F22" w:rsidRDefault="00EA33E3" w:rsidP="001D7A6D">
            <w:r>
              <w:t>17</w:t>
            </w:r>
          </w:p>
        </w:tc>
        <w:tc>
          <w:tcPr>
            <w:tcW w:w="6237" w:type="dxa"/>
          </w:tcPr>
          <w:p w:rsidR="00EA33E3" w:rsidRPr="00AA2A88" w:rsidRDefault="00EA33E3" w:rsidP="00AA2A88">
            <w:pPr>
              <w:pStyle w:val="a7"/>
            </w:pPr>
            <w:r>
              <w:t>США</w:t>
            </w:r>
          </w:p>
        </w:tc>
        <w:tc>
          <w:tcPr>
            <w:tcW w:w="1134" w:type="dxa"/>
          </w:tcPr>
          <w:p w:rsidR="00EA33E3" w:rsidRDefault="00EA33E3" w:rsidP="00AA2A88">
            <w:pPr>
              <w:pStyle w:val="a7"/>
            </w:pPr>
          </w:p>
        </w:tc>
        <w:tc>
          <w:tcPr>
            <w:tcW w:w="1134" w:type="dxa"/>
          </w:tcPr>
          <w:p w:rsidR="00EA33E3" w:rsidRDefault="00EA33E3" w:rsidP="00AA2A88">
            <w:pPr>
              <w:pStyle w:val="a7"/>
            </w:pPr>
          </w:p>
        </w:tc>
        <w:tc>
          <w:tcPr>
            <w:tcW w:w="1134" w:type="dxa"/>
          </w:tcPr>
          <w:p w:rsidR="00EA33E3" w:rsidRDefault="00EA33E3" w:rsidP="00AA2A88">
            <w:pPr>
              <w:pStyle w:val="a7"/>
            </w:pPr>
          </w:p>
        </w:tc>
      </w:tr>
      <w:tr w:rsidR="00EA33E3" w:rsidRPr="00C56F22" w:rsidTr="00EA33E3">
        <w:trPr>
          <w:trHeight w:val="419"/>
        </w:trPr>
        <w:tc>
          <w:tcPr>
            <w:tcW w:w="851" w:type="dxa"/>
          </w:tcPr>
          <w:p w:rsidR="00EA33E3" w:rsidRPr="00C56F22" w:rsidRDefault="00EA33E3" w:rsidP="001D7A6D">
            <w:r>
              <w:t>18</w:t>
            </w:r>
          </w:p>
        </w:tc>
        <w:tc>
          <w:tcPr>
            <w:tcW w:w="6237" w:type="dxa"/>
          </w:tcPr>
          <w:p w:rsidR="00EA33E3" w:rsidRPr="00AA2A88" w:rsidRDefault="00EA33E3" w:rsidP="00AA2A88">
            <w:pPr>
              <w:pStyle w:val="a7"/>
            </w:pPr>
            <w:r>
              <w:t>Великобритания</w:t>
            </w:r>
          </w:p>
        </w:tc>
        <w:tc>
          <w:tcPr>
            <w:tcW w:w="1134" w:type="dxa"/>
          </w:tcPr>
          <w:p w:rsidR="00EA33E3" w:rsidRDefault="00EA33E3" w:rsidP="00AA2A88">
            <w:pPr>
              <w:pStyle w:val="a7"/>
            </w:pPr>
          </w:p>
        </w:tc>
        <w:tc>
          <w:tcPr>
            <w:tcW w:w="1134" w:type="dxa"/>
          </w:tcPr>
          <w:p w:rsidR="00EA33E3" w:rsidRDefault="00EA33E3" w:rsidP="00AA2A88">
            <w:pPr>
              <w:pStyle w:val="a7"/>
            </w:pPr>
          </w:p>
        </w:tc>
        <w:tc>
          <w:tcPr>
            <w:tcW w:w="1134" w:type="dxa"/>
          </w:tcPr>
          <w:p w:rsidR="00EA33E3" w:rsidRDefault="00EA33E3" w:rsidP="00AA2A88">
            <w:pPr>
              <w:pStyle w:val="a7"/>
            </w:pPr>
          </w:p>
        </w:tc>
      </w:tr>
      <w:tr w:rsidR="00EA33E3" w:rsidRPr="00C56F22" w:rsidTr="00EA33E3">
        <w:trPr>
          <w:trHeight w:val="416"/>
        </w:trPr>
        <w:tc>
          <w:tcPr>
            <w:tcW w:w="851" w:type="dxa"/>
          </w:tcPr>
          <w:p w:rsidR="00EA33E3" w:rsidRPr="00C56F22" w:rsidRDefault="00EA33E3" w:rsidP="001D7A6D">
            <w:r>
              <w:t>19</w:t>
            </w:r>
          </w:p>
        </w:tc>
        <w:tc>
          <w:tcPr>
            <w:tcW w:w="6237" w:type="dxa"/>
          </w:tcPr>
          <w:p w:rsidR="00EA33E3" w:rsidRPr="00AA2A88" w:rsidRDefault="00EA33E3" w:rsidP="00AA2A88">
            <w:pPr>
              <w:pStyle w:val="a7"/>
            </w:pPr>
            <w:r>
              <w:t xml:space="preserve">Франция </w:t>
            </w:r>
          </w:p>
        </w:tc>
        <w:tc>
          <w:tcPr>
            <w:tcW w:w="1134" w:type="dxa"/>
          </w:tcPr>
          <w:p w:rsidR="00EA33E3" w:rsidRDefault="00EA33E3" w:rsidP="00AA2A88">
            <w:pPr>
              <w:pStyle w:val="a7"/>
            </w:pPr>
          </w:p>
        </w:tc>
        <w:tc>
          <w:tcPr>
            <w:tcW w:w="1134" w:type="dxa"/>
          </w:tcPr>
          <w:p w:rsidR="00EA33E3" w:rsidRDefault="00EA33E3" w:rsidP="00AA2A88">
            <w:pPr>
              <w:pStyle w:val="a7"/>
            </w:pPr>
          </w:p>
        </w:tc>
        <w:tc>
          <w:tcPr>
            <w:tcW w:w="1134" w:type="dxa"/>
          </w:tcPr>
          <w:p w:rsidR="00EA33E3" w:rsidRDefault="00EA33E3" w:rsidP="00AA2A88">
            <w:pPr>
              <w:pStyle w:val="a7"/>
            </w:pPr>
          </w:p>
        </w:tc>
      </w:tr>
      <w:tr w:rsidR="00EA33E3" w:rsidRPr="00C56F22" w:rsidTr="00EA33E3">
        <w:trPr>
          <w:trHeight w:val="420"/>
        </w:trPr>
        <w:tc>
          <w:tcPr>
            <w:tcW w:w="851" w:type="dxa"/>
          </w:tcPr>
          <w:p w:rsidR="00EA33E3" w:rsidRDefault="00EA33E3" w:rsidP="001D7A6D">
            <w:r>
              <w:t>20</w:t>
            </w:r>
          </w:p>
        </w:tc>
        <w:tc>
          <w:tcPr>
            <w:tcW w:w="6237" w:type="dxa"/>
          </w:tcPr>
          <w:p w:rsidR="00EA33E3" w:rsidRDefault="00EA33E3" w:rsidP="00AA2A88">
            <w:pPr>
              <w:pStyle w:val="a7"/>
            </w:pPr>
            <w:r>
              <w:t>Италия</w:t>
            </w:r>
          </w:p>
        </w:tc>
        <w:tc>
          <w:tcPr>
            <w:tcW w:w="1134" w:type="dxa"/>
          </w:tcPr>
          <w:p w:rsidR="00EA33E3" w:rsidRDefault="00EA33E3" w:rsidP="00AA2A88">
            <w:pPr>
              <w:pStyle w:val="a7"/>
            </w:pPr>
          </w:p>
        </w:tc>
        <w:tc>
          <w:tcPr>
            <w:tcW w:w="1134" w:type="dxa"/>
          </w:tcPr>
          <w:p w:rsidR="00EA33E3" w:rsidRDefault="00EA33E3" w:rsidP="00AA2A88">
            <w:pPr>
              <w:pStyle w:val="a7"/>
            </w:pPr>
          </w:p>
        </w:tc>
        <w:tc>
          <w:tcPr>
            <w:tcW w:w="1134" w:type="dxa"/>
          </w:tcPr>
          <w:p w:rsidR="00EA33E3" w:rsidRDefault="00EA33E3" w:rsidP="00AA2A88">
            <w:pPr>
              <w:pStyle w:val="a7"/>
            </w:pPr>
          </w:p>
        </w:tc>
      </w:tr>
      <w:tr w:rsidR="00EA33E3" w:rsidRPr="00C56F22" w:rsidTr="00EA33E3">
        <w:trPr>
          <w:trHeight w:val="412"/>
        </w:trPr>
        <w:tc>
          <w:tcPr>
            <w:tcW w:w="851" w:type="dxa"/>
          </w:tcPr>
          <w:p w:rsidR="00EA33E3" w:rsidRDefault="00EA33E3" w:rsidP="001D7A6D">
            <w:r>
              <w:t>21</w:t>
            </w:r>
          </w:p>
        </w:tc>
        <w:tc>
          <w:tcPr>
            <w:tcW w:w="6237" w:type="dxa"/>
          </w:tcPr>
          <w:p w:rsidR="00EA33E3" w:rsidRPr="00823164" w:rsidRDefault="00EA33E3" w:rsidP="00EA33E3">
            <w:pPr>
              <w:pStyle w:val="a7"/>
              <w:rPr>
                <w:rFonts w:eastAsia="Calibri"/>
              </w:rPr>
            </w:pPr>
            <w:r w:rsidRPr="00823164">
              <w:rPr>
                <w:rFonts w:eastAsia="Calibri"/>
              </w:rPr>
              <w:t>Германия: раскол и объединение</w:t>
            </w:r>
          </w:p>
        </w:tc>
        <w:tc>
          <w:tcPr>
            <w:tcW w:w="1134" w:type="dxa"/>
          </w:tcPr>
          <w:p w:rsidR="00EA33E3" w:rsidRPr="00823164" w:rsidRDefault="00EA33E3" w:rsidP="00EA33E3">
            <w:pPr>
              <w:pStyle w:val="a7"/>
              <w:rPr>
                <w:rFonts w:eastAsia="Calibri"/>
              </w:rPr>
            </w:pPr>
          </w:p>
        </w:tc>
        <w:tc>
          <w:tcPr>
            <w:tcW w:w="1134" w:type="dxa"/>
          </w:tcPr>
          <w:p w:rsidR="00EA33E3" w:rsidRPr="00823164" w:rsidRDefault="00EA33E3" w:rsidP="00EA33E3">
            <w:pPr>
              <w:pStyle w:val="a7"/>
              <w:rPr>
                <w:rFonts w:eastAsia="Calibri"/>
              </w:rPr>
            </w:pPr>
          </w:p>
        </w:tc>
        <w:tc>
          <w:tcPr>
            <w:tcW w:w="1134" w:type="dxa"/>
          </w:tcPr>
          <w:p w:rsidR="00EA33E3" w:rsidRPr="00823164" w:rsidRDefault="00EA33E3" w:rsidP="00EA33E3">
            <w:pPr>
              <w:pStyle w:val="a7"/>
              <w:rPr>
                <w:rFonts w:eastAsia="Calibri"/>
              </w:rPr>
            </w:pPr>
          </w:p>
        </w:tc>
      </w:tr>
      <w:tr w:rsidR="00EA33E3" w:rsidRPr="00C56F22" w:rsidTr="00EA33E3">
        <w:tc>
          <w:tcPr>
            <w:tcW w:w="851" w:type="dxa"/>
          </w:tcPr>
          <w:p w:rsidR="00EA33E3" w:rsidRPr="00C56F22" w:rsidRDefault="00EA33E3" w:rsidP="001D7A6D">
            <w:r>
              <w:t>22</w:t>
            </w:r>
          </w:p>
        </w:tc>
        <w:tc>
          <w:tcPr>
            <w:tcW w:w="6237" w:type="dxa"/>
          </w:tcPr>
          <w:p w:rsidR="00EA33E3" w:rsidRPr="00823164" w:rsidRDefault="00EA33E3" w:rsidP="00EA33E3">
            <w:pPr>
              <w:pStyle w:val="a7"/>
              <w:rPr>
                <w:rFonts w:eastAsia="Calibri"/>
              </w:rPr>
            </w:pPr>
            <w:r w:rsidRPr="00823164">
              <w:rPr>
                <w:rFonts w:eastAsia="Calibri"/>
              </w:rPr>
              <w:t>Центральная и Восточная Европа (1945 – 2014)</w:t>
            </w:r>
          </w:p>
        </w:tc>
        <w:tc>
          <w:tcPr>
            <w:tcW w:w="1134" w:type="dxa"/>
          </w:tcPr>
          <w:p w:rsidR="00EA33E3" w:rsidRPr="00823164" w:rsidRDefault="00EA33E3" w:rsidP="00EA33E3">
            <w:pPr>
              <w:pStyle w:val="a7"/>
              <w:rPr>
                <w:rFonts w:eastAsia="Calibri"/>
              </w:rPr>
            </w:pPr>
          </w:p>
        </w:tc>
        <w:tc>
          <w:tcPr>
            <w:tcW w:w="1134" w:type="dxa"/>
          </w:tcPr>
          <w:p w:rsidR="00EA33E3" w:rsidRPr="00823164" w:rsidRDefault="00EA33E3" w:rsidP="00EA33E3">
            <w:pPr>
              <w:pStyle w:val="a7"/>
              <w:rPr>
                <w:rFonts w:eastAsia="Calibri"/>
              </w:rPr>
            </w:pPr>
          </w:p>
        </w:tc>
        <w:tc>
          <w:tcPr>
            <w:tcW w:w="1134" w:type="dxa"/>
          </w:tcPr>
          <w:p w:rsidR="00EA33E3" w:rsidRPr="00823164" w:rsidRDefault="00EA33E3" w:rsidP="00EA33E3">
            <w:pPr>
              <w:pStyle w:val="a7"/>
              <w:rPr>
                <w:rFonts w:eastAsia="Calibri"/>
              </w:rPr>
            </w:pPr>
          </w:p>
        </w:tc>
      </w:tr>
      <w:tr w:rsidR="00EA33E3" w:rsidRPr="00C56F22" w:rsidTr="00EA33E3">
        <w:tc>
          <w:tcPr>
            <w:tcW w:w="851" w:type="dxa"/>
          </w:tcPr>
          <w:p w:rsidR="00EA33E3" w:rsidRPr="00C56F22" w:rsidRDefault="00EA33E3" w:rsidP="001D7A6D">
            <w:r>
              <w:t>23</w:t>
            </w:r>
          </w:p>
        </w:tc>
        <w:tc>
          <w:tcPr>
            <w:tcW w:w="6237" w:type="dxa"/>
          </w:tcPr>
          <w:p w:rsidR="00EA33E3" w:rsidRPr="00AA2A88" w:rsidRDefault="00EA33E3" w:rsidP="00EA33E3">
            <w:pPr>
              <w:pStyle w:val="a7"/>
            </w:pPr>
            <w:r w:rsidRPr="00AA2A88">
              <w:t xml:space="preserve">НТП и общественно-политическая мысль. Массовая культура. Глобальные проблемы современности. </w:t>
            </w:r>
          </w:p>
        </w:tc>
        <w:tc>
          <w:tcPr>
            <w:tcW w:w="1134" w:type="dxa"/>
          </w:tcPr>
          <w:p w:rsidR="00EA33E3" w:rsidRPr="00AA2A88" w:rsidRDefault="00EA33E3" w:rsidP="00EA33E3">
            <w:pPr>
              <w:pStyle w:val="a7"/>
            </w:pPr>
          </w:p>
        </w:tc>
        <w:tc>
          <w:tcPr>
            <w:tcW w:w="1134" w:type="dxa"/>
          </w:tcPr>
          <w:p w:rsidR="00EA33E3" w:rsidRPr="00AA2A88" w:rsidRDefault="00EA33E3" w:rsidP="00EA33E3">
            <w:pPr>
              <w:pStyle w:val="a7"/>
            </w:pPr>
          </w:p>
        </w:tc>
        <w:tc>
          <w:tcPr>
            <w:tcW w:w="1134" w:type="dxa"/>
          </w:tcPr>
          <w:p w:rsidR="00EA33E3" w:rsidRPr="00AA2A88" w:rsidRDefault="00EA33E3" w:rsidP="00EA33E3">
            <w:pPr>
              <w:pStyle w:val="a7"/>
            </w:pPr>
          </w:p>
        </w:tc>
      </w:tr>
      <w:tr w:rsidR="00EA33E3" w:rsidRPr="00C56F22" w:rsidTr="00EA33E3">
        <w:tc>
          <w:tcPr>
            <w:tcW w:w="851" w:type="dxa"/>
          </w:tcPr>
          <w:p w:rsidR="00EA33E3" w:rsidRPr="00C56F22" w:rsidRDefault="00EA33E3" w:rsidP="001D7A6D">
            <w:r>
              <w:t>24</w:t>
            </w:r>
          </w:p>
        </w:tc>
        <w:tc>
          <w:tcPr>
            <w:tcW w:w="6237" w:type="dxa"/>
          </w:tcPr>
          <w:p w:rsidR="00EA33E3" w:rsidRPr="00AA2A88" w:rsidRDefault="00EA33E3" w:rsidP="00EA33E3">
            <w:pPr>
              <w:pStyle w:val="a7"/>
            </w:pPr>
            <w:r>
              <w:t xml:space="preserve">Итоговое обобщение. </w:t>
            </w:r>
            <w:r w:rsidRPr="00AA2A88">
              <w:t>к/р по теме: Мир в XX в</w:t>
            </w:r>
          </w:p>
        </w:tc>
        <w:tc>
          <w:tcPr>
            <w:tcW w:w="1134" w:type="dxa"/>
          </w:tcPr>
          <w:p w:rsidR="00EA33E3" w:rsidRDefault="00EA33E3" w:rsidP="00EA33E3">
            <w:pPr>
              <w:pStyle w:val="a7"/>
            </w:pPr>
          </w:p>
        </w:tc>
        <w:tc>
          <w:tcPr>
            <w:tcW w:w="1134" w:type="dxa"/>
          </w:tcPr>
          <w:p w:rsidR="00EA33E3" w:rsidRDefault="00EA33E3" w:rsidP="00EA33E3">
            <w:pPr>
              <w:pStyle w:val="a7"/>
            </w:pPr>
          </w:p>
        </w:tc>
        <w:tc>
          <w:tcPr>
            <w:tcW w:w="1134" w:type="dxa"/>
          </w:tcPr>
          <w:p w:rsidR="00EA33E3" w:rsidRDefault="00EA33E3" w:rsidP="00EA33E3">
            <w:pPr>
              <w:pStyle w:val="a7"/>
            </w:pPr>
          </w:p>
        </w:tc>
      </w:tr>
      <w:tr w:rsidR="00EA33E3" w:rsidRPr="00C56F22" w:rsidTr="00EA33E3">
        <w:tc>
          <w:tcPr>
            <w:tcW w:w="851" w:type="dxa"/>
          </w:tcPr>
          <w:p w:rsidR="00EA33E3" w:rsidRPr="00C56F22" w:rsidRDefault="00EA33E3" w:rsidP="001D7A6D"/>
        </w:tc>
        <w:tc>
          <w:tcPr>
            <w:tcW w:w="6237" w:type="dxa"/>
          </w:tcPr>
          <w:p w:rsidR="00EA33E3" w:rsidRPr="00AA2A88" w:rsidRDefault="00EA33E3" w:rsidP="00AA2A88">
            <w:pPr>
              <w:pStyle w:val="a7"/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pStyle w:val="a7"/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pStyle w:val="a7"/>
            </w:pPr>
          </w:p>
        </w:tc>
        <w:tc>
          <w:tcPr>
            <w:tcW w:w="1134" w:type="dxa"/>
          </w:tcPr>
          <w:p w:rsidR="00EA33E3" w:rsidRPr="00AA2A88" w:rsidRDefault="00EA33E3" w:rsidP="00AA2A88">
            <w:pPr>
              <w:pStyle w:val="a7"/>
            </w:pPr>
          </w:p>
        </w:tc>
      </w:tr>
    </w:tbl>
    <w:p w:rsidR="001D7A6D" w:rsidRPr="00C56F22" w:rsidRDefault="001D7A6D" w:rsidP="001D7A6D">
      <w:pPr>
        <w:pStyle w:val="a7"/>
        <w:jc w:val="center"/>
        <w:rPr>
          <w:b/>
        </w:rPr>
      </w:pPr>
    </w:p>
    <w:p w:rsidR="001D7A6D" w:rsidRPr="00C56F22" w:rsidRDefault="001D7A6D" w:rsidP="001D7A6D">
      <w:pPr>
        <w:pStyle w:val="a7"/>
        <w:jc w:val="center"/>
        <w:rPr>
          <w:b/>
        </w:rPr>
      </w:pPr>
    </w:p>
    <w:p w:rsidR="00B85167" w:rsidRDefault="00B85167" w:rsidP="001D7A6D">
      <w:pPr>
        <w:pStyle w:val="a7"/>
        <w:jc w:val="center"/>
        <w:rPr>
          <w:b/>
        </w:rPr>
      </w:pPr>
    </w:p>
    <w:p w:rsidR="00B85167" w:rsidRDefault="00B85167" w:rsidP="001D7A6D">
      <w:pPr>
        <w:pStyle w:val="a7"/>
        <w:jc w:val="center"/>
        <w:rPr>
          <w:b/>
        </w:rPr>
      </w:pPr>
    </w:p>
    <w:p w:rsidR="009E0CB1" w:rsidRPr="00C56F22" w:rsidRDefault="009E0CB1" w:rsidP="001D7A6D">
      <w:pPr>
        <w:pStyle w:val="a7"/>
        <w:jc w:val="center"/>
        <w:rPr>
          <w:b/>
        </w:rPr>
      </w:pPr>
      <w:r w:rsidRPr="00C56F22">
        <w:rPr>
          <w:b/>
        </w:rPr>
        <w:t>Планируемые результаты освоения учебного предмета, курса 9 класс</w:t>
      </w:r>
    </w:p>
    <w:p w:rsidR="00C56F22" w:rsidRPr="00C56F22" w:rsidRDefault="00C56F22" w:rsidP="00C56F22">
      <w:pPr>
        <w:ind w:firstLine="709"/>
        <w:jc w:val="both"/>
        <w:rPr>
          <w:rFonts w:eastAsia="Calibri"/>
          <w:lang w:eastAsia="en-US"/>
        </w:rPr>
      </w:pPr>
      <w:r w:rsidRPr="00C56F22">
        <w:rPr>
          <w:rFonts w:eastAsia="Calibri"/>
          <w:lang w:eastAsia="en-US"/>
        </w:rPr>
        <w:t xml:space="preserve">Требования к результатам обучения предполагают реализацию </w:t>
      </w:r>
      <w:proofErr w:type="spellStart"/>
      <w:r w:rsidRPr="00C56F22">
        <w:rPr>
          <w:rFonts w:eastAsia="Calibri"/>
          <w:lang w:eastAsia="en-US"/>
        </w:rPr>
        <w:t>деятельностного</w:t>
      </w:r>
      <w:proofErr w:type="spellEnd"/>
      <w:r w:rsidRPr="00C56F22">
        <w:rPr>
          <w:rFonts w:eastAsia="Calibri"/>
          <w:lang w:eastAsia="en-US"/>
        </w:rPr>
        <w:t xml:space="preserve">, </w:t>
      </w:r>
      <w:proofErr w:type="spellStart"/>
      <w:r w:rsidRPr="00C56F22">
        <w:rPr>
          <w:rFonts w:eastAsia="Calibri"/>
          <w:lang w:eastAsia="en-US"/>
        </w:rPr>
        <w:t>компетентностного</w:t>
      </w:r>
      <w:proofErr w:type="spellEnd"/>
      <w:r w:rsidRPr="00C56F22">
        <w:rPr>
          <w:rFonts w:eastAsia="Calibri"/>
          <w:lang w:eastAsia="en-US"/>
        </w:rPr>
        <w:t xml:space="preserve"> и личностно ориентированного подходов в процессе усвоения программы, что в конечном итоге обеспечит овладение учащимися знаниями, различными видами деятельности и умениями, их реализующими.</w:t>
      </w:r>
    </w:p>
    <w:p w:rsidR="009D6EF8" w:rsidRPr="009D6EF8" w:rsidRDefault="009D6EF8" w:rsidP="009D6EF8">
      <w:pPr>
        <w:shd w:val="clear" w:color="auto" w:fill="FFFFFF"/>
        <w:spacing w:line="360" w:lineRule="atLeast"/>
        <w:jc w:val="both"/>
        <w:textAlignment w:val="baseline"/>
      </w:pPr>
      <w:r w:rsidRPr="009D6EF8">
        <w:rPr>
          <w:bdr w:val="none" w:sz="0" w:space="0" w:color="auto" w:frame="1"/>
        </w:rPr>
        <w:t>Личностные результаты изучения истории включают:</w:t>
      </w:r>
    </w:p>
    <w:p w:rsidR="009D6EF8" w:rsidRPr="009D6EF8" w:rsidRDefault="009D6EF8" w:rsidP="009D6EF8">
      <w:pPr>
        <w:numPr>
          <w:ilvl w:val="0"/>
          <w:numId w:val="38"/>
        </w:numPr>
        <w:shd w:val="clear" w:color="auto" w:fill="FFFFFF"/>
        <w:ind w:left="0" w:firstLine="0"/>
        <w:jc w:val="both"/>
        <w:textAlignment w:val="baseline"/>
      </w:pPr>
      <w:r w:rsidRPr="009D6EF8">
        <w:rPr>
          <w:bdr w:val="none" w:sz="0" w:space="0" w:color="auto" w:frame="1"/>
        </w:rPr>
        <w:t xml:space="preserve">освоение национальных ценностей, традиций, культуры, знаний о народах и этнических группах России на примере </w:t>
      </w:r>
      <w:proofErr w:type="spellStart"/>
      <w:r w:rsidRPr="009D6EF8">
        <w:rPr>
          <w:bdr w:val="none" w:sz="0" w:space="0" w:color="auto" w:frame="1"/>
        </w:rPr>
        <w:t>историко</w:t>
      </w:r>
      <w:proofErr w:type="spellEnd"/>
      <w:r w:rsidRPr="009D6EF8">
        <w:rPr>
          <w:bdr w:val="none" w:sz="0" w:space="0" w:color="auto" w:frame="1"/>
        </w:rPr>
        <w:t>–культурных традиций, сформировавшихся на территории России в XIX в.;</w:t>
      </w:r>
    </w:p>
    <w:p w:rsidR="009D6EF8" w:rsidRPr="009D6EF8" w:rsidRDefault="009D6EF8" w:rsidP="009D6EF8">
      <w:pPr>
        <w:numPr>
          <w:ilvl w:val="0"/>
          <w:numId w:val="38"/>
        </w:numPr>
        <w:shd w:val="clear" w:color="auto" w:fill="FFFFFF"/>
        <w:ind w:left="0" w:firstLine="0"/>
        <w:jc w:val="both"/>
        <w:textAlignment w:val="baseline"/>
      </w:pPr>
      <w:r w:rsidRPr="009D6EF8">
        <w:rPr>
          <w:bdr w:val="none" w:sz="0" w:space="0" w:color="auto" w:frame="1"/>
        </w:rPr>
        <w:t>уважение к другим народам России и мира и принятие их; межэтническую толерантность, готовность к равноправному сотрудничеству;</w:t>
      </w:r>
    </w:p>
    <w:p w:rsidR="009D6EF8" w:rsidRPr="009D6EF8" w:rsidRDefault="009D6EF8" w:rsidP="009D6EF8">
      <w:pPr>
        <w:numPr>
          <w:ilvl w:val="0"/>
          <w:numId w:val="38"/>
        </w:numPr>
        <w:shd w:val="clear" w:color="auto" w:fill="FFFFFF"/>
        <w:ind w:left="0" w:firstLine="0"/>
        <w:jc w:val="both"/>
        <w:textAlignment w:val="baseline"/>
      </w:pPr>
      <w:r w:rsidRPr="009D6EF8">
        <w:rPr>
          <w:bdr w:val="none" w:sz="0" w:space="0" w:color="auto" w:frame="1"/>
        </w:rPr>
        <w:t>эмоционально положительное принятие своей этнической идентичности;</w:t>
      </w:r>
    </w:p>
    <w:p w:rsidR="009D6EF8" w:rsidRPr="009D6EF8" w:rsidRDefault="009D6EF8" w:rsidP="009D6EF8">
      <w:pPr>
        <w:numPr>
          <w:ilvl w:val="0"/>
          <w:numId w:val="38"/>
        </w:numPr>
        <w:shd w:val="clear" w:color="auto" w:fill="FFFFFF"/>
        <w:ind w:left="0" w:firstLine="0"/>
        <w:jc w:val="both"/>
        <w:textAlignment w:val="baseline"/>
      </w:pPr>
      <w:r w:rsidRPr="009D6EF8">
        <w:rPr>
          <w:bdr w:val="none" w:sz="0" w:space="0" w:color="auto" w:frame="1"/>
        </w:rPr>
        <w:t>уважение к истории родного края, его культурным и историческим памятникам;</w:t>
      </w:r>
    </w:p>
    <w:p w:rsidR="009D6EF8" w:rsidRPr="009D6EF8" w:rsidRDefault="009D6EF8" w:rsidP="009D6EF8">
      <w:pPr>
        <w:numPr>
          <w:ilvl w:val="0"/>
          <w:numId w:val="38"/>
        </w:numPr>
        <w:shd w:val="clear" w:color="auto" w:fill="FFFFFF"/>
        <w:ind w:left="0" w:firstLine="0"/>
        <w:jc w:val="both"/>
        <w:textAlignment w:val="baseline"/>
      </w:pPr>
      <w:r w:rsidRPr="009D6EF8">
        <w:rPr>
          <w:bdr w:val="none" w:sz="0" w:space="0" w:color="auto" w:frame="1"/>
        </w:rPr>
        <w:t>гражданский патриотизм, любовь к Родине, чувство гордости за свою страну и её достижения во всех сферах общественной жизни в изучаемый период;</w:t>
      </w:r>
    </w:p>
    <w:p w:rsidR="009D6EF8" w:rsidRPr="009D6EF8" w:rsidRDefault="009D6EF8" w:rsidP="009D6EF8">
      <w:pPr>
        <w:numPr>
          <w:ilvl w:val="0"/>
          <w:numId w:val="38"/>
        </w:numPr>
        <w:shd w:val="clear" w:color="auto" w:fill="FFFFFF"/>
        <w:ind w:left="0" w:firstLine="0"/>
        <w:jc w:val="both"/>
        <w:textAlignment w:val="baseline"/>
      </w:pPr>
      <w:r w:rsidRPr="009D6EF8">
        <w:rPr>
          <w:bdr w:val="none" w:sz="0" w:space="0" w:color="auto" w:frame="1"/>
        </w:rPr>
        <w:t>устойчивый познавательный интерес к прошлому своей Родины;</w:t>
      </w:r>
    </w:p>
    <w:p w:rsidR="009D6EF8" w:rsidRPr="009D6EF8" w:rsidRDefault="009D6EF8" w:rsidP="009D6EF8">
      <w:pPr>
        <w:numPr>
          <w:ilvl w:val="0"/>
          <w:numId w:val="38"/>
        </w:numPr>
        <w:shd w:val="clear" w:color="auto" w:fill="FFFFFF"/>
        <w:ind w:left="0" w:firstLine="0"/>
        <w:jc w:val="both"/>
        <w:textAlignment w:val="baseline"/>
      </w:pPr>
      <w:r w:rsidRPr="009D6EF8">
        <w:rPr>
          <w:bdr w:val="none" w:sz="0" w:space="0" w:color="auto" w:frame="1"/>
        </w:rPr>
        <w:t>уважение к личности и её достоинству, способность давать моральную оценку действиям исторических персонажей, нетерпимость к любым видам насилия и готовность противостоять им;</w:t>
      </w:r>
    </w:p>
    <w:p w:rsidR="009D6EF8" w:rsidRPr="009D6EF8" w:rsidRDefault="009D6EF8" w:rsidP="009D6EF8">
      <w:pPr>
        <w:numPr>
          <w:ilvl w:val="0"/>
          <w:numId w:val="38"/>
        </w:numPr>
        <w:shd w:val="clear" w:color="auto" w:fill="FFFFFF"/>
        <w:ind w:left="0" w:firstLine="0"/>
        <w:jc w:val="both"/>
        <w:textAlignment w:val="baseline"/>
      </w:pPr>
      <w:r w:rsidRPr="009D6EF8">
        <w:rPr>
          <w:bdr w:val="none" w:sz="0" w:space="0" w:color="auto" w:frame="1"/>
        </w:rPr>
        <w:lastRenderedPageBreak/>
        <w:t>внимательное отношение к ценностям семьи, осознание её роли в истории страны;</w:t>
      </w:r>
    </w:p>
    <w:p w:rsidR="009D6EF8" w:rsidRPr="009D6EF8" w:rsidRDefault="009D6EF8" w:rsidP="009D6EF8">
      <w:pPr>
        <w:numPr>
          <w:ilvl w:val="0"/>
          <w:numId w:val="38"/>
        </w:numPr>
        <w:shd w:val="clear" w:color="auto" w:fill="FFFFFF"/>
        <w:ind w:left="0" w:firstLine="0"/>
        <w:jc w:val="both"/>
        <w:textAlignment w:val="baseline"/>
      </w:pPr>
      <w:r w:rsidRPr="009D6EF8">
        <w:rPr>
          <w:bdr w:val="none" w:sz="0" w:space="0" w:color="auto" w:frame="1"/>
        </w:rPr>
        <w:t xml:space="preserve">развитие </w:t>
      </w:r>
      <w:proofErr w:type="spellStart"/>
      <w:r w:rsidRPr="009D6EF8">
        <w:rPr>
          <w:bdr w:val="none" w:sz="0" w:space="0" w:color="auto" w:frame="1"/>
        </w:rPr>
        <w:t>эмпатии</w:t>
      </w:r>
      <w:proofErr w:type="spellEnd"/>
      <w:r w:rsidRPr="009D6EF8">
        <w:rPr>
          <w:bdr w:val="none" w:sz="0" w:space="0" w:color="auto" w:frame="1"/>
        </w:rPr>
        <w:t xml:space="preserve"> как осознанного понимания и сопереживания чувствам других, формирование чувства сопричастности к прошлому России и своего края;</w:t>
      </w:r>
    </w:p>
    <w:p w:rsidR="009D6EF8" w:rsidRPr="009D6EF8" w:rsidRDefault="009D6EF8" w:rsidP="009D6EF8">
      <w:pPr>
        <w:numPr>
          <w:ilvl w:val="0"/>
          <w:numId w:val="38"/>
        </w:numPr>
        <w:shd w:val="clear" w:color="auto" w:fill="FFFFFF"/>
        <w:ind w:left="0" w:firstLine="0"/>
        <w:jc w:val="both"/>
        <w:textAlignment w:val="baseline"/>
      </w:pPr>
      <w:r w:rsidRPr="009D6EF8">
        <w:rPr>
          <w:bdr w:val="none" w:sz="0" w:space="0" w:color="auto" w:frame="1"/>
        </w:rPr>
        <w:t>формирование коммуникативной компетентности, умения вести диалог на основе равноправных отношений и взаимного уважения и принятия;</w:t>
      </w:r>
    </w:p>
    <w:p w:rsidR="009D6EF8" w:rsidRPr="009D6EF8" w:rsidRDefault="009D6EF8" w:rsidP="009D6EF8">
      <w:pPr>
        <w:numPr>
          <w:ilvl w:val="0"/>
          <w:numId w:val="38"/>
        </w:numPr>
        <w:shd w:val="clear" w:color="auto" w:fill="FFFFFF"/>
        <w:ind w:left="0" w:firstLine="0"/>
        <w:jc w:val="both"/>
        <w:textAlignment w:val="baseline"/>
      </w:pPr>
      <w:r w:rsidRPr="009D6EF8">
        <w:rPr>
          <w:bdr w:val="none" w:sz="0" w:space="0" w:color="auto" w:frame="1"/>
        </w:rPr>
        <w:t>готовность к выбору профильного образования, определение своих профессиональных предпочтений.</w:t>
      </w:r>
    </w:p>
    <w:p w:rsidR="009D6EF8" w:rsidRPr="009D6EF8" w:rsidRDefault="009D6EF8" w:rsidP="009D6EF8">
      <w:pPr>
        <w:shd w:val="clear" w:color="auto" w:fill="FFFFFF"/>
        <w:spacing w:line="360" w:lineRule="atLeast"/>
        <w:jc w:val="both"/>
        <w:textAlignment w:val="baseline"/>
      </w:pPr>
      <w:proofErr w:type="spellStart"/>
      <w:r w:rsidRPr="009D6EF8">
        <w:rPr>
          <w:bdr w:val="none" w:sz="0" w:space="0" w:color="auto" w:frame="1"/>
        </w:rPr>
        <w:t>Метапредметные</w:t>
      </w:r>
      <w:proofErr w:type="spellEnd"/>
      <w:r w:rsidRPr="009D6EF8">
        <w:rPr>
          <w:bdr w:val="none" w:sz="0" w:space="0" w:color="auto" w:frame="1"/>
        </w:rPr>
        <w:t> результаты изучения истории включают умения и навыки:</w:t>
      </w:r>
    </w:p>
    <w:p w:rsidR="009D6EF8" w:rsidRPr="009D6EF8" w:rsidRDefault="009D6EF8" w:rsidP="009D6EF8">
      <w:pPr>
        <w:numPr>
          <w:ilvl w:val="0"/>
          <w:numId w:val="39"/>
        </w:numPr>
        <w:shd w:val="clear" w:color="auto" w:fill="FFFFFF"/>
        <w:ind w:left="0" w:firstLine="0"/>
        <w:jc w:val="both"/>
        <w:textAlignment w:val="baseline"/>
      </w:pPr>
      <w:r w:rsidRPr="009D6EF8">
        <w:rPr>
          <w:bdr w:val="none" w:sz="0" w:space="0" w:color="auto" w:frame="1"/>
        </w:rPr>
        <w:t>самостоятельно анализировать условия достижения цели на основе учёта обозначенных учителем ориентиров действия при работе с новым учебным материалом;</w:t>
      </w:r>
    </w:p>
    <w:p w:rsidR="009D6EF8" w:rsidRPr="009D6EF8" w:rsidRDefault="009D6EF8" w:rsidP="009D6EF8">
      <w:pPr>
        <w:numPr>
          <w:ilvl w:val="0"/>
          <w:numId w:val="39"/>
        </w:numPr>
        <w:shd w:val="clear" w:color="auto" w:fill="FFFFFF"/>
        <w:ind w:left="0" w:firstLine="0"/>
        <w:jc w:val="both"/>
        <w:textAlignment w:val="baseline"/>
      </w:pPr>
      <w:r w:rsidRPr="009D6EF8">
        <w:rPr>
          <w:bdr w:val="none" w:sz="0" w:space="0" w:color="auto" w:frame="1"/>
        </w:rPr>
        <w:t>планировать пути достижения целей, устанавливать целевые приоритеты, адекватно оценивать свои возможности, условия и средства достижения целей;</w:t>
      </w:r>
    </w:p>
    <w:p w:rsidR="009D6EF8" w:rsidRPr="009D6EF8" w:rsidRDefault="009D6EF8" w:rsidP="009D6EF8">
      <w:pPr>
        <w:numPr>
          <w:ilvl w:val="0"/>
          <w:numId w:val="39"/>
        </w:numPr>
        <w:shd w:val="clear" w:color="auto" w:fill="FFFFFF"/>
        <w:ind w:left="0" w:firstLine="0"/>
        <w:jc w:val="both"/>
        <w:textAlignment w:val="baseline"/>
      </w:pPr>
      <w:r w:rsidRPr="009D6EF8">
        <w:rPr>
          <w:bdr w:val="none" w:sz="0" w:space="0" w:color="auto" w:frame="1"/>
        </w:rPr>
        <w:t>самостоятельно контролировать своё время и управлять им;</w:t>
      </w:r>
    </w:p>
    <w:p w:rsidR="009D6EF8" w:rsidRPr="009D6EF8" w:rsidRDefault="009D6EF8" w:rsidP="009D6EF8">
      <w:pPr>
        <w:numPr>
          <w:ilvl w:val="0"/>
          <w:numId w:val="39"/>
        </w:numPr>
        <w:shd w:val="clear" w:color="auto" w:fill="FFFFFF"/>
        <w:ind w:left="0" w:firstLine="0"/>
        <w:jc w:val="both"/>
        <w:textAlignment w:val="baseline"/>
      </w:pPr>
      <w:r w:rsidRPr="009D6EF8">
        <w:rPr>
          <w:bdr w:val="none" w:sz="0" w:space="0" w:color="auto" w:frame="1"/>
        </w:rPr>
        <w:t>адекватно самостоятельно оценивать правильность выполнения действий и вносить необходимые коррективы в исполнение как в конце действия, так и по ходу его реализации;</w:t>
      </w:r>
    </w:p>
    <w:p w:rsidR="009D6EF8" w:rsidRPr="009D6EF8" w:rsidRDefault="009D6EF8" w:rsidP="009D6EF8">
      <w:pPr>
        <w:numPr>
          <w:ilvl w:val="0"/>
          <w:numId w:val="39"/>
        </w:numPr>
        <w:shd w:val="clear" w:color="auto" w:fill="FFFFFF"/>
        <w:ind w:left="0" w:firstLine="0"/>
        <w:jc w:val="both"/>
        <w:textAlignment w:val="baseline"/>
      </w:pPr>
      <w:r w:rsidRPr="009D6EF8">
        <w:rPr>
          <w:bdr w:val="none" w:sz="0" w:space="0" w:color="auto" w:frame="1"/>
        </w:rPr>
        <w:t>понимать относительность мнений и подходов к решению проблемы, учитывать разные мнения и стремиться к координации различных позиций путём сотрудничества;</w:t>
      </w:r>
    </w:p>
    <w:p w:rsidR="009D6EF8" w:rsidRPr="009D6EF8" w:rsidRDefault="009D6EF8" w:rsidP="009D6EF8">
      <w:pPr>
        <w:numPr>
          <w:ilvl w:val="0"/>
          <w:numId w:val="39"/>
        </w:numPr>
        <w:shd w:val="clear" w:color="auto" w:fill="FFFFFF"/>
        <w:ind w:left="0" w:firstLine="0"/>
        <w:jc w:val="both"/>
        <w:textAlignment w:val="baseline"/>
      </w:pPr>
      <w:r w:rsidRPr="009D6EF8">
        <w:rPr>
          <w:bdr w:val="none" w:sz="0" w:space="0" w:color="auto" w:frame="1"/>
        </w:rPr>
        <w:t>работать в группе — устанавливать рабочие отношения, эффективно сотрудничать и способствовать продуктивной кооперации, интегрироваться в группу сверстников и строить продуктивное взаимодействие со сверстниками и взрослыми;</w:t>
      </w:r>
    </w:p>
    <w:p w:rsidR="009D6EF8" w:rsidRPr="009D6EF8" w:rsidRDefault="009D6EF8" w:rsidP="009D6EF8">
      <w:pPr>
        <w:numPr>
          <w:ilvl w:val="0"/>
          <w:numId w:val="39"/>
        </w:numPr>
        <w:shd w:val="clear" w:color="auto" w:fill="FFFFFF"/>
        <w:ind w:left="0" w:firstLine="0"/>
        <w:jc w:val="both"/>
        <w:textAlignment w:val="baseline"/>
      </w:pPr>
      <w:r w:rsidRPr="009D6EF8">
        <w:rPr>
          <w:bdr w:val="none" w:sz="0" w:space="0" w:color="auto" w:frame="1"/>
        </w:rPr>
        <w:t>формулировать собственное мнение и позицию, 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9D6EF8" w:rsidRPr="009D6EF8" w:rsidRDefault="009D6EF8" w:rsidP="009D6EF8">
      <w:pPr>
        <w:numPr>
          <w:ilvl w:val="0"/>
          <w:numId w:val="39"/>
        </w:numPr>
        <w:shd w:val="clear" w:color="auto" w:fill="FFFFFF"/>
        <w:ind w:left="0" w:firstLine="0"/>
        <w:jc w:val="both"/>
        <w:textAlignment w:val="baseline"/>
      </w:pPr>
      <w:r w:rsidRPr="009D6EF8">
        <w:rPr>
          <w:bdr w:val="none" w:sz="0" w:space="0" w:color="auto" w:frame="1"/>
        </w:rPr>
        <w:t>выявлять разные точки зрения и сравнивать их, прежде чем принимать решения и делать выбор;</w:t>
      </w:r>
    </w:p>
    <w:p w:rsidR="009D6EF8" w:rsidRPr="009D6EF8" w:rsidRDefault="009D6EF8" w:rsidP="009D6EF8">
      <w:pPr>
        <w:numPr>
          <w:ilvl w:val="0"/>
          <w:numId w:val="39"/>
        </w:numPr>
        <w:shd w:val="clear" w:color="auto" w:fill="FFFFFF"/>
        <w:ind w:left="0" w:firstLine="0"/>
        <w:jc w:val="both"/>
        <w:textAlignment w:val="baseline"/>
      </w:pPr>
      <w:r w:rsidRPr="009D6EF8">
        <w:rPr>
          <w:bdr w:val="none" w:sz="0" w:space="0" w:color="auto" w:frame="1"/>
        </w:rPr>
        <w:t>осуществлять взаимный контроль и оказывать необходимую взаимопомощь путём сотрудничества;</w:t>
      </w:r>
    </w:p>
    <w:p w:rsidR="009D6EF8" w:rsidRPr="009D6EF8" w:rsidRDefault="009D6EF8" w:rsidP="009D6EF8">
      <w:pPr>
        <w:numPr>
          <w:ilvl w:val="0"/>
          <w:numId w:val="39"/>
        </w:numPr>
        <w:shd w:val="clear" w:color="auto" w:fill="FFFFFF"/>
        <w:ind w:left="0" w:firstLine="0"/>
        <w:jc w:val="both"/>
        <w:textAlignment w:val="baseline"/>
      </w:pPr>
      <w:r w:rsidRPr="009D6EF8">
        <w:rPr>
          <w:bdr w:val="none" w:sz="0" w:space="0" w:color="auto" w:frame="1"/>
        </w:rPr>
        <w:t>адекватно использовать речевые средства для решения различных коммуникативных задач, владеть устной и письменной речью, строить монологические контекстные высказывания;</w:t>
      </w:r>
    </w:p>
    <w:p w:rsidR="009D6EF8" w:rsidRPr="009D6EF8" w:rsidRDefault="009D6EF8" w:rsidP="009D6EF8">
      <w:pPr>
        <w:numPr>
          <w:ilvl w:val="0"/>
          <w:numId w:val="39"/>
        </w:numPr>
        <w:shd w:val="clear" w:color="auto" w:fill="FFFFFF"/>
        <w:ind w:left="0" w:firstLine="0"/>
        <w:jc w:val="both"/>
        <w:textAlignment w:val="baseline"/>
      </w:pPr>
      <w:r w:rsidRPr="009D6EF8">
        <w:rPr>
          <w:bdr w:val="none" w:sz="0" w:space="0" w:color="auto" w:frame="1"/>
        </w:rPr>
        <w:t>организовывать и планировать учебное сотрудничество с учителем и сверстниками, определять цели и функции участников, способы взаимодействия, планировать общие </w:t>
      </w:r>
    </w:p>
    <w:p w:rsidR="009D6EF8" w:rsidRPr="009D6EF8" w:rsidRDefault="009D6EF8" w:rsidP="009D6EF8">
      <w:pPr>
        <w:numPr>
          <w:ilvl w:val="0"/>
          <w:numId w:val="39"/>
        </w:numPr>
        <w:shd w:val="clear" w:color="auto" w:fill="FFFFFF"/>
        <w:ind w:left="0" w:firstLine="0"/>
        <w:jc w:val="both"/>
        <w:textAlignment w:val="baseline"/>
      </w:pPr>
      <w:r w:rsidRPr="009D6EF8">
        <w:rPr>
          <w:bdr w:val="none" w:sz="0" w:space="0" w:color="auto" w:frame="1"/>
        </w:rPr>
        <w:t>осуществлять контроль, коррекцию, оценку действий партнёра, уметь убеждать;</w:t>
      </w:r>
    </w:p>
    <w:p w:rsidR="009D6EF8" w:rsidRPr="009D6EF8" w:rsidRDefault="009D6EF8" w:rsidP="009D6EF8">
      <w:pPr>
        <w:numPr>
          <w:ilvl w:val="0"/>
          <w:numId w:val="39"/>
        </w:numPr>
        <w:shd w:val="clear" w:color="auto" w:fill="FFFFFF"/>
        <w:ind w:left="0" w:firstLine="0"/>
        <w:jc w:val="both"/>
        <w:textAlignment w:val="baseline"/>
      </w:pPr>
      <w:r w:rsidRPr="009D6EF8">
        <w:rPr>
          <w:bdr w:val="none" w:sz="0" w:space="0" w:color="auto" w:frame="1"/>
        </w:rPr>
        <w:t>оказывать поддержку и содействие тем, от кого зависит достижение цели в совместной деятельности;</w:t>
      </w:r>
    </w:p>
    <w:p w:rsidR="009D6EF8" w:rsidRPr="009D6EF8" w:rsidRDefault="009D6EF8" w:rsidP="009D6EF8">
      <w:pPr>
        <w:numPr>
          <w:ilvl w:val="0"/>
          <w:numId w:val="39"/>
        </w:numPr>
        <w:shd w:val="clear" w:color="auto" w:fill="FFFFFF"/>
        <w:ind w:left="0" w:firstLine="0"/>
        <w:jc w:val="both"/>
        <w:textAlignment w:val="baseline"/>
      </w:pPr>
      <w:r w:rsidRPr="009D6EF8">
        <w:rPr>
          <w:bdr w:val="none" w:sz="0" w:space="0" w:color="auto" w:frame="1"/>
        </w:rPr>
        <w:t>в процессе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9D6EF8" w:rsidRPr="009D6EF8" w:rsidRDefault="009D6EF8" w:rsidP="009D6EF8">
      <w:pPr>
        <w:numPr>
          <w:ilvl w:val="0"/>
          <w:numId w:val="39"/>
        </w:numPr>
        <w:shd w:val="clear" w:color="auto" w:fill="FFFFFF"/>
        <w:ind w:left="0" w:firstLine="0"/>
        <w:jc w:val="both"/>
        <w:textAlignment w:val="baseline"/>
      </w:pPr>
      <w:r w:rsidRPr="009D6EF8">
        <w:rPr>
          <w:bdr w:val="none" w:sz="0" w:space="0" w:color="auto" w:frame="1"/>
        </w:rPr>
        <w:t>осуществлять расширенный поиск информации с использованием ресурсов библиотек и Интернета;</w:t>
      </w:r>
    </w:p>
    <w:p w:rsidR="009D6EF8" w:rsidRPr="009D6EF8" w:rsidRDefault="009D6EF8" w:rsidP="009D6EF8">
      <w:pPr>
        <w:numPr>
          <w:ilvl w:val="0"/>
          <w:numId w:val="39"/>
        </w:numPr>
        <w:shd w:val="clear" w:color="auto" w:fill="FFFFFF"/>
        <w:ind w:left="0" w:firstLine="0"/>
        <w:jc w:val="both"/>
        <w:textAlignment w:val="baseline"/>
      </w:pPr>
      <w:r w:rsidRPr="009D6EF8">
        <w:rPr>
          <w:bdr w:val="none" w:sz="0" w:space="0" w:color="auto" w:frame="1"/>
        </w:rPr>
        <w:t xml:space="preserve">проводить сравнение, </w:t>
      </w:r>
      <w:proofErr w:type="spellStart"/>
      <w:r w:rsidRPr="009D6EF8">
        <w:rPr>
          <w:bdr w:val="none" w:sz="0" w:space="0" w:color="auto" w:frame="1"/>
        </w:rPr>
        <w:t>типологизацию</w:t>
      </w:r>
      <w:proofErr w:type="spellEnd"/>
      <w:r w:rsidRPr="009D6EF8">
        <w:rPr>
          <w:bdr w:val="none" w:sz="0" w:space="0" w:color="auto" w:frame="1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9D6EF8" w:rsidRPr="009D6EF8" w:rsidRDefault="009D6EF8" w:rsidP="009D6EF8">
      <w:pPr>
        <w:numPr>
          <w:ilvl w:val="0"/>
          <w:numId w:val="39"/>
        </w:numPr>
        <w:shd w:val="clear" w:color="auto" w:fill="FFFFFF"/>
        <w:ind w:left="0" w:firstLine="0"/>
        <w:jc w:val="both"/>
        <w:textAlignment w:val="baseline"/>
      </w:pPr>
      <w:r w:rsidRPr="009D6EF8">
        <w:rPr>
          <w:bdr w:val="none" w:sz="0" w:space="0" w:color="auto" w:frame="1"/>
        </w:rPr>
        <w:t>выявлять проблему, аргументировать её актуальность;</w:t>
      </w:r>
    </w:p>
    <w:p w:rsidR="009D6EF8" w:rsidRPr="009D6EF8" w:rsidRDefault="009D6EF8" w:rsidP="009D6EF8">
      <w:pPr>
        <w:numPr>
          <w:ilvl w:val="0"/>
          <w:numId w:val="39"/>
        </w:numPr>
        <w:shd w:val="clear" w:color="auto" w:fill="FFFFFF"/>
        <w:ind w:left="0" w:firstLine="0"/>
        <w:jc w:val="both"/>
        <w:textAlignment w:val="baseline"/>
      </w:pPr>
      <w:r w:rsidRPr="009D6EF8">
        <w:rPr>
          <w:bdr w:val="none" w:sz="0" w:space="0" w:color="auto" w:frame="1"/>
        </w:rPr>
        <w:t>выдвигать гипотезы о связях и закономерностях событий, процессов, объектов, проводить исследование её объективности (под руководством учителя);</w:t>
      </w:r>
    </w:p>
    <w:p w:rsidR="009D6EF8" w:rsidRPr="009D6EF8" w:rsidRDefault="009D6EF8" w:rsidP="009D6EF8">
      <w:pPr>
        <w:numPr>
          <w:ilvl w:val="0"/>
          <w:numId w:val="39"/>
        </w:numPr>
        <w:shd w:val="clear" w:color="auto" w:fill="FFFFFF"/>
        <w:ind w:left="0" w:firstLine="0"/>
        <w:jc w:val="both"/>
        <w:textAlignment w:val="baseline"/>
      </w:pPr>
      <w:r w:rsidRPr="009D6EF8">
        <w:rPr>
          <w:bdr w:val="none" w:sz="0" w:space="0" w:color="auto" w:frame="1"/>
        </w:rPr>
        <w:t>делать умозаключения и выводы на основе аргументации;</w:t>
      </w:r>
    </w:p>
    <w:p w:rsidR="009D6EF8" w:rsidRPr="009D6EF8" w:rsidRDefault="009D6EF8" w:rsidP="009D6EF8">
      <w:pPr>
        <w:numPr>
          <w:ilvl w:val="0"/>
          <w:numId w:val="39"/>
        </w:numPr>
        <w:shd w:val="clear" w:color="auto" w:fill="FFFFFF"/>
        <w:ind w:left="0" w:firstLine="0"/>
        <w:jc w:val="both"/>
        <w:textAlignment w:val="baseline"/>
      </w:pPr>
      <w:r w:rsidRPr="009D6EF8">
        <w:rPr>
          <w:bdr w:val="none" w:sz="0" w:space="0" w:color="auto" w:frame="1"/>
        </w:rPr>
        <w:t>структурировать тексты, включая умение выделять главное и второстепенное, основную идею текста, выстраивать последовательность описываемых событий.</w:t>
      </w:r>
    </w:p>
    <w:p w:rsidR="009D6EF8" w:rsidRPr="009D6EF8" w:rsidRDefault="009D6EF8" w:rsidP="009D6EF8">
      <w:pPr>
        <w:shd w:val="clear" w:color="auto" w:fill="FFFFFF"/>
        <w:spacing w:line="360" w:lineRule="atLeast"/>
        <w:jc w:val="both"/>
        <w:textAlignment w:val="baseline"/>
      </w:pPr>
      <w:r w:rsidRPr="009D6EF8">
        <w:rPr>
          <w:bdr w:val="none" w:sz="0" w:space="0" w:color="auto" w:frame="1"/>
        </w:rPr>
        <w:t>Предметные результаты изучения истории включают:</w:t>
      </w:r>
    </w:p>
    <w:p w:rsidR="009D6EF8" w:rsidRPr="009D6EF8" w:rsidRDefault="009D6EF8" w:rsidP="009D6EF8">
      <w:pPr>
        <w:numPr>
          <w:ilvl w:val="0"/>
          <w:numId w:val="40"/>
        </w:numPr>
        <w:shd w:val="clear" w:color="auto" w:fill="FFFFFF"/>
        <w:ind w:left="0" w:firstLine="0"/>
        <w:jc w:val="both"/>
        <w:textAlignment w:val="baseline"/>
      </w:pPr>
      <w:r w:rsidRPr="009D6EF8">
        <w:rPr>
          <w:bdr w:val="none" w:sz="0" w:space="0" w:color="auto" w:frame="1"/>
        </w:rPr>
        <w:t xml:space="preserve">представление о территории России и её границах, об их изменениях на протяжении </w:t>
      </w:r>
      <w:proofErr w:type="spellStart"/>
      <w:r w:rsidRPr="009D6EF8">
        <w:rPr>
          <w:bdr w:val="none" w:sz="0" w:space="0" w:color="auto" w:frame="1"/>
        </w:rPr>
        <w:t>XIXв</w:t>
      </w:r>
      <w:proofErr w:type="spellEnd"/>
      <w:r w:rsidRPr="009D6EF8">
        <w:rPr>
          <w:bdr w:val="none" w:sz="0" w:space="0" w:color="auto" w:frame="1"/>
        </w:rPr>
        <w:t>.;</w:t>
      </w:r>
    </w:p>
    <w:p w:rsidR="009D6EF8" w:rsidRPr="009D6EF8" w:rsidRDefault="009D6EF8" w:rsidP="009D6EF8">
      <w:pPr>
        <w:numPr>
          <w:ilvl w:val="0"/>
          <w:numId w:val="40"/>
        </w:numPr>
        <w:shd w:val="clear" w:color="auto" w:fill="FFFFFF"/>
        <w:ind w:left="0" w:firstLine="0"/>
        <w:jc w:val="both"/>
        <w:textAlignment w:val="baseline"/>
      </w:pPr>
      <w:r w:rsidRPr="009D6EF8">
        <w:rPr>
          <w:bdr w:val="none" w:sz="0" w:space="0" w:color="auto" w:frame="1"/>
        </w:rPr>
        <w:t>знание истории и географии края, его достижений и культурных традиций в изучаемый период;</w:t>
      </w:r>
    </w:p>
    <w:p w:rsidR="009D6EF8" w:rsidRPr="009D6EF8" w:rsidRDefault="009D6EF8" w:rsidP="009D6EF8">
      <w:pPr>
        <w:numPr>
          <w:ilvl w:val="0"/>
          <w:numId w:val="40"/>
        </w:numPr>
        <w:shd w:val="clear" w:color="auto" w:fill="FFFFFF"/>
        <w:ind w:left="0" w:firstLine="0"/>
        <w:jc w:val="both"/>
        <w:textAlignment w:val="baseline"/>
      </w:pPr>
      <w:r w:rsidRPr="009D6EF8">
        <w:rPr>
          <w:bdr w:val="none" w:sz="0" w:space="0" w:color="auto" w:frame="1"/>
        </w:rPr>
        <w:t>представление о социально-политическом устройстве Российской империи в XIX в.;</w:t>
      </w:r>
    </w:p>
    <w:p w:rsidR="009D6EF8" w:rsidRPr="009D6EF8" w:rsidRDefault="009D6EF8" w:rsidP="009D6EF8">
      <w:pPr>
        <w:numPr>
          <w:ilvl w:val="0"/>
          <w:numId w:val="40"/>
        </w:numPr>
        <w:shd w:val="clear" w:color="auto" w:fill="FFFFFF"/>
        <w:ind w:left="0" w:firstLine="0"/>
        <w:jc w:val="both"/>
        <w:textAlignment w:val="baseline"/>
      </w:pPr>
      <w:r w:rsidRPr="009D6EF8">
        <w:rPr>
          <w:bdr w:val="none" w:sz="0" w:space="0" w:color="auto" w:frame="1"/>
        </w:rPr>
        <w:lastRenderedPageBreak/>
        <w:t>умение ориентироваться в особенностях социальных отношений и взаимодействий социальных групп;</w:t>
      </w:r>
    </w:p>
    <w:p w:rsidR="009D6EF8" w:rsidRPr="009D6EF8" w:rsidRDefault="009D6EF8" w:rsidP="009D6EF8">
      <w:pPr>
        <w:numPr>
          <w:ilvl w:val="0"/>
          <w:numId w:val="40"/>
        </w:numPr>
        <w:shd w:val="clear" w:color="auto" w:fill="FFFFFF"/>
        <w:ind w:left="0" w:firstLine="0"/>
        <w:jc w:val="both"/>
        <w:textAlignment w:val="baseline"/>
      </w:pPr>
      <w:r w:rsidRPr="009D6EF8">
        <w:rPr>
          <w:bdr w:val="none" w:sz="0" w:space="0" w:color="auto" w:frame="1"/>
        </w:rPr>
        <w:t>представление о социальной стратификации и её эволюции на протяжении XIX в.;</w:t>
      </w:r>
    </w:p>
    <w:p w:rsidR="009D6EF8" w:rsidRPr="009D6EF8" w:rsidRDefault="009D6EF8" w:rsidP="009D6EF8">
      <w:pPr>
        <w:numPr>
          <w:ilvl w:val="0"/>
          <w:numId w:val="40"/>
        </w:numPr>
        <w:shd w:val="clear" w:color="auto" w:fill="FFFFFF"/>
        <w:ind w:left="0" w:firstLine="0"/>
        <w:jc w:val="both"/>
        <w:textAlignment w:val="baseline"/>
      </w:pPr>
      <w:r w:rsidRPr="009D6EF8">
        <w:rPr>
          <w:bdr w:val="none" w:sz="0" w:space="0" w:color="auto" w:frame="1"/>
        </w:rPr>
        <w:t>знание основных течений общественного движения XIX в. (декабристы, западники и славянофилы, либералы и консерваторы, народнические и марксистские организации), их отличительных черт и особенностей;</w:t>
      </w:r>
    </w:p>
    <w:p w:rsidR="009D6EF8" w:rsidRPr="009D6EF8" w:rsidRDefault="009D6EF8" w:rsidP="009D6EF8">
      <w:pPr>
        <w:numPr>
          <w:ilvl w:val="0"/>
          <w:numId w:val="40"/>
        </w:numPr>
        <w:shd w:val="clear" w:color="auto" w:fill="FFFFFF"/>
        <w:ind w:left="0" w:firstLine="0"/>
        <w:jc w:val="both"/>
        <w:textAlignment w:val="baseline"/>
      </w:pPr>
      <w:r w:rsidRPr="009D6EF8">
        <w:rPr>
          <w:bdr w:val="none" w:sz="0" w:space="0" w:color="auto" w:frame="1"/>
        </w:rPr>
        <w:t>установление взаимосвязи между общественным движением и политическими событиями (на примере реформ и контрреформ);</w:t>
      </w:r>
    </w:p>
    <w:p w:rsidR="009D6EF8" w:rsidRPr="009D6EF8" w:rsidRDefault="009D6EF8" w:rsidP="009D6EF8">
      <w:pPr>
        <w:numPr>
          <w:ilvl w:val="0"/>
          <w:numId w:val="40"/>
        </w:numPr>
        <w:shd w:val="clear" w:color="auto" w:fill="FFFFFF"/>
        <w:ind w:left="0" w:firstLine="0"/>
        <w:jc w:val="both"/>
        <w:textAlignment w:val="baseline"/>
      </w:pPr>
      <w:r w:rsidRPr="009D6EF8">
        <w:rPr>
          <w:bdr w:val="none" w:sz="0" w:space="0" w:color="auto" w:frame="1"/>
        </w:rPr>
        <w:t>определение и использование основных исторических понятий периода;</w:t>
      </w:r>
    </w:p>
    <w:p w:rsidR="009D6EF8" w:rsidRPr="009D6EF8" w:rsidRDefault="009D6EF8" w:rsidP="009D6EF8">
      <w:pPr>
        <w:numPr>
          <w:ilvl w:val="0"/>
          <w:numId w:val="40"/>
        </w:numPr>
        <w:shd w:val="clear" w:color="auto" w:fill="FFFFFF"/>
        <w:ind w:left="0" w:firstLine="0"/>
        <w:jc w:val="both"/>
        <w:textAlignment w:val="baseline"/>
      </w:pPr>
      <w:r w:rsidRPr="009D6EF8">
        <w:rPr>
          <w:bdr w:val="none" w:sz="0" w:space="0" w:color="auto" w:frame="1"/>
        </w:rPr>
        <w:t>установление причинно–следственных связей, объяснение исторических явлений;</w:t>
      </w:r>
    </w:p>
    <w:p w:rsidR="009D6EF8" w:rsidRPr="009D6EF8" w:rsidRDefault="009D6EF8" w:rsidP="009D6EF8">
      <w:pPr>
        <w:numPr>
          <w:ilvl w:val="0"/>
          <w:numId w:val="40"/>
        </w:numPr>
        <w:shd w:val="clear" w:color="auto" w:fill="FFFFFF"/>
        <w:ind w:left="0" w:firstLine="0"/>
        <w:jc w:val="both"/>
        <w:textAlignment w:val="baseline"/>
      </w:pPr>
      <w:r w:rsidRPr="009D6EF8">
        <w:rPr>
          <w:bdr w:val="none" w:sz="0" w:space="0" w:color="auto" w:frame="1"/>
        </w:rPr>
        <w:t>установление синхронистических связей истории России и стран Европы, Америки и Азии в XIX в.;</w:t>
      </w:r>
    </w:p>
    <w:p w:rsidR="009D6EF8" w:rsidRPr="009D6EF8" w:rsidRDefault="009D6EF8" w:rsidP="009D6EF8">
      <w:pPr>
        <w:numPr>
          <w:ilvl w:val="0"/>
          <w:numId w:val="40"/>
        </w:numPr>
        <w:shd w:val="clear" w:color="auto" w:fill="FFFFFF"/>
        <w:ind w:left="0" w:firstLine="0"/>
        <w:jc w:val="both"/>
        <w:textAlignment w:val="baseline"/>
      </w:pPr>
      <w:r w:rsidRPr="009D6EF8">
        <w:rPr>
          <w:bdr w:val="none" w:sz="0" w:space="0" w:color="auto" w:frame="1"/>
        </w:rPr>
        <w:t>составление и анализ генеалогических схем и таблиц;</w:t>
      </w:r>
    </w:p>
    <w:p w:rsidR="009D6EF8" w:rsidRPr="009D6EF8" w:rsidRDefault="009D6EF8" w:rsidP="009D6EF8">
      <w:pPr>
        <w:numPr>
          <w:ilvl w:val="0"/>
          <w:numId w:val="40"/>
        </w:numPr>
        <w:shd w:val="clear" w:color="auto" w:fill="FFFFFF"/>
        <w:ind w:left="0" w:firstLine="0"/>
        <w:jc w:val="both"/>
        <w:textAlignment w:val="baseline"/>
      </w:pPr>
      <w:r w:rsidRPr="009D6EF8">
        <w:rPr>
          <w:bdr w:val="none" w:sz="0" w:space="0" w:color="auto" w:frame="1"/>
        </w:rPr>
        <w:t>поиск в источниках различного типа и вида (в художественной и научной литературе) информации о событиях и явлениях прошлого с использованием понятийного и познавательного инструментария социальных наук;</w:t>
      </w:r>
    </w:p>
    <w:p w:rsidR="009D6EF8" w:rsidRPr="009D6EF8" w:rsidRDefault="009D6EF8" w:rsidP="009D6EF8">
      <w:pPr>
        <w:numPr>
          <w:ilvl w:val="0"/>
          <w:numId w:val="40"/>
        </w:numPr>
        <w:shd w:val="clear" w:color="auto" w:fill="FFFFFF"/>
        <w:ind w:left="0" w:firstLine="0"/>
        <w:jc w:val="both"/>
        <w:textAlignment w:val="baseline"/>
      </w:pPr>
      <w:r w:rsidRPr="009D6EF8">
        <w:rPr>
          <w:bdr w:val="none" w:sz="0" w:space="0" w:color="auto" w:frame="1"/>
        </w:rPr>
        <w:t>анализ информации, содержащейся в исторических источниках XIX в. (законодательные акты, конституционные проекты, документы декабристских обществ, частная переписка, мемуарная литература и др.);</w:t>
      </w:r>
    </w:p>
    <w:p w:rsidR="009D6EF8" w:rsidRPr="009D6EF8" w:rsidRDefault="009D6EF8" w:rsidP="009D6EF8">
      <w:pPr>
        <w:numPr>
          <w:ilvl w:val="0"/>
          <w:numId w:val="40"/>
        </w:numPr>
        <w:shd w:val="clear" w:color="auto" w:fill="FFFFFF"/>
        <w:ind w:left="0" w:firstLine="0"/>
        <w:jc w:val="both"/>
        <w:textAlignment w:val="baseline"/>
      </w:pPr>
      <w:r w:rsidRPr="009D6EF8">
        <w:rPr>
          <w:bdr w:val="none" w:sz="0" w:space="0" w:color="auto" w:frame="1"/>
        </w:rPr>
        <w:t>анализ и историческая оценка действий исторических личностей и принимаемых ими решений;</w:t>
      </w:r>
    </w:p>
    <w:p w:rsidR="009D6EF8" w:rsidRPr="009D6EF8" w:rsidRDefault="009D6EF8" w:rsidP="009D6EF8">
      <w:pPr>
        <w:numPr>
          <w:ilvl w:val="0"/>
          <w:numId w:val="40"/>
        </w:numPr>
        <w:shd w:val="clear" w:color="auto" w:fill="FFFFFF"/>
        <w:ind w:left="0" w:firstLine="0"/>
        <w:jc w:val="both"/>
        <w:textAlignment w:val="baseline"/>
      </w:pPr>
      <w:r w:rsidRPr="009D6EF8">
        <w:rPr>
          <w:bdr w:val="none" w:sz="0" w:space="0" w:color="auto" w:frame="1"/>
        </w:rPr>
        <w:t>сопоставление (при помощи учителя) различных версий и оценок исторических событий и личностей;</w:t>
      </w:r>
    </w:p>
    <w:p w:rsidR="009D6EF8" w:rsidRPr="009D6EF8" w:rsidRDefault="009D6EF8" w:rsidP="009D6EF8">
      <w:pPr>
        <w:numPr>
          <w:ilvl w:val="0"/>
          <w:numId w:val="40"/>
        </w:numPr>
        <w:shd w:val="clear" w:color="auto" w:fill="FFFFFF"/>
        <w:ind w:left="0" w:firstLine="0"/>
        <w:jc w:val="both"/>
        <w:textAlignment w:val="baseline"/>
      </w:pPr>
      <w:r w:rsidRPr="009D6EF8">
        <w:rPr>
          <w:bdr w:val="none" w:sz="0" w:space="0" w:color="auto" w:frame="1"/>
        </w:rPr>
        <w:t>определение собственного отношения к дискуссионным проблемам прошлого и трудным вопросам истории (фундаментальные особенности социального и политического строя России (крепостное право, самодержавие) в сравнении с государствами Западной Европы);</w:t>
      </w:r>
    </w:p>
    <w:p w:rsidR="009D6EF8" w:rsidRPr="009D6EF8" w:rsidRDefault="009D6EF8" w:rsidP="009D6EF8">
      <w:pPr>
        <w:numPr>
          <w:ilvl w:val="0"/>
          <w:numId w:val="40"/>
        </w:numPr>
        <w:shd w:val="clear" w:color="auto" w:fill="FFFFFF"/>
        <w:ind w:left="0" w:firstLine="0"/>
        <w:jc w:val="both"/>
        <w:textAlignment w:val="baseline"/>
      </w:pPr>
      <w:r w:rsidRPr="009D6EF8">
        <w:rPr>
          <w:bdr w:val="none" w:sz="0" w:space="0" w:color="auto" w:frame="1"/>
        </w:rPr>
        <w:t>систематизация информации в ходе проектной деятельности, представление её результатов в различных видах, в том числе с использованием наглядных средств;</w:t>
      </w:r>
    </w:p>
    <w:p w:rsidR="009D6EF8" w:rsidRPr="009D6EF8" w:rsidRDefault="009D6EF8" w:rsidP="009D6EF8">
      <w:pPr>
        <w:numPr>
          <w:ilvl w:val="0"/>
          <w:numId w:val="40"/>
        </w:numPr>
        <w:shd w:val="clear" w:color="auto" w:fill="FFFFFF"/>
        <w:ind w:left="0" w:firstLine="0"/>
        <w:jc w:val="both"/>
        <w:textAlignment w:val="baseline"/>
      </w:pPr>
      <w:r w:rsidRPr="009D6EF8">
        <w:rPr>
          <w:bdr w:val="none" w:sz="0" w:space="0" w:color="auto" w:frame="1"/>
        </w:rPr>
        <w:t xml:space="preserve">приобретение опыта историко-культурного, </w:t>
      </w:r>
      <w:proofErr w:type="spellStart"/>
      <w:r w:rsidRPr="009D6EF8">
        <w:rPr>
          <w:bdr w:val="none" w:sz="0" w:space="0" w:color="auto" w:frame="1"/>
        </w:rPr>
        <w:t>историко</w:t>
      </w:r>
      <w:proofErr w:type="spellEnd"/>
      <w:r w:rsidRPr="009D6EF8">
        <w:rPr>
          <w:bdr w:val="none" w:sz="0" w:space="0" w:color="auto" w:frame="1"/>
        </w:rPr>
        <w:t>–антропологического, цивилизационного подходов к оценке социальных явлений;</w:t>
      </w:r>
    </w:p>
    <w:p w:rsidR="009D6EF8" w:rsidRPr="009D6EF8" w:rsidRDefault="009D6EF8" w:rsidP="009D6EF8">
      <w:pPr>
        <w:numPr>
          <w:ilvl w:val="0"/>
          <w:numId w:val="40"/>
        </w:numPr>
        <w:shd w:val="clear" w:color="auto" w:fill="FFFFFF"/>
        <w:ind w:left="0" w:firstLine="0"/>
        <w:jc w:val="both"/>
        <w:textAlignment w:val="baseline"/>
      </w:pPr>
      <w:r w:rsidRPr="009D6EF8">
        <w:rPr>
          <w:bdr w:val="none" w:sz="0" w:space="0" w:color="auto" w:frame="1"/>
        </w:rPr>
        <w:t>представление о культурном пространстве России в XIX в., осознание роли и места культурного наследия России в общемировом культурном наследии.</w:t>
      </w:r>
    </w:p>
    <w:p w:rsidR="009E0CB1" w:rsidRPr="00C56F22" w:rsidRDefault="00B368B5" w:rsidP="00B368B5">
      <w:pPr>
        <w:ind w:left="426" w:firstLine="282"/>
      </w:pPr>
      <w:r w:rsidRPr="00C56F22">
        <w:t xml:space="preserve">    </w:t>
      </w:r>
      <w:r w:rsidRPr="00C56F22">
        <w:rPr>
          <w:b/>
        </w:rPr>
        <w:t xml:space="preserve">   </w:t>
      </w:r>
      <w:r w:rsidR="009E0CB1" w:rsidRPr="00C56F22">
        <w:rPr>
          <w:b/>
        </w:rPr>
        <w:t xml:space="preserve">Предполагается, что в результате изучения истории в основной школе учащиеся должны овладеть следующими </w:t>
      </w:r>
      <w:r w:rsidR="009E0CB1" w:rsidRPr="00C56F22">
        <w:rPr>
          <w:b/>
          <w:bCs/>
        </w:rPr>
        <w:t>знаниями, представлениями, умениями:</w:t>
      </w:r>
      <w:r w:rsidR="009E0CB1" w:rsidRPr="00C56F22">
        <w:br/>
        <w:t>1. Знание хронологии, работа с хронологией:</w:t>
      </w:r>
      <w:r w:rsidR="009E0CB1" w:rsidRPr="00C56F22">
        <w:br/>
        <w:t>· указывать хронологические рамки и периоды ключевых процессов, а также даты важнейших событий отечественной и всеобщей истории;</w:t>
      </w:r>
      <w:r w:rsidR="009E0CB1" w:rsidRPr="00C56F22">
        <w:br/>
        <w:t>· соотносить год с веком, устанавливать последовательность и длительность исторических событий.</w:t>
      </w:r>
      <w:r w:rsidR="009E0CB1" w:rsidRPr="00C56F22">
        <w:br/>
        <w:t>2. Знание исторических фактов, работа с фактами:</w:t>
      </w:r>
      <w:r w:rsidR="009E0CB1" w:rsidRPr="00C56F22">
        <w:br/>
        <w:t>· характеризовать место, обстоятельства, участников, результаты важнейших исторических событий;</w:t>
      </w:r>
      <w:r w:rsidR="009E0CB1" w:rsidRPr="00C56F22">
        <w:br/>
        <w:t>· группировать (классифицировать) факты по различным признакам.</w:t>
      </w:r>
      <w:r w:rsidR="009E0CB1" w:rsidRPr="00C56F22">
        <w:br/>
        <w:t>3. Работа с историческими источниками:</w:t>
      </w:r>
      <w:r w:rsidR="009E0CB1" w:rsidRPr="00C56F22">
        <w:br/>
        <w:t>· читать историческую карту с опорой на легенду;</w:t>
      </w:r>
      <w:r w:rsidR="009E0CB1" w:rsidRPr="00C56F22">
        <w:br/>
        <w:t>· проводить поиск необходимой информации в одном или нескольких источниках (материальных, текстовых, изобразительных и др.);</w:t>
      </w:r>
      <w:r w:rsidR="009E0CB1" w:rsidRPr="00C56F22">
        <w:br/>
        <w:t>· сравнивать данные разных источников, выявлять их сходство и различия.</w:t>
      </w:r>
      <w:r w:rsidR="009E0CB1" w:rsidRPr="00C56F22">
        <w:br/>
        <w:t>4. Описание (реконструкция):</w:t>
      </w:r>
      <w:r w:rsidR="009E0CB1" w:rsidRPr="00C56F22">
        <w:br/>
        <w:t>· рассказывать (устно или письменно) об исторических  событиях, их участниках;</w:t>
      </w:r>
      <w:r w:rsidR="009E0CB1" w:rsidRPr="00C56F22">
        <w:br/>
        <w:t>· характеризовать условия и образ жизни, занятия людей в различные исторические эпохи;</w:t>
      </w:r>
      <w:r w:rsidR="009E0CB1" w:rsidRPr="00C56F22">
        <w:br/>
        <w:t>· на основе текста и иллюстраций учебника, дополнительной литературы, макетов и т. п. составлять описание исторических объектов, памятников.</w:t>
      </w:r>
      <w:r w:rsidR="009E0CB1" w:rsidRPr="00C56F22">
        <w:br/>
      </w:r>
      <w:r w:rsidR="009E0CB1" w:rsidRPr="00C56F22">
        <w:lastRenderedPageBreak/>
        <w:t>5. Анализ, объяснение:</w:t>
      </w:r>
      <w:r w:rsidR="009E0CB1" w:rsidRPr="00C56F22">
        <w:br/>
        <w:t>· различать факт (событие) и его описание (факт источника, факт историка);</w:t>
      </w:r>
      <w:r w:rsidR="009E0CB1" w:rsidRPr="00C56F22">
        <w:br/>
        <w:t>· соотносить единичные исторические факты и общие   явления;</w:t>
      </w:r>
      <w:r w:rsidR="009E0CB1" w:rsidRPr="00C56F22">
        <w:br/>
        <w:t>· называть характерные, существенные признаки исторических событий и явлений;</w:t>
      </w:r>
      <w:r w:rsidR="009E0CB1" w:rsidRPr="00C56F22">
        <w:br/>
        <w:t>· раскрывать смысл, значение важнейших исторических понятий;</w:t>
      </w:r>
      <w:r w:rsidR="009E0CB1" w:rsidRPr="00C56F22">
        <w:br/>
        <w:t>· сравнивать исторические события и явления, определять в них общее и различия;</w:t>
      </w:r>
      <w:r w:rsidR="009E0CB1" w:rsidRPr="00C56F22">
        <w:br/>
        <w:t>· излагать суждения о причинах и следствиях исторических событий.</w:t>
      </w:r>
      <w:r w:rsidR="009E0CB1" w:rsidRPr="00C56F22">
        <w:br/>
        <w:t>6. Работа с версиями, оценками:</w:t>
      </w:r>
      <w:r w:rsidR="009E0CB1" w:rsidRPr="00C56F22">
        <w:br/>
        <w:t>· приводить оценки исторических событий и личностей, изложенные в учебной литературе;</w:t>
      </w:r>
      <w:r w:rsidR="009E0CB1" w:rsidRPr="00C56F22">
        <w:br/>
        <w:t>· определять и объяснять (аргументировать) свое отношение к наиболее значительным событиям и личностям в истории и их оценку.</w:t>
      </w:r>
      <w:r w:rsidR="009E0CB1" w:rsidRPr="00C56F22">
        <w:br/>
        <w:t>7. Применение знаний и умений в общении, социальной среде:</w:t>
      </w:r>
      <w:r w:rsidR="009E0CB1" w:rsidRPr="00C56F22">
        <w:br/>
        <w:t>· применять исторические знания для раскрытия причин и оценки сущности современных событий;</w:t>
      </w:r>
      <w:r w:rsidR="009E0CB1" w:rsidRPr="00C56F22">
        <w:br/>
        <w:t>· использовать знания об истории и культуре своего и других народов в общении с людьми в школе и внешкольной жизни как основу диалога в поликультурной среде;</w:t>
      </w:r>
      <w:r w:rsidR="009E0CB1" w:rsidRPr="00C56F22">
        <w:br/>
        <w:t>· способствовать сохранению памятников истории и культуры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11738B" w:rsidRPr="00C56F22" w:rsidRDefault="0011738B" w:rsidP="009E0CB1">
      <w:pPr>
        <w:ind w:left="1443"/>
        <w:jc w:val="center"/>
        <w:rPr>
          <w:b/>
        </w:rPr>
      </w:pPr>
    </w:p>
    <w:p w:rsidR="009E0CB1" w:rsidRPr="00C56F22" w:rsidRDefault="009E0CB1" w:rsidP="009E0CB1">
      <w:pPr>
        <w:ind w:left="1443"/>
        <w:jc w:val="center"/>
      </w:pPr>
      <w:r w:rsidRPr="00C56F22">
        <w:rPr>
          <w:b/>
        </w:rPr>
        <w:t>Формы и средства контроля, знаний, умений и навыков.</w:t>
      </w:r>
    </w:p>
    <w:p w:rsidR="009E0CB1" w:rsidRPr="00C56F22" w:rsidRDefault="009E0CB1" w:rsidP="009D6EF8">
      <w:pPr>
        <w:ind w:firstLine="360"/>
        <w:jc w:val="both"/>
        <w:rPr>
          <w:rFonts w:eastAsia="Lucida Sans Unicode"/>
          <w:lang w:bidi="ru-RU"/>
        </w:rPr>
      </w:pPr>
      <w:r w:rsidRPr="00C56F22">
        <w:rPr>
          <w:rFonts w:eastAsia="Lucida Sans Unicode"/>
          <w:lang w:bidi="ru-RU"/>
        </w:rPr>
        <w:t>Основной формой контроля знаний, умений, навыков является текущий контроль знаний (тестирование), что позволяет:</w:t>
      </w:r>
    </w:p>
    <w:p w:rsidR="009E0CB1" w:rsidRPr="00C56F22" w:rsidRDefault="009E0CB1" w:rsidP="009D6EF8">
      <w:pPr>
        <w:widowControl w:val="0"/>
        <w:numPr>
          <w:ilvl w:val="0"/>
          <w:numId w:val="23"/>
        </w:numPr>
        <w:tabs>
          <w:tab w:val="left" w:pos="720"/>
        </w:tabs>
        <w:suppressAutoHyphens/>
        <w:jc w:val="both"/>
        <w:rPr>
          <w:rFonts w:eastAsia="Lucida Sans Unicode"/>
          <w:lang w:bidi="ru-RU"/>
        </w:rPr>
      </w:pPr>
      <w:r w:rsidRPr="00C56F22">
        <w:rPr>
          <w:rFonts w:eastAsia="Lucida Sans Unicode"/>
          <w:lang w:bidi="ru-RU"/>
        </w:rPr>
        <w:t xml:space="preserve">определить фактический уровень знаний, умений и навыков </w:t>
      </w:r>
      <w:proofErr w:type="gramStart"/>
      <w:r w:rsidRPr="00C56F22">
        <w:rPr>
          <w:rFonts w:eastAsia="Lucida Sans Unicode"/>
          <w:lang w:bidi="ru-RU"/>
        </w:rPr>
        <w:t>обучающихся  по</w:t>
      </w:r>
      <w:proofErr w:type="gramEnd"/>
      <w:r w:rsidRPr="00C56F22">
        <w:rPr>
          <w:rFonts w:eastAsia="Lucida Sans Unicode"/>
          <w:lang w:bidi="ru-RU"/>
        </w:rPr>
        <w:t xml:space="preserve"> предмету;</w:t>
      </w:r>
    </w:p>
    <w:p w:rsidR="009E0CB1" w:rsidRPr="00C56F22" w:rsidRDefault="009E0CB1" w:rsidP="009D6EF8">
      <w:pPr>
        <w:widowControl w:val="0"/>
        <w:numPr>
          <w:ilvl w:val="0"/>
          <w:numId w:val="23"/>
        </w:numPr>
        <w:tabs>
          <w:tab w:val="left" w:pos="720"/>
        </w:tabs>
        <w:suppressAutoHyphens/>
        <w:jc w:val="both"/>
        <w:rPr>
          <w:rFonts w:eastAsia="Lucida Sans Unicode"/>
          <w:lang w:bidi="ru-RU"/>
        </w:rPr>
      </w:pPr>
      <w:r w:rsidRPr="00C56F22">
        <w:rPr>
          <w:rFonts w:eastAsia="Lucida Sans Unicode"/>
          <w:lang w:bidi="ru-RU"/>
        </w:rPr>
        <w:t>установить соответствие этого уровня требованиям Федерального компонента государственного образовательного стандарта общего образования;</w:t>
      </w:r>
    </w:p>
    <w:p w:rsidR="009E0CB1" w:rsidRPr="00C56F22" w:rsidRDefault="009E0CB1" w:rsidP="009D6EF8">
      <w:pPr>
        <w:widowControl w:val="0"/>
        <w:numPr>
          <w:ilvl w:val="0"/>
          <w:numId w:val="23"/>
        </w:numPr>
        <w:tabs>
          <w:tab w:val="left" w:pos="720"/>
        </w:tabs>
        <w:suppressAutoHyphens/>
        <w:jc w:val="both"/>
        <w:rPr>
          <w:rFonts w:eastAsia="Lucida Sans Unicode"/>
          <w:lang w:bidi="ru-RU"/>
        </w:rPr>
      </w:pPr>
      <w:r w:rsidRPr="00C56F22">
        <w:rPr>
          <w:rFonts w:eastAsia="Lucida Sans Unicode"/>
          <w:lang w:bidi="ru-RU"/>
        </w:rPr>
        <w:t>осуществить контроль за реализацией программы учебного курса.</w:t>
      </w:r>
    </w:p>
    <w:p w:rsidR="009E0CB1" w:rsidRPr="00C56F22" w:rsidRDefault="009E0CB1" w:rsidP="009D6EF8">
      <w:pPr>
        <w:jc w:val="both"/>
        <w:rPr>
          <w:rFonts w:eastAsia="Lucida Sans Unicode"/>
          <w:b/>
          <w:bCs/>
          <w:lang w:bidi="ru-RU"/>
        </w:rPr>
      </w:pPr>
      <w:r w:rsidRPr="00C56F22">
        <w:rPr>
          <w:rFonts w:eastAsia="Lucida Sans Unicode"/>
          <w:b/>
          <w:bCs/>
          <w:lang w:bidi="ru-RU"/>
        </w:rPr>
        <w:t xml:space="preserve">    Текущий контроль знаний</w:t>
      </w:r>
      <w:r w:rsidRPr="00C56F22">
        <w:rPr>
          <w:rFonts w:eastAsia="Lucida Sans Unicode"/>
          <w:lang w:bidi="ru-RU"/>
        </w:rPr>
        <w:t xml:space="preserve"> – проверка знаний обучающихся через опросы, самостоятельные  работы, тестирование и т.п. в рамках урока.</w:t>
      </w:r>
    </w:p>
    <w:p w:rsidR="009E0CB1" w:rsidRPr="00C56F22" w:rsidRDefault="009E0CB1" w:rsidP="009D6EF8">
      <w:pPr>
        <w:ind w:firstLine="360"/>
        <w:jc w:val="both"/>
        <w:rPr>
          <w:rFonts w:eastAsia="Lucida Sans Unicode"/>
          <w:lang w:bidi="ru-RU"/>
        </w:rPr>
      </w:pPr>
      <w:r w:rsidRPr="00C56F22">
        <w:rPr>
          <w:rFonts w:eastAsia="Lucida Sans Unicode"/>
          <w:lang w:bidi="ru-RU"/>
        </w:rPr>
        <w:t>Отметка за устный ответ обучающегося заносится в классный журнал в день проведения урока. Отметка за письменную самостоятельную работу, тестирование выставляется в классный журнал к следующему уроку.</w:t>
      </w:r>
    </w:p>
    <w:p w:rsidR="009E0CB1" w:rsidRPr="00C56F22" w:rsidRDefault="009E0CB1" w:rsidP="009D6EF8">
      <w:pPr>
        <w:pStyle w:val="a7"/>
        <w:jc w:val="both"/>
        <w:rPr>
          <w:i/>
        </w:rPr>
      </w:pPr>
      <w:r w:rsidRPr="00C56F22">
        <w:rPr>
          <w:i/>
        </w:rPr>
        <w:t>Применяется для оценки и коррекции учебного материала по главам:</w:t>
      </w:r>
    </w:p>
    <w:p w:rsidR="009E0CB1" w:rsidRPr="00C56F22" w:rsidRDefault="009E0CB1" w:rsidP="009D6EF8">
      <w:pPr>
        <w:pStyle w:val="a7"/>
        <w:jc w:val="both"/>
      </w:pPr>
      <w:r w:rsidRPr="00C56F22">
        <w:rPr>
          <w:b/>
          <w:bCs/>
        </w:rPr>
        <w:t>1.Тестовые задания.</w:t>
      </w:r>
      <w:r w:rsidRPr="00C56F22">
        <w:t xml:space="preserve"> Здесь обучающимся предлагается несколько, обычно 2-3, варианта ответов на вопрос, из которых надо выбрать правильный. Чаще используется при выявлении и коррекции знаний у учащихся по разделам и главам  программы. Обучающиеся не теряют времени на формулировку ответов и их запись, что позволяет охватить большее количество материала за это же время. Следует, однако, отметить, что тестовые задания дают возможность проверить ограниченную область знаний и умений обучающихся, оставляя в стороне деятельность по созданию исторических  объектов, воспроизведению конкретных ситуаций, соответствующих научным фактам и экологическим явлениям и т.п. По результатам выполнения тестов учитель не может проверить умения обучающихся решать комбинированные задачи, способности построения логически связанного ответа в устной форме. Варианты ответов на каждое задание должны подбираться таким образом, чтобы исключались возможности простой догадки или отбрасывания заведомо неподходящего ответа. Тестовый контроль не проверяет умение обучающихся строить ответ, грамотно и логично выражать свои мысли на языке науки, рассуждать и обосновывать свои суждения. Тестовый опрос многофункционален. Он позволяет быстрее понять, как дальше работать с данным учеником. </w:t>
      </w:r>
    </w:p>
    <w:p w:rsidR="009E0CB1" w:rsidRPr="00C56F22" w:rsidRDefault="009E0CB1" w:rsidP="009D6EF8">
      <w:pPr>
        <w:pStyle w:val="a7"/>
        <w:jc w:val="both"/>
      </w:pPr>
      <w:r w:rsidRPr="00C56F22">
        <w:rPr>
          <w:b/>
        </w:rPr>
        <w:t xml:space="preserve">     2.Устный зачёт по теме</w:t>
      </w:r>
      <w:r w:rsidRPr="00C56F22">
        <w:t xml:space="preserve">. Его достоинство заключается в том, что он предполагает комплексную проверку всех знаний и умений обучающихся. Ученик может решать задачи, потом делать лабораторную работу, а затем беседовать с учителем. Устная беседа с учителем, позволяющая проконтролировать </w:t>
      </w:r>
      <w:proofErr w:type="spellStart"/>
      <w:r w:rsidRPr="00C56F22">
        <w:t>сформированность</w:t>
      </w:r>
      <w:proofErr w:type="spellEnd"/>
      <w:r w:rsidRPr="00C56F22">
        <w:t xml:space="preserve">  исторического  мировоззрения, пробелы в знаниях, рассмотреть непонятные места в курсе, отличает зачёт от других форм контроля. Это </w:t>
      </w:r>
      <w:r w:rsidRPr="00C56F22">
        <w:lastRenderedPageBreak/>
        <w:t xml:space="preserve">наиболее индивидуализированная форма. Учитель решает, основываясь на результатах прошлых или промежуточных контрольных мероприятий, какие знания и умения целесообразно проверять у каждого ученика: всем даются индивидуальные задания. Зачёт требует большого количества времени. </w:t>
      </w:r>
    </w:p>
    <w:p w:rsidR="009E0CB1" w:rsidRPr="00C56F22" w:rsidRDefault="009E0CB1" w:rsidP="009D6EF8">
      <w:pPr>
        <w:pStyle w:val="a7"/>
        <w:jc w:val="both"/>
      </w:pPr>
      <w:r w:rsidRPr="00C56F22">
        <w:t xml:space="preserve">Качество устной проверки зависит от подбора, последовательности и постановки вопросов, которые предлагаются, во-первых, каждый вопрос должен быть целенаправленным и логически завершённым, а во вторых, должен быть предельно сжатым, лаконичным и точным. Рекомендуется  </w:t>
      </w:r>
      <w:r w:rsidRPr="00C56F22">
        <w:rPr>
          <w:i/>
        </w:rPr>
        <w:t>учащимся  пояснять устные ответы схематическими рисунками, диаграммами, таблицами</w:t>
      </w:r>
      <w:r w:rsidRPr="00C56F22">
        <w:t>. Этот приём заставляет обучающихся точнее выражать мысли, конкретизировать знания и приводить их в определённую систему. Это позволяет избежать ошибок, связанных с неумением школьников отобрать необходимые для ответа сведения, установить соподчинение составных частей ответа, расположить материал в таблице или схеме.</w:t>
      </w:r>
    </w:p>
    <w:p w:rsidR="009E0CB1" w:rsidRPr="00C56F22" w:rsidRDefault="009E0CB1" w:rsidP="009D6EF8">
      <w:pPr>
        <w:pStyle w:val="a7"/>
        <w:jc w:val="both"/>
      </w:pPr>
      <w:r w:rsidRPr="00C56F22">
        <w:rPr>
          <w:b/>
          <w:bCs/>
        </w:rPr>
        <w:t xml:space="preserve">   3.Исторический  диктант</w:t>
      </w:r>
      <w:r w:rsidRPr="00C56F22">
        <w:t xml:space="preserve"> – представляет собой перечень вопросов, на которые обучающиеся должны дать незамедлительные и краткие ответы. Время на каждый ответ строго регламентировано и достаточно мало, поэтому сформулированные вопросы четко  и требуют  однозначных, не требующих долгого размышления, ответов. </w:t>
      </w:r>
    </w:p>
    <w:p w:rsidR="009E0CB1" w:rsidRPr="00C56F22" w:rsidRDefault="009E0CB1" w:rsidP="009D6EF8">
      <w:pPr>
        <w:pStyle w:val="a7"/>
        <w:jc w:val="both"/>
      </w:pPr>
      <w:r w:rsidRPr="00C56F22">
        <w:t>С помощью исторических  диктантов можно проверить ограниченную область знаний обучающихся:</w:t>
      </w:r>
    </w:p>
    <w:p w:rsidR="009E0CB1" w:rsidRPr="00C56F22" w:rsidRDefault="009E0CB1" w:rsidP="009D6EF8">
      <w:pPr>
        <w:pStyle w:val="a7"/>
        <w:jc w:val="both"/>
      </w:pPr>
      <w:r w:rsidRPr="00C56F22">
        <w:t>– буквенные обозначения  исторических понятий,  явлений, ход  событий;</w:t>
      </w:r>
    </w:p>
    <w:p w:rsidR="009E0CB1" w:rsidRPr="00C56F22" w:rsidRDefault="009E0CB1" w:rsidP="009D6EF8">
      <w:pPr>
        <w:pStyle w:val="a7"/>
        <w:jc w:val="both"/>
      </w:pPr>
      <w:r w:rsidRPr="00C56F22">
        <w:t>– определения исторических  явлений, формулировки исторических  законов, формулировки научных фактов.</w:t>
      </w:r>
    </w:p>
    <w:p w:rsidR="009E0CB1" w:rsidRPr="00C56F22" w:rsidRDefault="009E0CB1" w:rsidP="009D6EF8">
      <w:pPr>
        <w:pStyle w:val="a7"/>
        <w:jc w:val="both"/>
      </w:pPr>
      <w:r w:rsidRPr="00C56F22">
        <w:t xml:space="preserve"> Исторический  диктант не позволяет проверить умения, которыми овладели обучающиеся</w:t>
      </w:r>
      <w:r w:rsidRPr="00C56F22">
        <w:rPr>
          <w:vertAlign w:val="superscript"/>
        </w:rPr>
        <w:t xml:space="preserve"> </w:t>
      </w:r>
      <w:r w:rsidRPr="00C56F22">
        <w:t>при изучении той или иной темы. Таким образом, быстрота проведения  исторического  диктанта является одновременно как сто достоинством, так и недостатком, т.к. ограничивает область проверяемых знаний. Однако эта форма контроля знаний и умений обучающихся снимает часть нагрузки с остальных форм, a также может быть с успехом применена в сочетании с другими формами контроля.</w:t>
      </w:r>
    </w:p>
    <w:p w:rsidR="009E0CB1" w:rsidRPr="00C56F22" w:rsidRDefault="009E0CB1" w:rsidP="009D6EF8">
      <w:pPr>
        <w:pStyle w:val="a7"/>
        <w:jc w:val="both"/>
        <w:rPr>
          <w:b/>
        </w:rPr>
      </w:pPr>
      <w:r w:rsidRPr="00C56F22">
        <w:rPr>
          <w:b/>
        </w:rPr>
        <w:t xml:space="preserve">4. Кроссворд -  </w:t>
      </w:r>
      <w:r w:rsidRPr="00C56F22">
        <w:t>применяется в двух формах: в качестве разгадывания и самостоятельного составления. Активизирует  мыслительные процессы, однако этот метод проверки - является дополнительный к известным методам контроля, но не альтернативный им, поскольку не дает возможности проверить глубину понимания изученного материала</w:t>
      </w:r>
      <w:r w:rsidRPr="00C56F22">
        <w:rPr>
          <w:b/>
        </w:rPr>
        <w:t>.</w:t>
      </w:r>
    </w:p>
    <w:p w:rsidR="009E0CB1" w:rsidRPr="00C56F22" w:rsidRDefault="009E0CB1" w:rsidP="009D6EF8">
      <w:pPr>
        <w:pStyle w:val="a7"/>
        <w:jc w:val="both"/>
        <w:rPr>
          <w:i/>
        </w:rPr>
      </w:pPr>
      <w:r w:rsidRPr="00C56F22">
        <w:rPr>
          <w:i/>
        </w:rPr>
        <w:t>Применяется для оценки и коррекции учебного материала по темам:</w:t>
      </w:r>
    </w:p>
    <w:p w:rsidR="009E0CB1" w:rsidRPr="00C56F22" w:rsidRDefault="009E0CB1" w:rsidP="009D6EF8">
      <w:pPr>
        <w:pStyle w:val="a7"/>
        <w:jc w:val="both"/>
      </w:pPr>
      <w:r w:rsidRPr="00C56F22">
        <w:rPr>
          <w:b/>
          <w:bCs/>
        </w:rPr>
        <w:t xml:space="preserve">5. </w:t>
      </w:r>
      <w:r w:rsidRPr="00C56F22">
        <w:t xml:space="preserve"> </w:t>
      </w:r>
      <w:r w:rsidRPr="00C56F22">
        <w:rPr>
          <w:b/>
          <w:bCs/>
        </w:rPr>
        <w:t>Кратковременная самостоятельная работа.</w:t>
      </w:r>
      <w:r w:rsidRPr="00C56F22">
        <w:t xml:space="preserve"> Здесь обучающимся задается некоторое количество вопросов, на которые предлагается дать свои обоснованные ответы. В качестве заданий могут выступать теоретические вопросы на проверку знаний, усвоенные обучающимися конкретные ситуации, сформулированные или показанные с целью проверить умение обучающихся распознавать исторические явления, задания по моделированию (воспроизведению) конкретных ситуаций, соответствующих научным фактам и понятиям. При этой форме контроля обучающиеся обдумывают план своих действий, формулируют и записывают свои мысли и решения. Кратковременная самостоятельная работа требует гораздо больше времени, чем предыдущие формы контроля, и количество вопросов может быть не более 2-3, а иногда самостоятельная работа состоит из одного задания.</w:t>
      </w:r>
    </w:p>
    <w:p w:rsidR="009E0CB1" w:rsidRPr="00C56F22" w:rsidRDefault="009E0CB1" w:rsidP="009D6EF8">
      <w:pPr>
        <w:pStyle w:val="a7"/>
        <w:jc w:val="both"/>
      </w:pPr>
      <w:r w:rsidRPr="00C56F22">
        <w:rPr>
          <w:b/>
          <w:bCs/>
        </w:rPr>
        <w:t xml:space="preserve">6.  </w:t>
      </w:r>
      <w:r w:rsidRPr="00C56F22">
        <w:t xml:space="preserve"> </w:t>
      </w:r>
      <w:r w:rsidRPr="00C56F22">
        <w:rPr>
          <w:b/>
          <w:bCs/>
        </w:rPr>
        <w:t>Письменная проверочная работа</w:t>
      </w:r>
      <w:r w:rsidRPr="00C56F22">
        <w:t xml:space="preserve"> – наиболее распространенная форма в школьной практике. Традиционно проверочные работы по истории проводятся с целью определения конечного результата в обучении умению применять знания. Содержание проверочных работ составляют задачи как текстовые, так и экспериментальные. Понятие “проверочная работа” следует расширить и включить в нее различные типы заданий, если она используется учителем как форма контроля знаний и умений обучающихся в конце изучения темы. Творческие задания, составляющие проверочные работы, могут быть разными по сложности: это позволит учителю проверить, насколько полно обучающиеся усвоили изучаемые знания, а если кто-то не справился с заданием целиком, то обладает ли он необходимым минимумом знания по этой теме или на каком уровне он усвоил материал темы.</w:t>
      </w:r>
    </w:p>
    <w:p w:rsidR="009E0CB1" w:rsidRPr="00C56F22" w:rsidRDefault="009E0CB1" w:rsidP="009D6EF8">
      <w:pPr>
        <w:pStyle w:val="a7"/>
        <w:jc w:val="both"/>
      </w:pPr>
      <w:r w:rsidRPr="00C56F22">
        <w:lastRenderedPageBreak/>
        <w:t xml:space="preserve">Задачи могут включать в себя вопросы повышенной сложности, необязательные для выполнения, но за их решение ученики получают дополнительную хорошую отметку, а учитель – возможность выявить знания и умения учеников, не входящие в обязательные требования программы. </w:t>
      </w:r>
    </w:p>
    <w:p w:rsidR="009E0CB1" w:rsidRPr="00C56F22" w:rsidRDefault="009E0CB1" w:rsidP="009D6EF8">
      <w:pPr>
        <w:pStyle w:val="a7"/>
        <w:jc w:val="both"/>
      </w:pPr>
      <w:r w:rsidRPr="00C56F22">
        <w:rPr>
          <w:b/>
          <w:bCs/>
        </w:rPr>
        <w:t xml:space="preserve">7.  </w:t>
      </w:r>
      <w:r w:rsidRPr="00C56F22">
        <w:t xml:space="preserve"> </w:t>
      </w:r>
      <w:r w:rsidRPr="00C56F22">
        <w:rPr>
          <w:b/>
          <w:bCs/>
        </w:rPr>
        <w:t>Лабораторная работа.</w:t>
      </w:r>
      <w:r w:rsidRPr="00C56F22">
        <w:t xml:space="preserve"> Лабораторные работы могут быть непродолжительными, но при целенаправленном, методически продуманном их проведении они позволяют обучающимся провести наблюдения, анализ в ходе сравнения, сделать вывод или обобщение. </w:t>
      </w:r>
    </w:p>
    <w:p w:rsidR="009E0CB1" w:rsidRPr="00C56F22" w:rsidRDefault="009E0CB1" w:rsidP="009D6EF8">
      <w:pPr>
        <w:pStyle w:val="a7"/>
        <w:jc w:val="both"/>
      </w:pPr>
      <w:r w:rsidRPr="00C56F22">
        <w:rPr>
          <w:i/>
        </w:rPr>
        <w:t xml:space="preserve">По способу организации лабораторные работы проводятся  фронтально и группами. </w:t>
      </w:r>
      <w:r w:rsidRPr="00C56F22">
        <w:t>Групповые занятия по выполнению лабораторной работы предполагают деления класса на бригады из 4-6 человек. Каждая группа имеет общее задание, которое записано на доске или изложено в инструктивной карточке. При групповой форме обучающиеся могут меняться заданиями, выполнять общее задание для всей группы. Фронтальные лабораторные занятия предполагают выполнение одинаковых заданий для обучающихся всего класса. С целью экономии времени при проведении лабораторной работы используются по возможности инструктивные карточки. Они включают цель работы, оборудование, перечень материалов для изучения, а также указания о порядке и способах проведения работы, рекомендации для записи результатов наблюдений.</w:t>
      </w:r>
    </w:p>
    <w:p w:rsidR="009E0CB1" w:rsidRPr="00C56F22" w:rsidRDefault="009E0CB1" w:rsidP="009D6EF8">
      <w:pPr>
        <w:pStyle w:val="a7"/>
        <w:jc w:val="both"/>
      </w:pPr>
      <w:r w:rsidRPr="00C56F22">
        <w:rPr>
          <w:b/>
          <w:bCs/>
        </w:rPr>
        <w:t xml:space="preserve">8. </w:t>
      </w:r>
      <w:r w:rsidRPr="00C56F22">
        <w:t xml:space="preserve"> </w:t>
      </w:r>
      <w:r w:rsidRPr="00C56F22">
        <w:rPr>
          <w:b/>
          <w:bCs/>
        </w:rPr>
        <w:t>Карточки-задания</w:t>
      </w:r>
      <w:r w:rsidRPr="00C56F22">
        <w:t xml:space="preserve"> как средство конкретизации и развития понятий, для доказательств и обобщений. Содержание карточек включает:</w:t>
      </w:r>
    </w:p>
    <w:p w:rsidR="009E0CB1" w:rsidRPr="00C56F22" w:rsidRDefault="009E0CB1" w:rsidP="009D6EF8">
      <w:pPr>
        <w:pStyle w:val="a7"/>
        <w:jc w:val="both"/>
      </w:pPr>
      <w:r w:rsidRPr="00C56F22">
        <w:t xml:space="preserve">вопросы, требующие конкретных знаний, фактического материала; </w:t>
      </w:r>
    </w:p>
    <w:p w:rsidR="009E0CB1" w:rsidRPr="00C56F22" w:rsidRDefault="009E0CB1" w:rsidP="009D6EF8">
      <w:pPr>
        <w:pStyle w:val="a7"/>
        <w:jc w:val="both"/>
      </w:pPr>
      <w:r w:rsidRPr="00C56F22">
        <w:t xml:space="preserve">задания, предлагающие применение ранее полученных знаний для усвоения нового материала; </w:t>
      </w:r>
    </w:p>
    <w:p w:rsidR="009E0CB1" w:rsidRPr="00C56F22" w:rsidRDefault="009E0CB1" w:rsidP="009D6EF8">
      <w:pPr>
        <w:pStyle w:val="a7"/>
        <w:jc w:val="both"/>
      </w:pPr>
      <w:r w:rsidRPr="00C56F22">
        <w:t xml:space="preserve">задания, требующие доказательного ответа на основе систематизации и обобщения изученного. </w:t>
      </w:r>
    </w:p>
    <w:p w:rsidR="009E0CB1" w:rsidRPr="00C56F22" w:rsidRDefault="009E0CB1" w:rsidP="009D6EF8">
      <w:pPr>
        <w:pStyle w:val="a7"/>
        <w:jc w:val="both"/>
      </w:pPr>
      <w:r w:rsidRPr="00C56F22">
        <w:t>Содержание и построение вопросов и заданий предполагает развитие умений и навыков логического мышления, умений последовательно изучать, выбирать наиболее правильное решение вопроса, осуществлять связь ранее полученных знаний с поставленной проблемой, делать выводы и обобщения. Карточки-задания, включающие отрывки из текста и вопросы по их содержанию, предполагают развитие умений соотносить полученные знания с вновь приобретёнными, использовать их в новой ситуации для обобщений и доказательств.</w:t>
      </w:r>
    </w:p>
    <w:p w:rsidR="00C56F22" w:rsidRPr="00C56F22" w:rsidRDefault="00C56F22" w:rsidP="009E0CB1">
      <w:pPr>
        <w:pStyle w:val="a7"/>
        <w:tabs>
          <w:tab w:val="left" w:pos="3420"/>
        </w:tabs>
        <w:jc w:val="center"/>
        <w:rPr>
          <w:rStyle w:val="a8"/>
        </w:rPr>
      </w:pPr>
    </w:p>
    <w:p w:rsidR="009D6EF8" w:rsidRDefault="009D6EF8" w:rsidP="009E0CB1">
      <w:pPr>
        <w:pStyle w:val="a7"/>
        <w:tabs>
          <w:tab w:val="left" w:pos="3420"/>
        </w:tabs>
        <w:jc w:val="center"/>
        <w:rPr>
          <w:rStyle w:val="a8"/>
        </w:rPr>
      </w:pPr>
    </w:p>
    <w:p w:rsidR="009D6EF8" w:rsidRDefault="009D6EF8" w:rsidP="009E0CB1">
      <w:pPr>
        <w:pStyle w:val="a7"/>
        <w:tabs>
          <w:tab w:val="left" w:pos="3420"/>
        </w:tabs>
        <w:jc w:val="center"/>
        <w:rPr>
          <w:rStyle w:val="a8"/>
        </w:rPr>
      </w:pPr>
    </w:p>
    <w:p w:rsidR="00B368B5" w:rsidRPr="00C56F22" w:rsidRDefault="00B368B5" w:rsidP="009E0CB1">
      <w:pPr>
        <w:pStyle w:val="a7"/>
        <w:jc w:val="center"/>
        <w:rPr>
          <w:b/>
        </w:rPr>
      </w:pPr>
    </w:p>
    <w:p w:rsidR="009E0CB1" w:rsidRPr="00C56F22" w:rsidRDefault="009E0CB1" w:rsidP="009E0CB1">
      <w:pPr>
        <w:pStyle w:val="a7"/>
        <w:jc w:val="center"/>
        <w:rPr>
          <w:b/>
        </w:rPr>
      </w:pPr>
      <w:r w:rsidRPr="00C56F22">
        <w:rPr>
          <w:b/>
        </w:rPr>
        <w:t>Нормы оценки знаний за выполнение теста учащихся по истории</w:t>
      </w: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1"/>
        <w:gridCol w:w="1895"/>
        <w:gridCol w:w="1895"/>
        <w:gridCol w:w="1895"/>
        <w:gridCol w:w="1895"/>
      </w:tblGrid>
      <w:tr w:rsidR="009E0CB1" w:rsidRPr="00C56F22" w:rsidTr="001F437C">
        <w:trPr>
          <w:trHeight w:val="202"/>
          <w:jc w:val="center"/>
        </w:trPr>
        <w:tc>
          <w:tcPr>
            <w:tcW w:w="1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E0CB1" w:rsidRPr="00C56F22" w:rsidRDefault="009E0CB1" w:rsidP="001F437C">
            <w:pPr>
              <w:pStyle w:val="a7"/>
              <w:rPr>
                <w:b/>
                <w:bCs/>
              </w:rPr>
            </w:pPr>
            <w:r w:rsidRPr="00C56F22">
              <w:rPr>
                <w:b/>
                <w:bCs/>
              </w:rPr>
              <w:t>% выполнения</w:t>
            </w:r>
          </w:p>
        </w:tc>
        <w:tc>
          <w:tcPr>
            <w:tcW w:w="1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E0CB1" w:rsidRPr="00C56F22" w:rsidRDefault="009E0CB1" w:rsidP="001F437C">
            <w:pPr>
              <w:pStyle w:val="a7"/>
              <w:rPr>
                <w:bCs/>
              </w:rPr>
            </w:pPr>
            <w:r w:rsidRPr="00C56F22">
              <w:rPr>
                <w:bCs/>
              </w:rPr>
              <w:t>0-27</w:t>
            </w:r>
          </w:p>
        </w:tc>
        <w:tc>
          <w:tcPr>
            <w:tcW w:w="1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E0CB1" w:rsidRPr="00C56F22" w:rsidRDefault="009E0CB1" w:rsidP="001F437C">
            <w:pPr>
              <w:pStyle w:val="a7"/>
              <w:rPr>
                <w:bCs/>
              </w:rPr>
            </w:pPr>
            <w:r w:rsidRPr="00C56F22">
              <w:rPr>
                <w:bCs/>
              </w:rPr>
              <w:t>28-52</w:t>
            </w:r>
          </w:p>
        </w:tc>
        <w:tc>
          <w:tcPr>
            <w:tcW w:w="1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E0CB1" w:rsidRPr="00C56F22" w:rsidRDefault="009E0CB1" w:rsidP="001F437C">
            <w:pPr>
              <w:pStyle w:val="a7"/>
              <w:rPr>
                <w:bCs/>
              </w:rPr>
            </w:pPr>
            <w:r w:rsidRPr="00C56F22">
              <w:rPr>
                <w:bCs/>
              </w:rPr>
              <w:t>53-77</w:t>
            </w:r>
          </w:p>
        </w:tc>
        <w:tc>
          <w:tcPr>
            <w:tcW w:w="1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E0CB1" w:rsidRPr="00C56F22" w:rsidRDefault="009E0CB1" w:rsidP="001F437C">
            <w:pPr>
              <w:pStyle w:val="a7"/>
              <w:rPr>
                <w:bCs/>
              </w:rPr>
            </w:pPr>
            <w:r w:rsidRPr="00C56F22">
              <w:rPr>
                <w:bCs/>
              </w:rPr>
              <w:t>78-100</w:t>
            </w:r>
          </w:p>
        </w:tc>
      </w:tr>
      <w:tr w:rsidR="009E0CB1" w:rsidRPr="00C56F22" w:rsidTr="001F437C">
        <w:trPr>
          <w:trHeight w:val="272"/>
          <w:jc w:val="center"/>
        </w:trPr>
        <w:tc>
          <w:tcPr>
            <w:tcW w:w="1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E0CB1" w:rsidRPr="00C56F22" w:rsidRDefault="009E0CB1" w:rsidP="001F437C">
            <w:pPr>
              <w:pStyle w:val="a7"/>
              <w:rPr>
                <w:b/>
                <w:bCs/>
              </w:rPr>
            </w:pPr>
            <w:r w:rsidRPr="00C56F22">
              <w:rPr>
                <w:b/>
                <w:bCs/>
              </w:rPr>
              <w:t>Отметка</w:t>
            </w:r>
          </w:p>
        </w:tc>
        <w:tc>
          <w:tcPr>
            <w:tcW w:w="1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E0CB1" w:rsidRPr="00C56F22" w:rsidRDefault="009E0CB1" w:rsidP="001F437C">
            <w:pPr>
              <w:pStyle w:val="a7"/>
              <w:rPr>
                <w:bCs/>
              </w:rPr>
            </w:pPr>
            <w:r w:rsidRPr="00C56F22">
              <w:rPr>
                <w:bCs/>
              </w:rPr>
              <w:t>«2»</w:t>
            </w:r>
          </w:p>
        </w:tc>
        <w:tc>
          <w:tcPr>
            <w:tcW w:w="1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E0CB1" w:rsidRPr="00C56F22" w:rsidRDefault="009E0CB1" w:rsidP="001F437C">
            <w:pPr>
              <w:pStyle w:val="a7"/>
              <w:rPr>
                <w:bCs/>
              </w:rPr>
            </w:pPr>
            <w:r w:rsidRPr="00C56F22">
              <w:rPr>
                <w:bCs/>
              </w:rPr>
              <w:t>«3»</w:t>
            </w:r>
          </w:p>
        </w:tc>
        <w:tc>
          <w:tcPr>
            <w:tcW w:w="1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E0CB1" w:rsidRPr="00C56F22" w:rsidRDefault="009E0CB1" w:rsidP="001F437C">
            <w:pPr>
              <w:pStyle w:val="a7"/>
              <w:rPr>
                <w:bCs/>
              </w:rPr>
            </w:pPr>
            <w:r w:rsidRPr="00C56F22">
              <w:rPr>
                <w:bCs/>
              </w:rPr>
              <w:t>«4»</w:t>
            </w:r>
          </w:p>
        </w:tc>
        <w:tc>
          <w:tcPr>
            <w:tcW w:w="1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E0CB1" w:rsidRPr="00C56F22" w:rsidRDefault="009E0CB1" w:rsidP="001F437C">
            <w:pPr>
              <w:pStyle w:val="a7"/>
              <w:rPr>
                <w:bCs/>
              </w:rPr>
            </w:pPr>
            <w:r w:rsidRPr="00C56F22">
              <w:rPr>
                <w:bCs/>
              </w:rPr>
              <w:t>«5»</w:t>
            </w:r>
          </w:p>
        </w:tc>
      </w:tr>
    </w:tbl>
    <w:p w:rsidR="00EA33E3" w:rsidRDefault="00EA33E3" w:rsidP="009E0CB1">
      <w:pPr>
        <w:pStyle w:val="a7"/>
        <w:jc w:val="center"/>
        <w:rPr>
          <w:b/>
        </w:rPr>
      </w:pPr>
    </w:p>
    <w:p w:rsidR="00EA33E3" w:rsidRDefault="00EA33E3" w:rsidP="009E0CB1">
      <w:pPr>
        <w:pStyle w:val="a7"/>
        <w:jc w:val="center"/>
        <w:rPr>
          <w:b/>
        </w:rPr>
      </w:pPr>
    </w:p>
    <w:p w:rsidR="00EA33E3" w:rsidRDefault="00EA33E3" w:rsidP="009E0CB1">
      <w:pPr>
        <w:pStyle w:val="a7"/>
        <w:jc w:val="center"/>
        <w:rPr>
          <w:b/>
        </w:rPr>
      </w:pPr>
    </w:p>
    <w:p w:rsidR="00EA33E3" w:rsidRDefault="00EA33E3" w:rsidP="009E0CB1">
      <w:pPr>
        <w:pStyle w:val="a7"/>
        <w:jc w:val="center"/>
        <w:rPr>
          <w:b/>
        </w:rPr>
      </w:pPr>
    </w:p>
    <w:p w:rsidR="00EA33E3" w:rsidRDefault="00EA33E3" w:rsidP="009E0CB1">
      <w:pPr>
        <w:pStyle w:val="a7"/>
        <w:jc w:val="center"/>
        <w:rPr>
          <w:b/>
        </w:rPr>
      </w:pPr>
    </w:p>
    <w:p w:rsidR="00EA33E3" w:rsidRDefault="00EA33E3" w:rsidP="009E0CB1">
      <w:pPr>
        <w:pStyle w:val="a7"/>
        <w:jc w:val="center"/>
        <w:rPr>
          <w:b/>
        </w:rPr>
      </w:pPr>
    </w:p>
    <w:p w:rsidR="00EA33E3" w:rsidRDefault="00EA33E3" w:rsidP="009E0CB1">
      <w:pPr>
        <w:pStyle w:val="a7"/>
        <w:jc w:val="center"/>
        <w:rPr>
          <w:b/>
        </w:rPr>
      </w:pPr>
    </w:p>
    <w:p w:rsidR="00EA33E3" w:rsidRDefault="00EA33E3" w:rsidP="009E0CB1">
      <w:pPr>
        <w:pStyle w:val="a7"/>
        <w:jc w:val="center"/>
        <w:rPr>
          <w:b/>
        </w:rPr>
      </w:pPr>
    </w:p>
    <w:p w:rsidR="00EA33E3" w:rsidRDefault="00EA33E3" w:rsidP="009E0CB1">
      <w:pPr>
        <w:pStyle w:val="a7"/>
        <w:jc w:val="center"/>
        <w:rPr>
          <w:b/>
        </w:rPr>
      </w:pPr>
    </w:p>
    <w:p w:rsidR="00EA33E3" w:rsidRDefault="00EA33E3" w:rsidP="009E0CB1">
      <w:pPr>
        <w:pStyle w:val="a7"/>
        <w:jc w:val="center"/>
        <w:rPr>
          <w:b/>
        </w:rPr>
      </w:pPr>
    </w:p>
    <w:p w:rsidR="00EA33E3" w:rsidRDefault="00EA33E3" w:rsidP="009E0CB1">
      <w:pPr>
        <w:pStyle w:val="a7"/>
        <w:jc w:val="center"/>
        <w:rPr>
          <w:b/>
        </w:rPr>
      </w:pPr>
    </w:p>
    <w:p w:rsidR="00EA33E3" w:rsidRDefault="00EA33E3" w:rsidP="009E0CB1">
      <w:pPr>
        <w:pStyle w:val="a7"/>
        <w:jc w:val="center"/>
        <w:rPr>
          <w:b/>
        </w:rPr>
      </w:pPr>
    </w:p>
    <w:p w:rsidR="00A13FCB" w:rsidRPr="00C56F22" w:rsidRDefault="00A13FCB" w:rsidP="00EA33E3">
      <w:pPr>
        <w:pStyle w:val="a7"/>
      </w:pPr>
    </w:p>
    <w:sectPr w:rsidR="00A13FCB" w:rsidRPr="00C56F22" w:rsidSect="00EA33E3">
      <w:pgSz w:w="11906" w:h="16838"/>
      <w:pgMar w:top="1134" w:right="851" w:bottom="962" w:left="851" w:header="708" w:footer="708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Times New Roman"/>
    <w:charset w:val="CC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8D3421"/>
    <w:multiLevelType w:val="hybridMultilevel"/>
    <w:tmpl w:val="4AB43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452D5"/>
    <w:multiLevelType w:val="hybridMultilevel"/>
    <w:tmpl w:val="DBC24D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44E99"/>
    <w:multiLevelType w:val="hybridMultilevel"/>
    <w:tmpl w:val="26BEA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5018B"/>
    <w:multiLevelType w:val="multilevel"/>
    <w:tmpl w:val="BB02F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6E31D7"/>
    <w:multiLevelType w:val="hybridMultilevel"/>
    <w:tmpl w:val="98544B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17225"/>
    <w:multiLevelType w:val="hybridMultilevel"/>
    <w:tmpl w:val="A5BA71BA"/>
    <w:lvl w:ilvl="0" w:tplc="6784BF0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2C423DD"/>
    <w:multiLevelType w:val="hybridMultilevel"/>
    <w:tmpl w:val="FD60F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C6F67"/>
    <w:multiLevelType w:val="hybridMultilevel"/>
    <w:tmpl w:val="FE5A7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B0667E0"/>
    <w:multiLevelType w:val="multilevel"/>
    <w:tmpl w:val="8204764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404927"/>
    <w:multiLevelType w:val="hybridMultilevel"/>
    <w:tmpl w:val="440E57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264171E"/>
    <w:multiLevelType w:val="hybridMultilevel"/>
    <w:tmpl w:val="931E9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E697A"/>
    <w:multiLevelType w:val="hybridMultilevel"/>
    <w:tmpl w:val="81147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F2735"/>
    <w:multiLevelType w:val="multilevel"/>
    <w:tmpl w:val="A350CD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F4035A"/>
    <w:multiLevelType w:val="hybridMultilevel"/>
    <w:tmpl w:val="A9E66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B30E7D"/>
    <w:multiLevelType w:val="hybridMultilevel"/>
    <w:tmpl w:val="005AB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81232"/>
    <w:multiLevelType w:val="hybridMultilevel"/>
    <w:tmpl w:val="83B4127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225F7A"/>
    <w:multiLevelType w:val="hybridMultilevel"/>
    <w:tmpl w:val="C326F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86C2E"/>
    <w:multiLevelType w:val="hybridMultilevel"/>
    <w:tmpl w:val="E6CEF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C0054"/>
    <w:multiLevelType w:val="multilevel"/>
    <w:tmpl w:val="AA8095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997084"/>
    <w:multiLevelType w:val="hybridMultilevel"/>
    <w:tmpl w:val="C326F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7E78FA"/>
    <w:multiLevelType w:val="hybridMultilevel"/>
    <w:tmpl w:val="BD723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2919CA"/>
    <w:multiLevelType w:val="multilevel"/>
    <w:tmpl w:val="3B22F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A14201"/>
    <w:multiLevelType w:val="hybridMultilevel"/>
    <w:tmpl w:val="AABC6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B57A5B"/>
    <w:multiLevelType w:val="hybridMultilevel"/>
    <w:tmpl w:val="8962E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FD70C4"/>
    <w:multiLevelType w:val="multilevel"/>
    <w:tmpl w:val="C27495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1308B3"/>
    <w:multiLevelType w:val="hybridMultilevel"/>
    <w:tmpl w:val="3664E90E"/>
    <w:lvl w:ilvl="0" w:tplc="A06CE1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8E5A95"/>
    <w:multiLevelType w:val="hybridMultilevel"/>
    <w:tmpl w:val="8124E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8731F"/>
    <w:multiLevelType w:val="hybridMultilevel"/>
    <w:tmpl w:val="93989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3935D4"/>
    <w:multiLevelType w:val="hybridMultilevel"/>
    <w:tmpl w:val="67824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D15054"/>
    <w:multiLevelType w:val="hybridMultilevel"/>
    <w:tmpl w:val="BD04F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6A4AB4"/>
    <w:multiLevelType w:val="hybridMultilevel"/>
    <w:tmpl w:val="C326F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B03E6"/>
    <w:multiLevelType w:val="hybridMultilevel"/>
    <w:tmpl w:val="9FD64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C96919"/>
    <w:multiLevelType w:val="hybridMultilevel"/>
    <w:tmpl w:val="93689996"/>
    <w:lvl w:ilvl="0" w:tplc="AF70D88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AD003E2"/>
    <w:multiLevelType w:val="hybridMultilevel"/>
    <w:tmpl w:val="4F34E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745FD3"/>
    <w:multiLevelType w:val="hybridMultilevel"/>
    <w:tmpl w:val="DC4E5D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107CF8"/>
    <w:multiLevelType w:val="hybridMultilevel"/>
    <w:tmpl w:val="2B12A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FE2803"/>
    <w:multiLevelType w:val="hybridMultilevel"/>
    <w:tmpl w:val="81A653F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3A1CCA"/>
    <w:multiLevelType w:val="hybridMultilevel"/>
    <w:tmpl w:val="52AAC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38"/>
  </w:num>
  <w:num w:numId="7">
    <w:abstractNumId w:val="14"/>
  </w:num>
  <w:num w:numId="8">
    <w:abstractNumId w:val="24"/>
  </w:num>
  <w:num w:numId="9">
    <w:abstractNumId w:val="9"/>
  </w:num>
  <w:num w:numId="10">
    <w:abstractNumId w:val="30"/>
  </w:num>
  <w:num w:numId="11">
    <w:abstractNumId w:val="32"/>
  </w:num>
  <w:num w:numId="12">
    <w:abstractNumId w:val="20"/>
  </w:num>
  <w:num w:numId="13">
    <w:abstractNumId w:val="17"/>
  </w:num>
  <w:num w:numId="14">
    <w:abstractNumId w:val="5"/>
  </w:num>
  <w:num w:numId="15">
    <w:abstractNumId w:val="1"/>
  </w:num>
  <w:num w:numId="16">
    <w:abstractNumId w:val="21"/>
  </w:num>
  <w:num w:numId="17">
    <w:abstractNumId w:val="7"/>
  </w:num>
  <w:num w:numId="18">
    <w:abstractNumId w:val="33"/>
  </w:num>
  <w:num w:numId="19">
    <w:abstractNumId w:val="36"/>
  </w:num>
  <w:num w:numId="20">
    <w:abstractNumId w:val="10"/>
  </w:num>
  <w:num w:numId="21">
    <w:abstractNumId w:val="11"/>
  </w:num>
  <w:num w:numId="22">
    <w:abstractNumId w:val="27"/>
  </w:num>
  <w:num w:numId="23">
    <w:abstractNumId w:val="0"/>
  </w:num>
  <w:num w:numId="24">
    <w:abstractNumId w:val="31"/>
  </w:num>
  <w:num w:numId="25">
    <w:abstractNumId w:val="18"/>
  </w:num>
  <w:num w:numId="26">
    <w:abstractNumId w:val="35"/>
  </w:num>
  <w:num w:numId="27">
    <w:abstractNumId w:val="23"/>
  </w:num>
  <w:num w:numId="28">
    <w:abstractNumId w:val="29"/>
  </w:num>
  <w:num w:numId="29">
    <w:abstractNumId w:val="25"/>
  </w:num>
  <w:num w:numId="30">
    <w:abstractNumId w:val="12"/>
  </w:num>
  <w:num w:numId="31">
    <w:abstractNumId w:val="22"/>
  </w:num>
  <w:num w:numId="32">
    <w:abstractNumId w:val="4"/>
  </w:num>
  <w:num w:numId="33">
    <w:abstractNumId w:val="37"/>
  </w:num>
  <w:num w:numId="34">
    <w:abstractNumId w:val="3"/>
  </w:num>
  <w:num w:numId="35">
    <w:abstractNumId w:val="15"/>
  </w:num>
  <w:num w:numId="36">
    <w:abstractNumId w:val="2"/>
  </w:num>
  <w:num w:numId="37">
    <w:abstractNumId w:val="28"/>
  </w:num>
  <w:num w:numId="38">
    <w:abstractNumId w:val="13"/>
  </w:num>
  <w:num w:numId="39">
    <w:abstractNumId w:val="19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0CB1"/>
    <w:rsid w:val="000003E5"/>
    <w:rsid w:val="00000D94"/>
    <w:rsid w:val="00000DE7"/>
    <w:rsid w:val="00000F71"/>
    <w:rsid w:val="00001041"/>
    <w:rsid w:val="000045A7"/>
    <w:rsid w:val="000046A5"/>
    <w:rsid w:val="00004980"/>
    <w:rsid w:val="000056E3"/>
    <w:rsid w:val="00005AD5"/>
    <w:rsid w:val="00006386"/>
    <w:rsid w:val="000076EA"/>
    <w:rsid w:val="00007B53"/>
    <w:rsid w:val="0001055F"/>
    <w:rsid w:val="000118A0"/>
    <w:rsid w:val="000122F3"/>
    <w:rsid w:val="00012A27"/>
    <w:rsid w:val="00013A96"/>
    <w:rsid w:val="00013D62"/>
    <w:rsid w:val="00013E02"/>
    <w:rsid w:val="000141E7"/>
    <w:rsid w:val="000148F1"/>
    <w:rsid w:val="00014E93"/>
    <w:rsid w:val="0001545A"/>
    <w:rsid w:val="0001609D"/>
    <w:rsid w:val="0001722C"/>
    <w:rsid w:val="00017833"/>
    <w:rsid w:val="00017F35"/>
    <w:rsid w:val="0002005B"/>
    <w:rsid w:val="00020E21"/>
    <w:rsid w:val="00023856"/>
    <w:rsid w:val="00023DD7"/>
    <w:rsid w:val="00024170"/>
    <w:rsid w:val="00024A65"/>
    <w:rsid w:val="00024D64"/>
    <w:rsid w:val="00025C39"/>
    <w:rsid w:val="00026199"/>
    <w:rsid w:val="000264CF"/>
    <w:rsid w:val="00032CE1"/>
    <w:rsid w:val="00034966"/>
    <w:rsid w:val="00034F6C"/>
    <w:rsid w:val="000350FA"/>
    <w:rsid w:val="0003517D"/>
    <w:rsid w:val="000353B9"/>
    <w:rsid w:val="00035524"/>
    <w:rsid w:val="000357AB"/>
    <w:rsid w:val="00035B71"/>
    <w:rsid w:val="000374E0"/>
    <w:rsid w:val="0003788F"/>
    <w:rsid w:val="0004040E"/>
    <w:rsid w:val="00041AAE"/>
    <w:rsid w:val="000454FD"/>
    <w:rsid w:val="00046424"/>
    <w:rsid w:val="00046870"/>
    <w:rsid w:val="000474E6"/>
    <w:rsid w:val="000507C0"/>
    <w:rsid w:val="00051B19"/>
    <w:rsid w:val="000530C4"/>
    <w:rsid w:val="00053716"/>
    <w:rsid w:val="00053894"/>
    <w:rsid w:val="000553CA"/>
    <w:rsid w:val="00057D9F"/>
    <w:rsid w:val="00057DBD"/>
    <w:rsid w:val="00060738"/>
    <w:rsid w:val="00061179"/>
    <w:rsid w:val="00061742"/>
    <w:rsid w:val="000629F3"/>
    <w:rsid w:val="000632E7"/>
    <w:rsid w:val="00063480"/>
    <w:rsid w:val="0006413E"/>
    <w:rsid w:val="00065361"/>
    <w:rsid w:val="000668BC"/>
    <w:rsid w:val="000677D9"/>
    <w:rsid w:val="000706BA"/>
    <w:rsid w:val="00071AB4"/>
    <w:rsid w:val="00071C7D"/>
    <w:rsid w:val="0007345C"/>
    <w:rsid w:val="00074115"/>
    <w:rsid w:val="00074382"/>
    <w:rsid w:val="00074653"/>
    <w:rsid w:val="00074886"/>
    <w:rsid w:val="0007649C"/>
    <w:rsid w:val="00076689"/>
    <w:rsid w:val="00076717"/>
    <w:rsid w:val="0007679C"/>
    <w:rsid w:val="000767F6"/>
    <w:rsid w:val="00077208"/>
    <w:rsid w:val="0007779D"/>
    <w:rsid w:val="00077BBB"/>
    <w:rsid w:val="000814D7"/>
    <w:rsid w:val="00083227"/>
    <w:rsid w:val="00083C62"/>
    <w:rsid w:val="000845A0"/>
    <w:rsid w:val="0008485B"/>
    <w:rsid w:val="00085CCE"/>
    <w:rsid w:val="000900D1"/>
    <w:rsid w:val="00090D9A"/>
    <w:rsid w:val="00091945"/>
    <w:rsid w:val="00091AF0"/>
    <w:rsid w:val="00093F75"/>
    <w:rsid w:val="000942F7"/>
    <w:rsid w:val="00096073"/>
    <w:rsid w:val="00097FB5"/>
    <w:rsid w:val="000A097C"/>
    <w:rsid w:val="000A2B53"/>
    <w:rsid w:val="000A2B97"/>
    <w:rsid w:val="000A3CCC"/>
    <w:rsid w:val="000A4802"/>
    <w:rsid w:val="000A52FD"/>
    <w:rsid w:val="000A6258"/>
    <w:rsid w:val="000A64C4"/>
    <w:rsid w:val="000A70C3"/>
    <w:rsid w:val="000A74E3"/>
    <w:rsid w:val="000B00EF"/>
    <w:rsid w:val="000B0928"/>
    <w:rsid w:val="000B0C4D"/>
    <w:rsid w:val="000B27E2"/>
    <w:rsid w:val="000B3038"/>
    <w:rsid w:val="000B34F1"/>
    <w:rsid w:val="000B4C9B"/>
    <w:rsid w:val="000B4F4D"/>
    <w:rsid w:val="000B5271"/>
    <w:rsid w:val="000B5A90"/>
    <w:rsid w:val="000B5E27"/>
    <w:rsid w:val="000B666E"/>
    <w:rsid w:val="000B67ED"/>
    <w:rsid w:val="000B6D71"/>
    <w:rsid w:val="000C071E"/>
    <w:rsid w:val="000C0761"/>
    <w:rsid w:val="000C1F88"/>
    <w:rsid w:val="000C24D0"/>
    <w:rsid w:val="000C2553"/>
    <w:rsid w:val="000C2E18"/>
    <w:rsid w:val="000C44DC"/>
    <w:rsid w:val="000C455B"/>
    <w:rsid w:val="000C4A38"/>
    <w:rsid w:val="000C6097"/>
    <w:rsid w:val="000C7429"/>
    <w:rsid w:val="000C78DE"/>
    <w:rsid w:val="000C7AC2"/>
    <w:rsid w:val="000D22F8"/>
    <w:rsid w:val="000D2CDE"/>
    <w:rsid w:val="000D2DD1"/>
    <w:rsid w:val="000D30D7"/>
    <w:rsid w:val="000D3247"/>
    <w:rsid w:val="000D3703"/>
    <w:rsid w:val="000D3C13"/>
    <w:rsid w:val="000D4153"/>
    <w:rsid w:val="000D4775"/>
    <w:rsid w:val="000D5259"/>
    <w:rsid w:val="000D56E3"/>
    <w:rsid w:val="000D5914"/>
    <w:rsid w:val="000D6DC0"/>
    <w:rsid w:val="000D7CF2"/>
    <w:rsid w:val="000E0562"/>
    <w:rsid w:val="000E0AB1"/>
    <w:rsid w:val="000E14EA"/>
    <w:rsid w:val="000E329A"/>
    <w:rsid w:val="000E3D32"/>
    <w:rsid w:val="000E4179"/>
    <w:rsid w:val="000E42D5"/>
    <w:rsid w:val="000E5F9C"/>
    <w:rsid w:val="000E7EB8"/>
    <w:rsid w:val="000F0456"/>
    <w:rsid w:val="000F0F2C"/>
    <w:rsid w:val="000F26DF"/>
    <w:rsid w:val="000F3E64"/>
    <w:rsid w:val="000F3FB0"/>
    <w:rsid w:val="000F564B"/>
    <w:rsid w:val="000F7103"/>
    <w:rsid w:val="000F76A0"/>
    <w:rsid w:val="001023F5"/>
    <w:rsid w:val="001027C3"/>
    <w:rsid w:val="00102F64"/>
    <w:rsid w:val="0010485B"/>
    <w:rsid w:val="00104B63"/>
    <w:rsid w:val="00104F0B"/>
    <w:rsid w:val="00105B65"/>
    <w:rsid w:val="00106CA7"/>
    <w:rsid w:val="001076CC"/>
    <w:rsid w:val="001078EC"/>
    <w:rsid w:val="00110EA1"/>
    <w:rsid w:val="0011142E"/>
    <w:rsid w:val="001114D2"/>
    <w:rsid w:val="00111994"/>
    <w:rsid w:val="00111B38"/>
    <w:rsid w:val="0011412A"/>
    <w:rsid w:val="001143AA"/>
    <w:rsid w:val="001145DA"/>
    <w:rsid w:val="00114CA1"/>
    <w:rsid w:val="001158C5"/>
    <w:rsid w:val="00115A57"/>
    <w:rsid w:val="00115AD7"/>
    <w:rsid w:val="00115E7D"/>
    <w:rsid w:val="001164C7"/>
    <w:rsid w:val="00117261"/>
    <w:rsid w:val="0011738B"/>
    <w:rsid w:val="00117B37"/>
    <w:rsid w:val="00120FF6"/>
    <w:rsid w:val="00121134"/>
    <w:rsid w:val="00123C82"/>
    <w:rsid w:val="00123F56"/>
    <w:rsid w:val="001262F2"/>
    <w:rsid w:val="00126745"/>
    <w:rsid w:val="00130353"/>
    <w:rsid w:val="00132F40"/>
    <w:rsid w:val="001333BA"/>
    <w:rsid w:val="001334E1"/>
    <w:rsid w:val="00133E04"/>
    <w:rsid w:val="0013571B"/>
    <w:rsid w:val="00135E8D"/>
    <w:rsid w:val="0013650A"/>
    <w:rsid w:val="00136D9A"/>
    <w:rsid w:val="00136DED"/>
    <w:rsid w:val="00144570"/>
    <w:rsid w:val="00144DC8"/>
    <w:rsid w:val="00144DD4"/>
    <w:rsid w:val="00145931"/>
    <w:rsid w:val="00150804"/>
    <w:rsid w:val="001530A7"/>
    <w:rsid w:val="0015386F"/>
    <w:rsid w:val="001543C1"/>
    <w:rsid w:val="00155498"/>
    <w:rsid w:val="0015627D"/>
    <w:rsid w:val="00156702"/>
    <w:rsid w:val="001567BE"/>
    <w:rsid w:val="00157624"/>
    <w:rsid w:val="00157697"/>
    <w:rsid w:val="00157DE5"/>
    <w:rsid w:val="00161277"/>
    <w:rsid w:val="00161421"/>
    <w:rsid w:val="00161F00"/>
    <w:rsid w:val="0016270A"/>
    <w:rsid w:val="00162837"/>
    <w:rsid w:val="00162C08"/>
    <w:rsid w:val="00162D4F"/>
    <w:rsid w:val="00163686"/>
    <w:rsid w:val="00163877"/>
    <w:rsid w:val="0016417E"/>
    <w:rsid w:val="001649D5"/>
    <w:rsid w:val="00164FB2"/>
    <w:rsid w:val="0016630A"/>
    <w:rsid w:val="001701F7"/>
    <w:rsid w:val="0017187F"/>
    <w:rsid w:val="00173B98"/>
    <w:rsid w:val="001747B8"/>
    <w:rsid w:val="001755D6"/>
    <w:rsid w:val="0017589A"/>
    <w:rsid w:val="00176A27"/>
    <w:rsid w:val="001808D0"/>
    <w:rsid w:val="00180A51"/>
    <w:rsid w:val="00182966"/>
    <w:rsid w:val="00184435"/>
    <w:rsid w:val="00185DC6"/>
    <w:rsid w:val="00186311"/>
    <w:rsid w:val="00186D65"/>
    <w:rsid w:val="00186EAD"/>
    <w:rsid w:val="001875DA"/>
    <w:rsid w:val="001878A5"/>
    <w:rsid w:val="0019009F"/>
    <w:rsid w:val="00190651"/>
    <w:rsid w:val="001914D4"/>
    <w:rsid w:val="00192911"/>
    <w:rsid w:val="00192AC7"/>
    <w:rsid w:val="00195AD9"/>
    <w:rsid w:val="00196B13"/>
    <w:rsid w:val="001A03D7"/>
    <w:rsid w:val="001A04CC"/>
    <w:rsid w:val="001A0E04"/>
    <w:rsid w:val="001A188D"/>
    <w:rsid w:val="001A204E"/>
    <w:rsid w:val="001A3E01"/>
    <w:rsid w:val="001A4AB7"/>
    <w:rsid w:val="001A5028"/>
    <w:rsid w:val="001A51A1"/>
    <w:rsid w:val="001A5303"/>
    <w:rsid w:val="001A681B"/>
    <w:rsid w:val="001A789E"/>
    <w:rsid w:val="001A7A91"/>
    <w:rsid w:val="001B06BA"/>
    <w:rsid w:val="001B072C"/>
    <w:rsid w:val="001B0E0A"/>
    <w:rsid w:val="001B109E"/>
    <w:rsid w:val="001B26C3"/>
    <w:rsid w:val="001B3059"/>
    <w:rsid w:val="001B38AC"/>
    <w:rsid w:val="001B3A5A"/>
    <w:rsid w:val="001B3C8C"/>
    <w:rsid w:val="001B4225"/>
    <w:rsid w:val="001B48BC"/>
    <w:rsid w:val="001B4DFB"/>
    <w:rsid w:val="001B4F55"/>
    <w:rsid w:val="001B5158"/>
    <w:rsid w:val="001B5527"/>
    <w:rsid w:val="001B7073"/>
    <w:rsid w:val="001B785A"/>
    <w:rsid w:val="001C02C9"/>
    <w:rsid w:val="001C1DC0"/>
    <w:rsid w:val="001C1FDE"/>
    <w:rsid w:val="001C4360"/>
    <w:rsid w:val="001C44B6"/>
    <w:rsid w:val="001C5A64"/>
    <w:rsid w:val="001C60FF"/>
    <w:rsid w:val="001C635E"/>
    <w:rsid w:val="001C7030"/>
    <w:rsid w:val="001C7EBD"/>
    <w:rsid w:val="001D0C10"/>
    <w:rsid w:val="001D1DC8"/>
    <w:rsid w:val="001D2014"/>
    <w:rsid w:val="001D259B"/>
    <w:rsid w:val="001D2A15"/>
    <w:rsid w:val="001D3CF0"/>
    <w:rsid w:val="001D3EB9"/>
    <w:rsid w:val="001D5101"/>
    <w:rsid w:val="001D575F"/>
    <w:rsid w:val="001D5947"/>
    <w:rsid w:val="001D66BF"/>
    <w:rsid w:val="001D66E8"/>
    <w:rsid w:val="001D7553"/>
    <w:rsid w:val="001D7622"/>
    <w:rsid w:val="001D76BC"/>
    <w:rsid w:val="001D7A6D"/>
    <w:rsid w:val="001D7D94"/>
    <w:rsid w:val="001E1145"/>
    <w:rsid w:val="001E13CD"/>
    <w:rsid w:val="001E1CAF"/>
    <w:rsid w:val="001E45D5"/>
    <w:rsid w:val="001E45E6"/>
    <w:rsid w:val="001E5792"/>
    <w:rsid w:val="001E6544"/>
    <w:rsid w:val="001E684D"/>
    <w:rsid w:val="001F1B78"/>
    <w:rsid w:val="001F1D33"/>
    <w:rsid w:val="001F2D2B"/>
    <w:rsid w:val="001F401D"/>
    <w:rsid w:val="001F437C"/>
    <w:rsid w:val="001F71BB"/>
    <w:rsid w:val="001F79F7"/>
    <w:rsid w:val="001F7C2C"/>
    <w:rsid w:val="0020066D"/>
    <w:rsid w:val="0020078C"/>
    <w:rsid w:val="002019EE"/>
    <w:rsid w:val="00202159"/>
    <w:rsid w:val="00203388"/>
    <w:rsid w:val="0020429C"/>
    <w:rsid w:val="00204D1D"/>
    <w:rsid w:val="00205445"/>
    <w:rsid w:val="0020663A"/>
    <w:rsid w:val="00207012"/>
    <w:rsid w:val="00207796"/>
    <w:rsid w:val="00207891"/>
    <w:rsid w:val="00211973"/>
    <w:rsid w:val="00211FEC"/>
    <w:rsid w:val="00213A53"/>
    <w:rsid w:val="00213F5A"/>
    <w:rsid w:val="0021486A"/>
    <w:rsid w:val="0021503A"/>
    <w:rsid w:val="00215922"/>
    <w:rsid w:val="00217018"/>
    <w:rsid w:val="0021712C"/>
    <w:rsid w:val="00217387"/>
    <w:rsid w:val="00217E8C"/>
    <w:rsid w:val="00220D65"/>
    <w:rsid w:val="002219C4"/>
    <w:rsid w:val="00223302"/>
    <w:rsid w:val="00223939"/>
    <w:rsid w:val="00223D91"/>
    <w:rsid w:val="00223F14"/>
    <w:rsid w:val="002249EF"/>
    <w:rsid w:val="0022642E"/>
    <w:rsid w:val="00226844"/>
    <w:rsid w:val="00227BD3"/>
    <w:rsid w:val="00232639"/>
    <w:rsid w:val="00232B64"/>
    <w:rsid w:val="002330BE"/>
    <w:rsid w:val="00233FC3"/>
    <w:rsid w:val="0023411C"/>
    <w:rsid w:val="002357A6"/>
    <w:rsid w:val="00241F13"/>
    <w:rsid w:val="002420A6"/>
    <w:rsid w:val="00242D0F"/>
    <w:rsid w:val="00243327"/>
    <w:rsid w:val="00243F3A"/>
    <w:rsid w:val="0024448E"/>
    <w:rsid w:val="002449D8"/>
    <w:rsid w:val="00246A3C"/>
    <w:rsid w:val="00247B81"/>
    <w:rsid w:val="00247D11"/>
    <w:rsid w:val="00247F1C"/>
    <w:rsid w:val="002508A7"/>
    <w:rsid w:val="00250C57"/>
    <w:rsid w:val="002518E4"/>
    <w:rsid w:val="002524AE"/>
    <w:rsid w:val="002543E7"/>
    <w:rsid w:val="002549A5"/>
    <w:rsid w:val="00254E48"/>
    <w:rsid w:val="0025525A"/>
    <w:rsid w:val="002579CC"/>
    <w:rsid w:val="002607CD"/>
    <w:rsid w:val="00261504"/>
    <w:rsid w:val="00261A77"/>
    <w:rsid w:val="00262CC2"/>
    <w:rsid w:val="00262D71"/>
    <w:rsid w:val="00264F36"/>
    <w:rsid w:val="002651DF"/>
    <w:rsid w:val="00266DE7"/>
    <w:rsid w:val="0026776E"/>
    <w:rsid w:val="0027111E"/>
    <w:rsid w:val="00271BC5"/>
    <w:rsid w:val="00272BE4"/>
    <w:rsid w:val="0027530C"/>
    <w:rsid w:val="002753C7"/>
    <w:rsid w:val="00276163"/>
    <w:rsid w:val="00281088"/>
    <w:rsid w:val="00281DA3"/>
    <w:rsid w:val="00282019"/>
    <w:rsid w:val="0028338C"/>
    <w:rsid w:val="002837B1"/>
    <w:rsid w:val="0028479A"/>
    <w:rsid w:val="002848AD"/>
    <w:rsid w:val="00284EC8"/>
    <w:rsid w:val="00285009"/>
    <w:rsid w:val="00285544"/>
    <w:rsid w:val="002855FF"/>
    <w:rsid w:val="00286324"/>
    <w:rsid w:val="002877F4"/>
    <w:rsid w:val="002900B4"/>
    <w:rsid w:val="00291F83"/>
    <w:rsid w:val="002927BE"/>
    <w:rsid w:val="0029298B"/>
    <w:rsid w:val="00293498"/>
    <w:rsid w:val="00293F7E"/>
    <w:rsid w:val="00294CDF"/>
    <w:rsid w:val="002950EC"/>
    <w:rsid w:val="002A01E1"/>
    <w:rsid w:val="002A0A16"/>
    <w:rsid w:val="002A12DB"/>
    <w:rsid w:val="002A2FEA"/>
    <w:rsid w:val="002A379C"/>
    <w:rsid w:val="002A3A32"/>
    <w:rsid w:val="002A3B8D"/>
    <w:rsid w:val="002A438F"/>
    <w:rsid w:val="002A5FFD"/>
    <w:rsid w:val="002A67DB"/>
    <w:rsid w:val="002B08B6"/>
    <w:rsid w:val="002B0996"/>
    <w:rsid w:val="002B76C1"/>
    <w:rsid w:val="002B7E56"/>
    <w:rsid w:val="002C0093"/>
    <w:rsid w:val="002C204D"/>
    <w:rsid w:val="002C43B4"/>
    <w:rsid w:val="002C4CEC"/>
    <w:rsid w:val="002C56B8"/>
    <w:rsid w:val="002C65D5"/>
    <w:rsid w:val="002C677E"/>
    <w:rsid w:val="002C755A"/>
    <w:rsid w:val="002C7F81"/>
    <w:rsid w:val="002D007F"/>
    <w:rsid w:val="002D20FB"/>
    <w:rsid w:val="002D4E79"/>
    <w:rsid w:val="002D53B1"/>
    <w:rsid w:val="002D557B"/>
    <w:rsid w:val="002D61FC"/>
    <w:rsid w:val="002D688D"/>
    <w:rsid w:val="002E099E"/>
    <w:rsid w:val="002E0BED"/>
    <w:rsid w:val="002E15AF"/>
    <w:rsid w:val="002E1BEA"/>
    <w:rsid w:val="002E29F4"/>
    <w:rsid w:val="002E2D46"/>
    <w:rsid w:val="002E3EBD"/>
    <w:rsid w:val="002E4B9C"/>
    <w:rsid w:val="002E567F"/>
    <w:rsid w:val="002E5B05"/>
    <w:rsid w:val="002E5E7D"/>
    <w:rsid w:val="002E611D"/>
    <w:rsid w:val="002E6E30"/>
    <w:rsid w:val="002E7930"/>
    <w:rsid w:val="002F0576"/>
    <w:rsid w:val="002F19C1"/>
    <w:rsid w:val="002F22BC"/>
    <w:rsid w:val="002F330B"/>
    <w:rsid w:val="002F454E"/>
    <w:rsid w:val="002F4E93"/>
    <w:rsid w:val="002F51A2"/>
    <w:rsid w:val="002F706C"/>
    <w:rsid w:val="00300184"/>
    <w:rsid w:val="00300216"/>
    <w:rsid w:val="00300F22"/>
    <w:rsid w:val="00300F7C"/>
    <w:rsid w:val="003015FC"/>
    <w:rsid w:val="00301C50"/>
    <w:rsid w:val="003034E5"/>
    <w:rsid w:val="0030390C"/>
    <w:rsid w:val="003039EE"/>
    <w:rsid w:val="00304DF9"/>
    <w:rsid w:val="00304EF2"/>
    <w:rsid w:val="00305509"/>
    <w:rsid w:val="00306FE6"/>
    <w:rsid w:val="00310944"/>
    <w:rsid w:val="00311E37"/>
    <w:rsid w:val="00312D0F"/>
    <w:rsid w:val="00313162"/>
    <w:rsid w:val="00314257"/>
    <w:rsid w:val="00314496"/>
    <w:rsid w:val="003149F7"/>
    <w:rsid w:val="0031581D"/>
    <w:rsid w:val="00320347"/>
    <w:rsid w:val="00322043"/>
    <w:rsid w:val="003221B3"/>
    <w:rsid w:val="0032298C"/>
    <w:rsid w:val="00323D6C"/>
    <w:rsid w:val="00324048"/>
    <w:rsid w:val="0032412E"/>
    <w:rsid w:val="003247DA"/>
    <w:rsid w:val="00324E37"/>
    <w:rsid w:val="003261C3"/>
    <w:rsid w:val="00326237"/>
    <w:rsid w:val="00326240"/>
    <w:rsid w:val="003300C0"/>
    <w:rsid w:val="00332231"/>
    <w:rsid w:val="00332E26"/>
    <w:rsid w:val="003337FD"/>
    <w:rsid w:val="00333F56"/>
    <w:rsid w:val="003351B6"/>
    <w:rsid w:val="003357D6"/>
    <w:rsid w:val="0033589C"/>
    <w:rsid w:val="003360D2"/>
    <w:rsid w:val="00336A0E"/>
    <w:rsid w:val="00336A71"/>
    <w:rsid w:val="00336F12"/>
    <w:rsid w:val="0033735A"/>
    <w:rsid w:val="0034100D"/>
    <w:rsid w:val="003414E0"/>
    <w:rsid w:val="00341861"/>
    <w:rsid w:val="00342CF8"/>
    <w:rsid w:val="00342DB3"/>
    <w:rsid w:val="003430AC"/>
    <w:rsid w:val="0034415F"/>
    <w:rsid w:val="003449C9"/>
    <w:rsid w:val="00346BD6"/>
    <w:rsid w:val="00346EDD"/>
    <w:rsid w:val="00347EA0"/>
    <w:rsid w:val="0035070F"/>
    <w:rsid w:val="00350ADB"/>
    <w:rsid w:val="003516AE"/>
    <w:rsid w:val="00351766"/>
    <w:rsid w:val="0035215B"/>
    <w:rsid w:val="00352344"/>
    <w:rsid w:val="00353F41"/>
    <w:rsid w:val="0035500D"/>
    <w:rsid w:val="003557C7"/>
    <w:rsid w:val="00355844"/>
    <w:rsid w:val="00355CE7"/>
    <w:rsid w:val="003561A1"/>
    <w:rsid w:val="003578E9"/>
    <w:rsid w:val="00360E4B"/>
    <w:rsid w:val="00361371"/>
    <w:rsid w:val="00361C38"/>
    <w:rsid w:val="0036331D"/>
    <w:rsid w:val="00363650"/>
    <w:rsid w:val="0036417A"/>
    <w:rsid w:val="00364CBA"/>
    <w:rsid w:val="00364FFE"/>
    <w:rsid w:val="003652FE"/>
    <w:rsid w:val="00366BC4"/>
    <w:rsid w:val="0036761F"/>
    <w:rsid w:val="00374641"/>
    <w:rsid w:val="00374EFB"/>
    <w:rsid w:val="00375AD2"/>
    <w:rsid w:val="003766B1"/>
    <w:rsid w:val="00376FF8"/>
    <w:rsid w:val="00377B3F"/>
    <w:rsid w:val="00380576"/>
    <w:rsid w:val="00380B9F"/>
    <w:rsid w:val="00381B54"/>
    <w:rsid w:val="00382786"/>
    <w:rsid w:val="00383BE5"/>
    <w:rsid w:val="00383E8C"/>
    <w:rsid w:val="003842DB"/>
    <w:rsid w:val="0038443E"/>
    <w:rsid w:val="00384503"/>
    <w:rsid w:val="00384910"/>
    <w:rsid w:val="00384A70"/>
    <w:rsid w:val="00385212"/>
    <w:rsid w:val="00386771"/>
    <w:rsid w:val="0038721F"/>
    <w:rsid w:val="00387CEC"/>
    <w:rsid w:val="003902C6"/>
    <w:rsid w:val="00390475"/>
    <w:rsid w:val="00391346"/>
    <w:rsid w:val="003916EE"/>
    <w:rsid w:val="003918D7"/>
    <w:rsid w:val="00392023"/>
    <w:rsid w:val="00392365"/>
    <w:rsid w:val="003928D3"/>
    <w:rsid w:val="003930DD"/>
    <w:rsid w:val="003931EF"/>
    <w:rsid w:val="003931F6"/>
    <w:rsid w:val="00393AD3"/>
    <w:rsid w:val="003949A9"/>
    <w:rsid w:val="00395801"/>
    <w:rsid w:val="00395B43"/>
    <w:rsid w:val="0039608F"/>
    <w:rsid w:val="0039745B"/>
    <w:rsid w:val="003A01C3"/>
    <w:rsid w:val="003A129F"/>
    <w:rsid w:val="003A13D7"/>
    <w:rsid w:val="003A1A60"/>
    <w:rsid w:val="003A1E24"/>
    <w:rsid w:val="003A2430"/>
    <w:rsid w:val="003A2822"/>
    <w:rsid w:val="003A35E8"/>
    <w:rsid w:val="003A3629"/>
    <w:rsid w:val="003A6184"/>
    <w:rsid w:val="003A64FA"/>
    <w:rsid w:val="003A66CE"/>
    <w:rsid w:val="003B0000"/>
    <w:rsid w:val="003B0098"/>
    <w:rsid w:val="003B22EA"/>
    <w:rsid w:val="003B4509"/>
    <w:rsid w:val="003B4940"/>
    <w:rsid w:val="003B4F4B"/>
    <w:rsid w:val="003B5452"/>
    <w:rsid w:val="003B5F2C"/>
    <w:rsid w:val="003B699D"/>
    <w:rsid w:val="003B6D42"/>
    <w:rsid w:val="003B7C49"/>
    <w:rsid w:val="003C09E5"/>
    <w:rsid w:val="003C0A3E"/>
    <w:rsid w:val="003C1D20"/>
    <w:rsid w:val="003C22D9"/>
    <w:rsid w:val="003C2A1E"/>
    <w:rsid w:val="003C2FB1"/>
    <w:rsid w:val="003C4173"/>
    <w:rsid w:val="003C54EA"/>
    <w:rsid w:val="003C62E0"/>
    <w:rsid w:val="003C76C5"/>
    <w:rsid w:val="003C79E6"/>
    <w:rsid w:val="003C7D7D"/>
    <w:rsid w:val="003D0090"/>
    <w:rsid w:val="003D05E6"/>
    <w:rsid w:val="003D0A3C"/>
    <w:rsid w:val="003D0F77"/>
    <w:rsid w:val="003D15B3"/>
    <w:rsid w:val="003D1FAF"/>
    <w:rsid w:val="003D2424"/>
    <w:rsid w:val="003D3E79"/>
    <w:rsid w:val="003D441D"/>
    <w:rsid w:val="003D55E8"/>
    <w:rsid w:val="003D7972"/>
    <w:rsid w:val="003D7AD1"/>
    <w:rsid w:val="003E0CDE"/>
    <w:rsid w:val="003E14BD"/>
    <w:rsid w:val="003E177F"/>
    <w:rsid w:val="003E185F"/>
    <w:rsid w:val="003E245C"/>
    <w:rsid w:val="003E2629"/>
    <w:rsid w:val="003E4198"/>
    <w:rsid w:val="003E54EB"/>
    <w:rsid w:val="003E5DD7"/>
    <w:rsid w:val="003E7669"/>
    <w:rsid w:val="003E7F25"/>
    <w:rsid w:val="003F079E"/>
    <w:rsid w:val="003F18BA"/>
    <w:rsid w:val="003F25B6"/>
    <w:rsid w:val="003F3EC0"/>
    <w:rsid w:val="003F4EE2"/>
    <w:rsid w:val="003F6630"/>
    <w:rsid w:val="003F6AC3"/>
    <w:rsid w:val="003F6E15"/>
    <w:rsid w:val="00400907"/>
    <w:rsid w:val="00401014"/>
    <w:rsid w:val="004016B9"/>
    <w:rsid w:val="00404181"/>
    <w:rsid w:val="004056F8"/>
    <w:rsid w:val="00405F9B"/>
    <w:rsid w:val="0040698A"/>
    <w:rsid w:val="004116D3"/>
    <w:rsid w:val="004125E3"/>
    <w:rsid w:val="004125F6"/>
    <w:rsid w:val="004129FB"/>
    <w:rsid w:val="00413C26"/>
    <w:rsid w:val="00414852"/>
    <w:rsid w:val="00415B62"/>
    <w:rsid w:val="00417907"/>
    <w:rsid w:val="00417FF9"/>
    <w:rsid w:val="004201A1"/>
    <w:rsid w:val="0042037A"/>
    <w:rsid w:val="004207BA"/>
    <w:rsid w:val="00420E3F"/>
    <w:rsid w:val="00421614"/>
    <w:rsid w:val="0042163A"/>
    <w:rsid w:val="004218ED"/>
    <w:rsid w:val="00421E8F"/>
    <w:rsid w:val="004235FE"/>
    <w:rsid w:val="00423BC2"/>
    <w:rsid w:val="00424038"/>
    <w:rsid w:val="00424340"/>
    <w:rsid w:val="00424435"/>
    <w:rsid w:val="00424EBA"/>
    <w:rsid w:val="00424FD0"/>
    <w:rsid w:val="00425A52"/>
    <w:rsid w:val="00425C87"/>
    <w:rsid w:val="004260B0"/>
    <w:rsid w:val="004265F6"/>
    <w:rsid w:val="00427305"/>
    <w:rsid w:val="0043010F"/>
    <w:rsid w:val="004310CB"/>
    <w:rsid w:val="00431C52"/>
    <w:rsid w:val="00432076"/>
    <w:rsid w:val="004321DD"/>
    <w:rsid w:val="00432591"/>
    <w:rsid w:val="00432754"/>
    <w:rsid w:val="004331F6"/>
    <w:rsid w:val="004340F2"/>
    <w:rsid w:val="00435047"/>
    <w:rsid w:val="004370A7"/>
    <w:rsid w:val="00437DA1"/>
    <w:rsid w:val="00437E6D"/>
    <w:rsid w:val="00437E75"/>
    <w:rsid w:val="00441083"/>
    <w:rsid w:val="00441BDA"/>
    <w:rsid w:val="004425C0"/>
    <w:rsid w:val="00444A0F"/>
    <w:rsid w:val="00444A1F"/>
    <w:rsid w:val="004459D8"/>
    <w:rsid w:val="00445C0D"/>
    <w:rsid w:val="00447852"/>
    <w:rsid w:val="00447AD4"/>
    <w:rsid w:val="00447AEA"/>
    <w:rsid w:val="00447EF1"/>
    <w:rsid w:val="004509C0"/>
    <w:rsid w:val="00450D90"/>
    <w:rsid w:val="00451186"/>
    <w:rsid w:val="00452004"/>
    <w:rsid w:val="004537F7"/>
    <w:rsid w:val="00453846"/>
    <w:rsid w:val="0045406B"/>
    <w:rsid w:val="004548B3"/>
    <w:rsid w:val="00454BF7"/>
    <w:rsid w:val="00455146"/>
    <w:rsid w:val="00455159"/>
    <w:rsid w:val="00455675"/>
    <w:rsid w:val="004561CC"/>
    <w:rsid w:val="004569D6"/>
    <w:rsid w:val="004573BE"/>
    <w:rsid w:val="00457FC0"/>
    <w:rsid w:val="00460DB7"/>
    <w:rsid w:val="004611F6"/>
    <w:rsid w:val="0046128A"/>
    <w:rsid w:val="0046251C"/>
    <w:rsid w:val="00462681"/>
    <w:rsid w:val="004671B9"/>
    <w:rsid w:val="0046743D"/>
    <w:rsid w:val="004705F2"/>
    <w:rsid w:val="00471397"/>
    <w:rsid w:val="0047143E"/>
    <w:rsid w:val="00472D3F"/>
    <w:rsid w:val="0047312F"/>
    <w:rsid w:val="004731E6"/>
    <w:rsid w:val="00473FFA"/>
    <w:rsid w:val="0047413C"/>
    <w:rsid w:val="00474D78"/>
    <w:rsid w:val="00475AEA"/>
    <w:rsid w:val="00477120"/>
    <w:rsid w:val="00477223"/>
    <w:rsid w:val="00477E02"/>
    <w:rsid w:val="004821F0"/>
    <w:rsid w:val="00482BA0"/>
    <w:rsid w:val="00482C13"/>
    <w:rsid w:val="00483CE9"/>
    <w:rsid w:val="004845C5"/>
    <w:rsid w:val="004848D2"/>
    <w:rsid w:val="00485546"/>
    <w:rsid w:val="004858CF"/>
    <w:rsid w:val="00485BDC"/>
    <w:rsid w:val="00485E15"/>
    <w:rsid w:val="004868B8"/>
    <w:rsid w:val="004875F9"/>
    <w:rsid w:val="00490109"/>
    <w:rsid w:val="004902EB"/>
    <w:rsid w:val="0049110D"/>
    <w:rsid w:val="004915BE"/>
    <w:rsid w:val="00492DE6"/>
    <w:rsid w:val="00493050"/>
    <w:rsid w:val="004A09CD"/>
    <w:rsid w:val="004A11D9"/>
    <w:rsid w:val="004A165A"/>
    <w:rsid w:val="004A1676"/>
    <w:rsid w:val="004A180E"/>
    <w:rsid w:val="004A1C97"/>
    <w:rsid w:val="004A2372"/>
    <w:rsid w:val="004A23CB"/>
    <w:rsid w:val="004A29DD"/>
    <w:rsid w:val="004A2D5A"/>
    <w:rsid w:val="004A30F9"/>
    <w:rsid w:val="004A3D72"/>
    <w:rsid w:val="004A3E23"/>
    <w:rsid w:val="004A4202"/>
    <w:rsid w:val="004A4747"/>
    <w:rsid w:val="004A4B5C"/>
    <w:rsid w:val="004A4CC4"/>
    <w:rsid w:val="004A543A"/>
    <w:rsid w:val="004A5999"/>
    <w:rsid w:val="004A6352"/>
    <w:rsid w:val="004A64B3"/>
    <w:rsid w:val="004A6ABD"/>
    <w:rsid w:val="004A6ECE"/>
    <w:rsid w:val="004A7217"/>
    <w:rsid w:val="004A7DB9"/>
    <w:rsid w:val="004B0CAF"/>
    <w:rsid w:val="004B2AB9"/>
    <w:rsid w:val="004B398F"/>
    <w:rsid w:val="004B3B6B"/>
    <w:rsid w:val="004B4737"/>
    <w:rsid w:val="004B493C"/>
    <w:rsid w:val="004B517E"/>
    <w:rsid w:val="004B66F7"/>
    <w:rsid w:val="004B69CE"/>
    <w:rsid w:val="004B70EC"/>
    <w:rsid w:val="004B71E6"/>
    <w:rsid w:val="004B7A9B"/>
    <w:rsid w:val="004C065B"/>
    <w:rsid w:val="004C1E38"/>
    <w:rsid w:val="004C2611"/>
    <w:rsid w:val="004C2AF3"/>
    <w:rsid w:val="004C3513"/>
    <w:rsid w:val="004C39B1"/>
    <w:rsid w:val="004C3FA9"/>
    <w:rsid w:val="004C4DD4"/>
    <w:rsid w:val="004C4F1E"/>
    <w:rsid w:val="004C7CA1"/>
    <w:rsid w:val="004C7DFD"/>
    <w:rsid w:val="004D0A70"/>
    <w:rsid w:val="004D218A"/>
    <w:rsid w:val="004D3A5E"/>
    <w:rsid w:val="004D41FB"/>
    <w:rsid w:val="004D4E36"/>
    <w:rsid w:val="004D56B9"/>
    <w:rsid w:val="004D5EE7"/>
    <w:rsid w:val="004D60DB"/>
    <w:rsid w:val="004D67A1"/>
    <w:rsid w:val="004D69CA"/>
    <w:rsid w:val="004D7F96"/>
    <w:rsid w:val="004E0A36"/>
    <w:rsid w:val="004E0C9A"/>
    <w:rsid w:val="004E1BC0"/>
    <w:rsid w:val="004E2BA0"/>
    <w:rsid w:val="004E558B"/>
    <w:rsid w:val="004E65BA"/>
    <w:rsid w:val="004E690C"/>
    <w:rsid w:val="004E7016"/>
    <w:rsid w:val="004F007F"/>
    <w:rsid w:val="004F0B11"/>
    <w:rsid w:val="004F0B21"/>
    <w:rsid w:val="004F1634"/>
    <w:rsid w:val="004F46BB"/>
    <w:rsid w:val="004F5F7B"/>
    <w:rsid w:val="004F621C"/>
    <w:rsid w:val="004F6724"/>
    <w:rsid w:val="004F751B"/>
    <w:rsid w:val="0050101F"/>
    <w:rsid w:val="00501873"/>
    <w:rsid w:val="00501B81"/>
    <w:rsid w:val="005026D2"/>
    <w:rsid w:val="00502A9B"/>
    <w:rsid w:val="0050513D"/>
    <w:rsid w:val="00505DB5"/>
    <w:rsid w:val="0050601D"/>
    <w:rsid w:val="00507A9F"/>
    <w:rsid w:val="00507EDA"/>
    <w:rsid w:val="005107B4"/>
    <w:rsid w:val="005133F5"/>
    <w:rsid w:val="00513A02"/>
    <w:rsid w:val="00513F51"/>
    <w:rsid w:val="00514796"/>
    <w:rsid w:val="0051504B"/>
    <w:rsid w:val="0051696E"/>
    <w:rsid w:val="00516AEB"/>
    <w:rsid w:val="0051789C"/>
    <w:rsid w:val="00517EE6"/>
    <w:rsid w:val="00520209"/>
    <w:rsid w:val="00520D19"/>
    <w:rsid w:val="005240C6"/>
    <w:rsid w:val="005246FE"/>
    <w:rsid w:val="00524731"/>
    <w:rsid w:val="00524F7F"/>
    <w:rsid w:val="0052591C"/>
    <w:rsid w:val="0052611E"/>
    <w:rsid w:val="005263F2"/>
    <w:rsid w:val="00526A80"/>
    <w:rsid w:val="0052785D"/>
    <w:rsid w:val="00533242"/>
    <w:rsid w:val="00534A39"/>
    <w:rsid w:val="005354F1"/>
    <w:rsid w:val="005363E7"/>
    <w:rsid w:val="00536963"/>
    <w:rsid w:val="0053703A"/>
    <w:rsid w:val="00540459"/>
    <w:rsid w:val="005418EF"/>
    <w:rsid w:val="00541CD0"/>
    <w:rsid w:val="00542278"/>
    <w:rsid w:val="005428AE"/>
    <w:rsid w:val="0054458F"/>
    <w:rsid w:val="00544BF6"/>
    <w:rsid w:val="0054582A"/>
    <w:rsid w:val="00545D9B"/>
    <w:rsid w:val="00546ECE"/>
    <w:rsid w:val="0054757D"/>
    <w:rsid w:val="00550644"/>
    <w:rsid w:val="005516D9"/>
    <w:rsid w:val="0055219F"/>
    <w:rsid w:val="00554D84"/>
    <w:rsid w:val="0055552E"/>
    <w:rsid w:val="00556386"/>
    <w:rsid w:val="00556458"/>
    <w:rsid w:val="0055678A"/>
    <w:rsid w:val="005600AB"/>
    <w:rsid w:val="00562AAA"/>
    <w:rsid w:val="00563B4D"/>
    <w:rsid w:val="00563CA4"/>
    <w:rsid w:val="00567ACD"/>
    <w:rsid w:val="005707D5"/>
    <w:rsid w:val="005715F1"/>
    <w:rsid w:val="00571D05"/>
    <w:rsid w:val="00572C43"/>
    <w:rsid w:val="0057376D"/>
    <w:rsid w:val="00573A7E"/>
    <w:rsid w:val="00573B39"/>
    <w:rsid w:val="00573C79"/>
    <w:rsid w:val="00574466"/>
    <w:rsid w:val="005751AB"/>
    <w:rsid w:val="00575E19"/>
    <w:rsid w:val="005760CF"/>
    <w:rsid w:val="0057656D"/>
    <w:rsid w:val="00580232"/>
    <w:rsid w:val="005809C1"/>
    <w:rsid w:val="00582270"/>
    <w:rsid w:val="005833ED"/>
    <w:rsid w:val="00583E10"/>
    <w:rsid w:val="00587AF6"/>
    <w:rsid w:val="00587E90"/>
    <w:rsid w:val="00591D00"/>
    <w:rsid w:val="00591D80"/>
    <w:rsid w:val="00592718"/>
    <w:rsid w:val="00592FB4"/>
    <w:rsid w:val="00593197"/>
    <w:rsid w:val="00593E98"/>
    <w:rsid w:val="00594561"/>
    <w:rsid w:val="00594B88"/>
    <w:rsid w:val="0059517F"/>
    <w:rsid w:val="00595A60"/>
    <w:rsid w:val="005963E0"/>
    <w:rsid w:val="005964BB"/>
    <w:rsid w:val="005973E3"/>
    <w:rsid w:val="005A06CC"/>
    <w:rsid w:val="005A1256"/>
    <w:rsid w:val="005A1329"/>
    <w:rsid w:val="005A1761"/>
    <w:rsid w:val="005A210A"/>
    <w:rsid w:val="005A26C6"/>
    <w:rsid w:val="005A2BED"/>
    <w:rsid w:val="005A53A2"/>
    <w:rsid w:val="005A7805"/>
    <w:rsid w:val="005B1C91"/>
    <w:rsid w:val="005B2A44"/>
    <w:rsid w:val="005B2B48"/>
    <w:rsid w:val="005B2EF0"/>
    <w:rsid w:val="005B4EB8"/>
    <w:rsid w:val="005B59CD"/>
    <w:rsid w:val="005B617E"/>
    <w:rsid w:val="005B6F22"/>
    <w:rsid w:val="005B76A8"/>
    <w:rsid w:val="005C069F"/>
    <w:rsid w:val="005C19D8"/>
    <w:rsid w:val="005C1D81"/>
    <w:rsid w:val="005C2A18"/>
    <w:rsid w:val="005C2A22"/>
    <w:rsid w:val="005C2BF9"/>
    <w:rsid w:val="005C2D10"/>
    <w:rsid w:val="005C588F"/>
    <w:rsid w:val="005C6641"/>
    <w:rsid w:val="005C79A7"/>
    <w:rsid w:val="005C7CAD"/>
    <w:rsid w:val="005C7E21"/>
    <w:rsid w:val="005D0062"/>
    <w:rsid w:val="005D12FB"/>
    <w:rsid w:val="005D2E44"/>
    <w:rsid w:val="005D42EC"/>
    <w:rsid w:val="005D65A3"/>
    <w:rsid w:val="005D7BBE"/>
    <w:rsid w:val="005D7C21"/>
    <w:rsid w:val="005E0EB4"/>
    <w:rsid w:val="005E2743"/>
    <w:rsid w:val="005E30EA"/>
    <w:rsid w:val="005E40C0"/>
    <w:rsid w:val="005E68CC"/>
    <w:rsid w:val="005E6EC8"/>
    <w:rsid w:val="005E7608"/>
    <w:rsid w:val="005F0416"/>
    <w:rsid w:val="005F0B86"/>
    <w:rsid w:val="005F0D44"/>
    <w:rsid w:val="005F3A8F"/>
    <w:rsid w:val="005F5B1E"/>
    <w:rsid w:val="005F6087"/>
    <w:rsid w:val="005F668A"/>
    <w:rsid w:val="005F7883"/>
    <w:rsid w:val="00600050"/>
    <w:rsid w:val="006007A0"/>
    <w:rsid w:val="00600869"/>
    <w:rsid w:val="00600C62"/>
    <w:rsid w:val="00601CAB"/>
    <w:rsid w:val="006027A4"/>
    <w:rsid w:val="00604542"/>
    <w:rsid w:val="0060586E"/>
    <w:rsid w:val="00605D4F"/>
    <w:rsid w:val="00607F76"/>
    <w:rsid w:val="00610891"/>
    <w:rsid w:val="00611865"/>
    <w:rsid w:val="00612628"/>
    <w:rsid w:val="00612D13"/>
    <w:rsid w:val="00613530"/>
    <w:rsid w:val="00613717"/>
    <w:rsid w:val="00613E9C"/>
    <w:rsid w:val="0061422F"/>
    <w:rsid w:val="00614284"/>
    <w:rsid w:val="0061641E"/>
    <w:rsid w:val="00616851"/>
    <w:rsid w:val="00616B48"/>
    <w:rsid w:val="006173E5"/>
    <w:rsid w:val="006209F0"/>
    <w:rsid w:val="00620B02"/>
    <w:rsid w:val="00620FB5"/>
    <w:rsid w:val="0062157F"/>
    <w:rsid w:val="00623AC8"/>
    <w:rsid w:val="00624152"/>
    <w:rsid w:val="00625F30"/>
    <w:rsid w:val="00626092"/>
    <w:rsid w:val="00626CFF"/>
    <w:rsid w:val="00627898"/>
    <w:rsid w:val="0062797E"/>
    <w:rsid w:val="00627D00"/>
    <w:rsid w:val="006303EA"/>
    <w:rsid w:val="00630D50"/>
    <w:rsid w:val="006319D4"/>
    <w:rsid w:val="00631C48"/>
    <w:rsid w:val="0063260A"/>
    <w:rsid w:val="00632637"/>
    <w:rsid w:val="00632923"/>
    <w:rsid w:val="00632CA8"/>
    <w:rsid w:val="00633244"/>
    <w:rsid w:val="00634104"/>
    <w:rsid w:val="00634950"/>
    <w:rsid w:val="00635D5F"/>
    <w:rsid w:val="00635F26"/>
    <w:rsid w:val="006360E7"/>
    <w:rsid w:val="006361FC"/>
    <w:rsid w:val="006378AF"/>
    <w:rsid w:val="00640942"/>
    <w:rsid w:val="00640A48"/>
    <w:rsid w:val="00640E27"/>
    <w:rsid w:val="00643632"/>
    <w:rsid w:val="00643E0C"/>
    <w:rsid w:val="006443A2"/>
    <w:rsid w:val="006445F3"/>
    <w:rsid w:val="00644F0B"/>
    <w:rsid w:val="00645A63"/>
    <w:rsid w:val="0065082A"/>
    <w:rsid w:val="00650C6E"/>
    <w:rsid w:val="00651182"/>
    <w:rsid w:val="0065230C"/>
    <w:rsid w:val="00653C8D"/>
    <w:rsid w:val="00653E93"/>
    <w:rsid w:val="00653EBD"/>
    <w:rsid w:val="00653F83"/>
    <w:rsid w:val="0065532F"/>
    <w:rsid w:val="00656769"/>
    <w:rsid w:val="006571AF"/>
    <w:rsid w:val="00660293"/>
    <w:rsid w:val="00662559"/>
    <w:rsid w:val="00662C11"/>
    <w:rsid w:val="00663F07"/>
    <w:rsid w:val="0066443C"/>
    <w:rsid w:val="006654C5"/>
    <w:rsid w:val="00665AAE"/>
    <w:rsid w:val="00665C72"/>
    <w:rsid w:val="00665EAA"/>
    <w:rsid w:val="006661CF"/>
    <w:rsid w:val="00666AB9"/>
    <w:rsid w:val="00667C47"/>
    <w:rsid w:val="00670174"/>
    <w:rsid w:val="006703DC"/>
    <w:rsid w:val="006705E1"/>
    <w:rsid w:val="00670B61"/>
    <w:rsid w:val="0067240A"/>
    <w:rsid w:val="006724AA"/>
    <w:rsid w:val="00673A3A"/>
    <w:rsid w:val="00674878"/>
    <w:rsid w:val="00674B16"/>
    <w:rsid w:val="0067524D"/>
    <w:rsid w:val="00676791"/>
    <w:rsid w:val="0067764E"/>
    <w:rsid w:val="006776C7"/>
    <w:rsid w:val="00680437"/>
    <w:rsid w:val="00681BD8"/>
    <w:rsid w:val="00683AA7"/>
    <w:rsid w:val="006843FC"/>
    <w:rsid w:val="006850DA"/>
    <w:rsid w:val="00685A85"/>
    <w:rsid w:val="0068679F"/>
    <w:rsid w:val="00687A69"/>
    <w:rsid w:val="00691B94"/>
    <w:rsid w:val="006924D9"/>
    <w:rsid w:val="00692956"/>
    <w:rsid w:val="00692CA8"/>
    <w:rsid w:val="00693A38"/>
    <w:rsid w:val="00693D5C"/>
    <w:rsid w:val="00695389"/>
    <w:rsid w:val="00695B32"/>
    <w:rsid w:val="006976E7"/>
    <w:rsid w:val="006978FA"/>
    <w:rsid w:val="006A0775"/>
    <w:rsid w:val="006A0964"/>
    <w:rsid w:val="006A1CB2"/>
    <w:rsid w:val="006A30ED"/>
    <w:rsid w:val="006A34A5"/>
    <w:rsid w:val="006A36EF"/>
    <w:rsid w:val="006A3725"/>
    <w:rsid w:val="006A716C"/>
    <w:rsid w:val="006B0041"/>
    <w:rsid w:val="006B0C81"/>
    <w:rsid w:val="006B1059"/>
    <w:rsid w:val="006B1225"/>
    <w:rsid w:val="006B1984"/>
    <w:rsid w:val="006B3652"/>
    <w:rsid w:val="006B37A1"/>
    <w:rsid w:val="006B5F8E"/>
    <w:rsid w:val="006B67DE"/>
    <w:rsid w:val="006B682E"/>
    <w:rsid w:val="006B7136"/>
    <w:rsid w:val="006C066B"/>
    <w:rsid w:val="006C14AA"/>
    <w:rsid w:val="006C173C"/>
    <w:rsid w:val="006C252A"/>
    <w:rsid w:val="006C256F"/>
    <w:rsid w:val="006C5B5A"/>
    <w:rsid w:val="006C5C9E"/>
    <w:rsid w:val="006C6600"/>
    <w:rsid w:val="006C68E2"/>
    <w:rsid w:val="006D20B0"/>
    <w:rsid w:val="006D22FC"/>
    <w:rsid w:val="006D2B3B"/>
    <w:rsid w:val="006D4CE1"/>
    <w:rsid w:val="006D58F7"/>
    <w:rsid w:val="006D65F0"/>
    <w:rsid w:val="006D6E7C"/>
    <w:rsid w:val="006D71C5"/>
    <w:rsid w:val="006D72FD"/>
    <w:rsid w:val="006D7904"/>
    <w:rsid w:val="006D7A10"/>
    <w:rsid w:val="006E162A"/>
    <w:rsid w:val="006E19F4"/>
    <w:rsid w:val="006E1CCD"/>
    <w:rsid w:val="006E2218"/>
    <w:rsid w:val="006E2E13"/>
    <w:rsid w:val="006E4991"/>
    <w:rsid w:val="006E75C6"/>
    <w:rsid w:val="006F1223"/>
    <w:rsid w:val="006F2183"/>
    <w:rsid w:val="006F295E"/>
    <w:rsid w:val="006F34A4"/>
    <w:rsid w:val="006F3A42"/>
    <w:rsid w:val="006F42A5"/>
    <w:rsid w:val="006F4D24"/>
    <w:rsid w:val="006F6034"/>
    <w:rsid w:val="006F6822"/>
    <w:rsid w:val="006F7B3F"/>
    <w:rsid w:val="00700409"/>
    <w:rsid w:val="00703E29"/>
    <w:rsid w:val="00704ADB"/>
    <w:rsid w:val="00704CF1"/>
    <w:rsid w:val="007053D0"/>
    <w:rsid w:val="00705842"/>
    <w:rsid w:val="0070618A"/>
    <w:rsid w:val="00706D9B"/>
    <w:rsid w:val="00707385"/>
    <w:rsid w:val="0071171C"/>
    <w:rsid w:val="007124EA"/>
    <w:rsid w:val="007129DA"/>
    <w:rsid w:val="007130EE"/>
    <w:rsid w:val="007159C3"/>
    <w:rsid w:val="00715DB6"/>
    <w:rsid w:val="00716B55"/>
    <w:rsid w:val="00716E5E"/>
    <w:rsid w:val="00717C08"/>
    <w:rsid w:val="00721FCE"/>
    <w:rsid w:val="00722508"/>
    <w:rsid w:val="007247B2"/>
    <w:rsid w:val="00725247"/>
    <w:rsid w:val="007266F5"/>
    <w:rsid w:val="007278DA"/>
    <w:rsid w:val="00727BAE"/>
    <w:rsid w:val="00731345"/>
    <w:rsid w:val="00731A5D"/>
    <w:rsid w:val="00731B3F"/>
    <w:rsid w:val="00732291"/>
    <w:rsid w:val="00733672"/>
    <w:rsid w:val="00733A97"/>
    <w:rsid w:val="0073447E"/>
    <w:rsid w:val="00734B71"/>
    <w:rsid w:val="0073509C"/>
    <w:rsid w:val="007361C5"/>
    <w:rsid w:val="00736E51"/>
    <w:rsid w:val="00737D5A"/>
    <w:rsid w:val="00742BCD"/>
    <w:rsid w:val="007439E7"/>
    <w:rsid w:val="007445BA"/>
    <w:rsid w:val="00744AB8"/>
    <w:rsid w:val="00745565"/>
    <w:rsid w:val="00745586"/>
    <w:rsid w:val="00747B31"/>
    <w:rsid w:val="0075114C"/>
    <w:rsid w:val="00752762"/>
    <w:rsid w:val="007527D3"/>
    <w:rsid w:val="00753488"/>
    <w:rsid w:val="00756B6E"/>
    <w:rsid w:val="00756C48"/>
    <w:rsid w:val="00756FC3"/>
    <w:rsid w:val="00760A89"/>
    <w:rsid w:val="00761207"/>
    <w:rsid w:val="0076126D"/>
    <w:rsid w:val="00761F28"/>
    <w:rsid w:val="00761FD8"/>
    <w:rsid w:val="0076279B"/>
    <w:rsid w:val="007629A2"/>
    <w:rsid w:val="00762FCC"/>
    <w:rsid w:val="0076589B"/>
    <w:rsid w:val="007659E2"/>
    <w:rsid w:val="007669C5"/>
    <w:rsid w:val="00766FB7"/>
    <w:rsid w:val="00767DA1"/>
    <w:rsid w:val="007700C4"/>
    <w:rsid w:val="007719E5"/>
    <w:rsid w:val="00771CE7"/>
    <w:rsid w:val="007729BF"/>
    <w:rsid w:val="00773798"/>
    <w:rsid w:val="00773D49"/>
    <w:rsid w:val="007754CB"/>
    <w:rsid w:val="00776028"/>
    <w:rsid w:val="00776DB8"/>
    <w:rsid w:val="00777FCF"/>
    <w:rsid w:val="00780162"/>
    <w:rsid w:val="007817B7"/>
    <w:rsid w:val="00782590"/>
    <w:rsid w:val="00784326"/>
    <w:rsid w:val="00785A2D"/>
    <w:rsid w:val="00787149"/>
    <w:rsid w:val="00791898"/>
    <w:rsid w:val="00792831"/>
    <w:rsid w:val="00794732"/>
    <w:rsid w:val="00794A93"/>
    <w:rsid w:val="00795519"/>
    <w:rsid w:val="00795540"/>
    <w:rsid w:val="00796250"/>
    <w:rsid w:val="00796D2C"/>
    <w:rsid w:val="0079741F"/>
    <w:rsid w:val="00797B53"/>
    <w:rsid w:val="007A0B11"/>
    <w:rsid w:val="007A0B6A"/>
    <w:rsid w:val="007A2C43"/>
    <w:rsid w:val="007A495E"/>
    <w:rsid w:val="007A7BA0"/>
    <w:rsid w:val="007B087A"/>
    <w:rsid w:val="007B2921"/>
    <w:rsid w:val="007B2923"/>
    <w:rsid w:val="007B2CA6"/>
    <w:rsid w:val="007B2EE0"/>
    <w:rsid w:val="007B383D"/>
    <w:rsid w:val="007B404F"/>
    <w:rsid w:val="007B4680"/>
    <w:rsid w:val="007B4C66"/>
    <w:rsid w:val="007B6B28"/>
    <w:rsid w:val="007B6CAD"/>
    <w:rsid w:val="007C07BB"/>
    <w:rsid w:val="007C0D50"/>
    <w:rsid w:val="007C0D7F"/>
    <w:rsid w:val="007C0E93"/>
    <w:rsid w:val="007C1E49"/>
    <w:rsid w:val="007C2A2F"/>
    <w:rsid w:val="007C35D2"/>
    <w:rsid w:val="007C38E2"/>
    <w:rsid w:val="007C3DF2"/>
    <w:rsid w:val="007C66E0"/>
    <w:rsid w:val="007C67F2"/>
    <w:rsid w:val="007D25EF"/>
    <w:rsid w:val="007D2F7A"/>
    <w:rsid w:val="007D3209"/>
    <w:rsid w:val="007D35EC"/>
    <w:rsid w:val="007D3617"/>
    <w:rsid w:val="007D42B3"/>
    <w:rsid w:val="007D4B7A"/>
    <w:rsid w:val="007D4B9D"/>
    <w:rsid w:val="007D4C3D"/>
    <w:rsid w:val="007D51B2"/>
    <w:rsid w:val="007D5B53"/>
    <w:rsid w:val="007D5BED"/>
    <w:rsid w:val="007D5F08"/>
    <w:rsid w:val="007D69C2"/>
    <w:rsid w:val="007D75BF"/>
    <w:rsid w:val="007E169E"/>
    <w:rsid w:val="007E1D0D"/>
    <w:rsid w:val="007E2738"/>
    <w:rsid w:val="007E2FD0"/>
    <w:rsid w:val="007E31AE"/>
    <w:rsid w:val="007E3345"/>
    <w:rsid w:val="007E43BA"/>
    <w:rsid w:val="007E5346"/>
    <w:rsid w:val="007E6360"/>
    <w:rsid w:val="007E6609"/>
    <w:rsid w:val="007F0D9D"/>
    <w:rsid w:val="007F1047"/>
    <w:rsid w:val="007F1726"/>
    <w:rsid w:val="007F1849"/>
    <w:rsid w:val="007F33D8"/>
    <w:rsid w:val="007F47BA"/>
    <w:rsid w:val="007F521F"/>
    <w:rsid w:val="007F53C7"/>
    <w:rsid w:val="007F60D6"/>
    <w:rsid w:val="007F7D33"/>
    <w:rsid w:val="00800B02"/>
    <w:rsid w:val="00800F53"/>
    <w:rsid w:val="00801040"/>
    <w:rsid w:val="008011D7"/>
    <w:rsid w:val="00801548"/>
    <w:rsid w:val="00801593"/>
    <w:rsid w:val="00801D12"/>
    <w:rsid w:val="008048C7"/>
    <w:rsid w:val="008072B9"/>
    <w:rsid w:val="0081056B"/>
    <w:rsid w:val="00810DCD"/>
    <w:rsid w:val="00816ECF"/>
    <w:rsid w:val="00820578"/>
    <w:rsid w:val="00820B87"/>
    <w:rsid w:val="00820C1C"/>
    <w:rsid w:val="0082176C"/>
    <w:rsid w:val="008230B7"/>
    <w:rsid w:val="008245CE"/>
    <w:rsid w:val="008277D4"/>
    <w:rsid w:val="008306AD"/>
    <w:rsid w:val="00832911"/>
    <w:rsid w:val="00832948"/>
    <w:rsid w:val="00832FE7"/>
    <w:rsid w:val="00833056"/>
    <w:rsid w:val="00833084"/>
    <w:rsid w:val="00833126"/>
    <w:rsid w:val="00833D38"/>
    <w:rsid w:val="008355C8"/>
    <w:rsid w:val="00837C94"/>
    <w:rsid w:val="00840614"/>
    <w:rsid w:val="00840B4F"/>
    <w:rsid w:val="00840B5D"/>
    <w:rsid w:val="00840CAF"/>
    <w:rsid w:val="00840E3E"/>
    <w:rsid w:val="008413FC"/>
    <w:rsid w:val="00842D8E"/>
    <w:rsid w:val="00842DEB"/>
    <w:rsid w:val="0084357D"/>
    <w:rsid w:val="00843B60"/>
    <w:rsid w:val="00844D8D"/>
    <w:rsid w:val="00845783"/>
    <w:rsid w:val="00845BDD"/>
    <w:rsid w:val="00846243"/>
    <w:rsid w:val="00846385"/>
    <w:rsid w:val="0085000A"/>
    <w:rsid w:val="0085192F"/>
    <w:rsid w:val="00851C03"/>
    <w:rsid w:val="008520D4"/>
    <w:rsid w:val="00852842"/>
    <w:rsid w:val="00853304"/>
    <w:rsid w:val="00853F63"/>
    <w:rsid w:val="008540DD"/>
    <w:rsid w:val="0085517C"/>
    <w:rsid w:val="0085529C"/>
    <w:rsid w:val="008560F6"/>
    <w:rsid w:val="00856C60"/>
    <w:rsid w:val="0086053F"/>
    <w:rsid w:val="00862B4B"/>
    <w:rsid w:val="00863FD7"/>
    <w:rsid w:val="00865301"/>
    <w:rsid w:val="008658AD"/>
    <w:rsid w:val="00865998"/>
    <w:rsid w:val="00867407"/>
    <w:rsid w:val="00867A53"/>
    <w:rsid w:val="00867D20"/>
    <w:rsid w:val="00871CBD"/>
    <w:rsid w:val="0087220F"/>
    <w:rsid w:val="008725EF"/>
    <w:rsid w:val="008737C8"/>
    <w:rsid w:val="0087411F"/>
    <w:rsid w:val="00875D75"/>
    <w:rsid w:val="00880696"/>
    <w:rsid w:val="00880BAD"/>
    <w:rsid w:val="00881426"/>
    <w:rsid w:val="00882DB8"/>
    <w:rsid w:val="008839FC"/>
    <w:rsid w:val="00886340"/>
    <w:rsid w:val="00887E60"/>
    <w:rsid w:val="00890707"/>
    <w:rsid w:val="00891AC7"/>
    <w:rsid w:val="00891ECE"/>
    <w:rsid w:val="00892642"/>
    <w:rsid w:val="00894CDA"/>
    <w:rsid w:val="008960C5"/>
    <w:rsid w:val="008962FE"/>
    <w:rsid w:val="00897FDF"/>
    <w:rsid w:val="008A1BA0"/>
    <w:rsid w:val="008A22AE"/>
    <w:rsid w:val="008A2553"/>
    <w:rsid w:val="008A2C4E"/>
    <w:rsid w:val="008A34BD"/>
    <w:rsid w:val="008A38AF"/>
    <w:rsid w:val="008A47B3"/>
    <w:rsid w:val="008A5352"/>
    <w:rsid w:val="008A56C7"/>
    <w:rsid w:val="008A63D3"/>
    <w:rsid w:val="008A75C3"/>
    <w:rsid w:val="008A76EC"/>
    <w:rsid w:val="008A7C1A"/>
    <w:rsid w:val="008B0D26"/>
    <w:rsid w:val="008B1B4F"/>
    <w:rsid w:val="008B28E5"/>
    <w:rsid w:val="008B2EFF"/>
    <w:rsid w:val="008B2FFB"/>
    <w:rsid w:val="008B3C1C"/>
    <w:rsid w:val="008B47CD"/>
    <w:rsid w:val="008B4A33"/>
    <w:rsid w:val="008B4A8D"/>
    <w:rsid w:val="008B4E44"/>
    <w:rsid w:val="008B5510"/>
    <w:rsid w:val="008B5E6D"/>
    <w:rsid w:val="008B7284"/>
    <w:rsid w:val="008B7342"/>
    <w:rsid w:val="008B7B83"/>
    <w:rsid w:val="008B7EC5"/>
    <w:rsid w:val="008C03A7"/>
    <w:rsid w:val="008C0B10"/>
    <w:rsid w:val="008C1E92"/>
    <w:rsid w:val="008C2EAE"/>
    <w:rsid w:val="008C4647"/>
    <w:rsid w:val="008C53A6"/>
    <w:rsid w:val="008C5CAE"/>
    <w:rsid w:val="008C6448"/>
    <w:rsid w:val="008C734F"/>
    <w:rsid w:val="008C740E"/>
    <w:rsid w:val="008C7503"/>
    <w:rsid w:val="008D04D6"/>
    <w:rsid w:val="008D3015"/>
    <w:rsid w:val="008D32A3"/>
    <w:rsid w:val="008D3EAB"/>
    <w:rsid w:val="008D4FD8"/>
    <w:rsid w:val="008D7819"/>
    <w:rsid w:val="008D7EBA"/>
    <w:rsid w:val="008E06E1"/>
    <w:rsid w:val="008E084B"/>
    <w:rsid w:val="008E0D4D"/>
    <w:rsid w:val="008E14EB"/>
    <w:rsid w:val="008E2608"/>
    <w:rsid w:val="008E31A7"/>
    <w:rsid w:val="008E336F"/>
    <w:rsid w:val="008E3561"/>
    <w:rsid w:val="008E3CF7"/>
    <w:rsid w:val="008E42A2"/>
    <w:rsid w:val="008E57E2"/>
    <w:rsid w:val="008E5A4A"/>
    <w:rsid w:val="008E6986"/>
    <w:rsid w:val="008E795A"/>
    <w:rsid w:val="008F00B9"/>
    <w:rsid w:val="008F12CA"/>
    <w:rsid w:val="008F13AF"/>
    <w:rsid w:val="008F13F5"/>
    <w:rsid w:val="008F159D"/>
    <w:rsid w:val="008F2CA4"/>
    <w:rsid w:val="008F2CFB"/>
    <w:rsid w:val="008F3801"/>
    <w:rsid w:val="008F4ED2"/>
    <w:rsid w:val="008F5B1C"/>
    <w:rsid w:val="008F5C12"/>
    <w:rsid w:val="008F6117"/>
    <w:rsid w:val="008F635A"/>
    <w:rsid w:val="008F6D1A"/>
    <w:rsid w:val="008F78E4"/>
    <w:rsid w:val="00900CEB"/>
    <w:rsid w:val="00902526"/>
    <w:rsid w:val="009025DA"/>
    <w:rsid w:val="00902719"/>
    <w:rsid w:val="009031F0"/>
    <w:rsid w:val="009037F7"/>
    <w:rsid w:val="00903C3E"/>
    <w:rsid w:val="009052B1"/>
    <w:rsid w:val="00906157"/>
    <w:rsid w:val="00906250"/>
    <w:rsid w:val="00906835"/>
    <w:rsid w:val="0091105E"/>
    <w:rsid w:val="0091250A"/>
    <w:rsid w:val="00912628"/>
    <w:rsid w:val="00912C6E"/>
    <w:rsid w:val="009136BA"/>
    <w:rsid w:val="00914819"/>
    <w:rsid w:val="00915770"/>
    <w:rsid w:val="009158B9"/>
    <w:rsid w:val="00915A5E"/>
    <w:rsid w:val="00916500"/>
    <w:rsid w:val="0091693E"/>
    <w:rsid w:val="0092233E"/>
    <w:rsid w:val="009234C2"/>
    <w:rsid w:val="0092383D"/>
    <w:rsid w:val="009242D5"/>
    <w:rsid w:val="00924570"/>
    <w:rsid w:val="0093021C"/>
    <w:rsid w:val="009308EA"/>
    <w:rsid w:val="00932457"/>
    <w:rsid w:val="00932676"/>
    <w:rsid w:val="00934D5C"/>
    <w:rsid w:val="00936729"/>
    <w:rsid w:val="00940A98"/>
    <w:rsid w:val="00940E43"/>
    <w:rsid w:val="0094143F"/>
    <w:rsid w:val="00942ADD"/>
    <w:rsid w:val="00942F57"/>
    <w:rsid w:val="00943295"/>
    <w:rsid w:val="009433D9"/>
    <w:rsid w:val="009434B4"/>
    <w:rsid w:val="00943C48"/>
    <w:rsid w:val="00944964"/>
    <w:rsid w:val="009451C4"/>
    <w:rsid w:val="009465F5"/>
    <w:rsid w:val="00947F2F"/>
    <w:rsid w:val="00951884"/>
    <w:rsid w:val="00952CB8"/>
    <w:rsid w:val="00954731"/>
    <w:rsid w:val="0095478D"/>
    <w:rsid w:val="00956385"/>
    <w:rsid w:val="009571F1"/>
    <w:rsid w:val="00957BB7"/>
    <w:rsid w:val="00957CD5"/>
    <w:rsid w:val="0096030C"/>
    <w:rsid w:val="00963533"/>
    <w:rsid w:val="009636C5"/>
    <w:rsid w:val="00965F93"/>
    <w:rsid w:val="00966912"/>
    <w:rsid w:val="00966B48"/>
    <w:rsid w:val="00967BC0"/>
    <w:rsid w:val="00967EC2"/>
    <w:rsid w:val="009707E2"/>
    <w:rsid w:val="009712B2"/>
    <w:rsid w:val="00971DB3"/>
    <w:rsid w:val="00972B0E"/>
    <w:rsid w:val="009738B0"/>
    <w:rsid w:val="009745DF"/>
    <w:rsid w:val="00975025"/>
    <w:rsid w:val="00975913"/>
    <w:rsid w:val="00975A2A"/>
    <w:rsid w:val="00977574"/>
    <w:rsid w:val="009775E6"/>
    <w:rsid w:val="00977FCE"/>
    <w:rsid w:val="00980211"/>
    <w:rsid w:val="0098153E"/>
    <w:rsid w:val="00981885"/>
    <w:rsid w:val="00982BF5"/>
    <w:rsid w:val="00983369"/>
    <w:rsid w:val="00983532"/>
    <w:rsid w:val="009840FC"/>
    <w:rsid w:val="009852AD"/>
    <w:rsid w:val="00985422"/>
    <w:rsid w:val="009858BF"/>
    <w:rsid w:val="00986276"/>
    <w:rsid w:val="009868D0"/>
    <w:rsid w:val="0099066D"/>
    <w:rsid w:val="009906C3"/>
    <w:rsid w:val="00990704"/>
    <w:rsid w:val="00992A17"/>
    <w:rsid w:val="00993B85"/>
    <w:rsid w:val="00993EE5"/>
    <w:rsid w:val="009944D1"/>
    <w:rsid w:val="00995A50"/>
    <w:rsid w:val="00996207"/>
    <w:rsid w:val="00997EC6"/>
    <w:rsid w:val="009A0402"/>
    <w:rsid w:val="009A0BFA"/>
    <w:rsid w:val="009A10AC"/>
    <w:rsid w:val="009A3381"/>
    <w:rsid w:val="009A399B"/>
    <w:rsid w:val="009A48B5"/>
    <w:rsid w:val="009A5EEB"/>
    <w:rsid w:val="009A6C50"/>
    <w:rsid w:val="009A7C63"/>
    <w:rsid w:val="009B06D5"/>
    <w:rsid w:val="009B0A02"/>
    <w:rsid w:val="009B0B10"/>
    <w:rsid w:val="009B1194"/>
    <w:rsid w:val="009B188C"/>
    <w:rsid w:val="009B1CEB"/>
    <w:rsid w:val="009B4E4C"/>
    <w:rsid w:val="009B4F6A"/>
    <w:rsid w:val="009B5295"/>
    <w:rsid w:val="009B5AA3"/>
    <w:rsid w:val="009B705B"/>
    <w:rsid w:val="009C009C"/>
    <w:rsid w:val="009C077E"/>
    <w:rsid w:val="009C0842"/>
    <w:rsid w:val="009C108B"/>
    <w:rsid w:val="009C16D3"/>
    <w:rsid w:val="009C2C85"/>
    <w:rsid w:val="009C3A13"/>
    <w:rsid w:val="009C4102"/>
    <w:rsid w:val="009C495B"/>
    <w:rsid w:val="009C4C33"/>
    <w:rsid w:val="009C4E43"/>
    <w:rsid w:val="009C5F41"/>
    <w:rsid w:val="009C6129"/>
    <w:rsid w:val="009C7D5C"/>
    <w:rsid w:val="009C7EDE"/>
    <w:rsid w:val="009D00D5"/>
    <w:rsid w:val="009D123D"/>
    <w:rsid w:val="009D13A1"/>
    <w:rsid w:val="009D18EB"/>
    <w:rsid w:val="009D1F5E"/>
    <w:rsid w:val="009D303A"/>
    <w:rsid w:val="009D51EA"/>
    <w:rsid w:val="009D5BC6"/>
    <w:rsid w:val="009D6191"/>
    <w:rsid w:val="009D625A"/>
    <w:rsid w:val="009D6EF8"/>
    <w:rsid w:val="009D7BB2"/>
    <w:rsid w:val="009E0CB1"/>
    <w:rsid w:val="009E21A5"/>
    <w:rsid w:val="009E5190"/>
    <w:rsid w:val="009E7844"/>
    <w:rsid w:val="009E7CD5"/>
    <w:rsid w:val="009F0405"/>
    <w:rsid w:val="009F073D"/>
    <w:rsid w:val="009F0D82"/>
    <w:rsid w:val="009F1740"/>
    <w:rsid w:val="009F2263"/>
    <w:rsid w:val="009F2487"/>
    <w:rsid w:val="009F28DF"/>
    <w:rsid w:val="009F2B9A"/>
    <w:rsid w:val="009F3B72"/>
    <w:rsid w:val="009F4579"/>
    <w:rsid w:val="009F482B"/>
    <w:rsid w:val="009F6840"/>
    <w:rsid w:val="009F75B9"/>
    <w:rsid w:val="009F76E4"/>
    <w:rsid w:val="00A00B54"/>
    <w:rsid w:val="00A01009"/>
    <w:rsid w:val="00A02163"/>
    <w:rsid w:val="00A04285"/>
    <w:rsid w:val="00A047AE"/>
    <w:rsid w:val="00A056E6"/>
    <w:rsid w:val="00A05AE3"/>
    <w:rsid w:val="00A066FB"/>
    <w:rsid w:val="00A10A5B"/>
    <w:rsid w:val="00A11C83"/>
    <w:rsid w:val="00A1212D"/>
    <w:rsid w:val="00A1258F"/>
    <w:rsid w:val="00A12AA9"/>
    <w:rsid w:val="00A135C6"/>
    <w:rsid w:val="00A13FCB"/>
    <w:rsid w:val="00A14964"/>
    <w:rsid w:val="00A14EB8"/>
    <w:rsid w:val="00A161A6"/>
    <w:rsid w:val="00A16849"/>
    <w:rsid w:val="00A16BFD"/>
    <w:rsid w:val="00A16FB1"/>
    <w:rsid w:val="00A2175A"/>
    <w:rsid w:val="00A226A3"/>
    <w:rsid w:val="00A22875"/>
    <w:rsid w:val="00A22C17"/>
    <w:rsid w:val="00A231E4"/>
    <w:rsid w:val="00A259DB"/>
    <w:rsid w:val="00A259F8"/>
    <w:rsid w:val="00A2619E"/>
    <w:rsid w:val="00A26D50"/>
    <w:rsid w:val="00A26DDD"/>
    <w:rsid w:val="00A27240"/>
    <w:rsid w:val="00A273C5"/>
    <w:rsid w:val="00A315E5"/>
    <w:rsid w:val="00A31A05"/>
    <w:rsid w:val="00A327CD"/>
    <w:rsid w:val="00A333B5"/>
    <w:rsid w:val="00A344C6"/>
    <w:rsid w:val="00A34523"/>
    <w:rsid w:val="00A3588D"/>
    <w:rsid w:val="00A365AA"/>
    <w:rsid w:val="00A366BC"/>
    <w:rsid w:val="00A37D45"/>
    <w:rsid w:val="00A4020D"/>
    <w:rsid w:val="00A405C6"/>
    <w:rsid w:val="00A412E0"/>
    <w:rsid w:val="00A4315D"/>
    <w:rsid w:val="00A4440C"/>
    <w:rsid w:val="00A45495"/>
    <w:rsid w:val="00A45811"/>
    <w:rsid w:val="00A45838"/>
    <w:rsid w:val="00A502EC"/>
    <w:rsid w:val="00A50335"/>
    <w:rsid w:val="00A51C74"/>
    <w:rsid w:val="00A52FF6"/>
    <w:rsid w:val="00A5344E"/>
    <w:rsid w:val="00A53CB2"/>
    <w:rsid w:val="00A546DB"/>
    <w:rsid w:val="00A611C8"/>
    <w:rsid w:val="00A625FD"/>
    <w:rsid w:val="00A640DF"/>
    <w:rsid w:val="00A65C1B"/>
    <w:rsid w:val="00A65CF1"/>
    <w:rsid w:val="00A6695F"/>
    <w:rsid w:val="00A669D3"/>
    <w:rsid w:val="00A67131"/>
    <w:rsid w:val="00A67878"/>
    <w:rsid w:val="00A67B3E"/>
    <w:rsid w:val="00A67CAD"/>
    <w:rsid w:val="00A706B8"/>
    <w:rsid w:val="00A71C7D"/>
    <w:rsid w:val="00A71F05"/>
    <w:rsid w:val="00A724B4"/>
    <w:rsid w:val="00A727F9"/>
    <w:rsid w:val="00A729DA"/>
    <w:rsid w:val="00A7328C"/>
    <w:rsid w:val="00A73ED9"/>
    <w:rsid w:val="00A74082"/>
    <w:rsid w:val="00A744EA"/>
    <w:rsid w:val="00A74CA9"/>
    <w:rsid w:val="00A74E17"/>
    <w:rsid w:val="00A75474"/>
    <w:rsid w:val="00A764C1"/>
    <w:rsid w:val="00A76543"/>
    <w:rsid w:val="00A766A9"/>
    <w:rsid w:val="00A76BB1"/>
    <w:rsid w:val="00A77222"/>
    <w:rsid w:val="00A8082A"/>
    <w:rsid w:val="00A80E1C"/>
    <w:rsid w:val="00A81287"/>
    <w:rsid w:val="00A81EF7"/>
    <w:rsid w:val="00A832B7"/>
    <w:rsid w:val="00A83F6C"/>
    <w:rsid w:val="00A849DD"/>
    <w:rsid w:val="00A851AD"/>
    <w:rsid w:val="00A857CB"/>
    <w:rsid w:val="00A86654"/>
    <w:rsid w:val="00A86687"/>
    <w:rsid w:val="00A86AC1"/>
    <w:rsid w:val="00A86B62"/>
    <w:rsid w:val="00A86E2D"/>
    <w:rsid w:val="00A909B7"/>
    <w:rsid w:val="00A91581"/>
    <w:rsid w:val="00A92B62"/>
    <w:rsid w:val="00A9353C"/>
    <w:rsid w:val="00A9561E"/>
    <w:rsid w:val="00A95C5D"/>
    <w:rsid w:val="00A95CF6"/>
    <w:rsid w:val="00A95E34"/>
    <w:rsid w:val="00A9603A"/>
    <w:rsid w:val="00A96681"/>
    <w:rsid w:val="00AA0198"/>
    <w:rsid w:val="00AA0252"/>
    <w:rsid w:val="00AA134D"/>
    <w:rsid w:val="00AA1F41"/>
    <w:rsid w:val="00AA1F7B"/>
    <w:rsid w:val="00AA2A88"/>
    <w:rsid w:val="00AA2AFA"/>
    <w:rsid w:val="00AA3036"/>
    <w:rsid w:val="00AA35A2"/>
    <w:rsid w:val="00AA38CB"/>
    <w:rsid w:val="00AA53CE"/>
    <w:rsid w:val="00AA5717"/>
    <w:rsid w:val="00AA617C"/>
    <w:rsid w:val="00AB08C1"/>
    <w:rsid w:val="00AB0A49"/>
    <w:rsid w:val="00AB1A9F"/>
    <w:rsid w:val="00AB2FFC"/>
    <w:rsid w:val="00AB38F7"/>
    <w:rsid w:val="00AB4A88"/>
    <w:rsid w:val="00AB64DB"/>
    <w:rsid w:val="00AB69ED"/>
    <w:rsid w:val="00AB6AB2"/>
    <w:rsid w:val="00AC004F"/>
    <w:rsid w:val="00AC10AC"/>
    <w:rsid w:val="00AC188C"/>
    <w:rsid w:val="00AC21D0"/>
    <w:rsid w:val="00AC2C93"/>
    <w:rsid w:val="00AC2FAC"/>
    <w:rsid w:val="00AC3468"/>
    <w:rsid w:val="00AC3690"/>
    <w:rsid w:val="00AC3742"/>
    <w:rsid w:val="00AC4AC5"/>
    <w:rsid w:val="00AC574B"/>
    <w:rsid w:val="00AC5A4D"/>
    <w:rsid w:val="00AC720F"/>
    <w:rsid w:val="00AC79A0"/>
    <w:rsid w:val="00AD0D6B"/>
    <w:rsid w:val="00AD4384"/>
    <w:rsid w:val="00AD43DE"/>
    <w:rsid w:val="00AD4BD2"/>
    <w:rsid w:val="00AD4E5E"/>
    <w:rsid w:val="00AD56A2"/>
    <w:rsid w:val="00AD5E21"/>
    <w:rsid w:val="00AD5FB5"/>
    <w:rsid w:val="00AD70DE"/>
    <w:rsid w:val="00AE02E5"/>
    <w:rsid w:val="00AE0350"/>
    <w:rsid w:val="00AE05BE"/>
    <w:rsid w:val="00AE3334"/>
    <w:rsid w:val="00AE3C78"/>
    <w:rsid w:val="00AE4612"/>
    <w:rsid w:val="00AE4B63"/>
    <w:rsid w:val="00AE50B9"/>
    <w:rsid w:val="00AE5497"/>
    <w:rsid w:val="00AE6AA5"/>
    <w:rsid w:val="00AF0368"/>
    <w:rsid w:val="00AF0550"/>
    <w:rsid w:val="00AF0800"/>
    <w:rsid w:val="00AF1DCC"/>
    <w:rsid w:val="00AF3651"/>
    <w:rsid w:val="00AF5056"/>
    <w:rsid w:val="00AF50F4"/>
    <w:rsid w:val="00AF53FB"/>
    <w:rsid w:val="00AF69C8"/>
    <w:rsid w:val="00AF6C59"/>
    <w:rsid w:val="00B00328"/>
    <w:rsid w:val="00B01D7B"/>
    <w:rsid w:val="00B0279E"/>
    <w:rsid w:val="00B027BF"/>
    <w:rsid w:val="00B029F4"/>
    <w:rsid w:val="00B02B39"/>
    <w:rsid w:val="00B02EA0"/>
    <w:rsid w:val="00B04CCC"/>
    <w:rsid w:val="00B064B2"/>
    <w:rsid w:val="00B07158"/>
    <w:rsid w:val="00B11E03"/>
    <w:rsid w:val="00B12113"/>
    <w:rsid w:val="00B13D6B"/>
    <w:rsid w:val="00B1410E"/>
    <w:rsid w:val="00B150F3"/>
    <w:rsid w:val="00B157BF"/>
    <w:rsid w:val="00B176C0"/>
    <w:rsid w:val="00B2001B"/>
    <w:rsid w:val="00B207F4"/>
    <w:rsid w:val="00B21C93"/>
    <w:rsid w:val="00B2225E"/>
    <w:rsid w:val="00B22447"/>
    <w:rsid w:val="00B2465B"/>
    <w:rsid w:val="00B24996"/>
    <w:rsid w:val="00B24B60"/>
    <w:rsid w:val="00B2726E"/>
    <w:rsid w:val="00B2762E"/>
    <w:rsid w:val="00B301F9"/>
    <w:rsid w:val="00B31ABF"/>
    <w:rsid w:val="00B32926"/>
    <w:rsid w:val="00B32ABE"/>
    <w:rsid w:val="00B32CAF"/>
    <w:rsid w:val="00B32E3D"/>
    <w:rsid w:val="00B368B5"/>
    <w:rsid w:val="00B373AF"/>
    <w:rsid w:val="00B37B0D"/>
    <w:rsid w:val="00B4088F"/>
    <w:rsid w:val="00B410D5"/>
    <w:rsid w:val="00B42304"/>
    <w:rsid w:val="00B43673"/>
    <w:rsid w:val="00B44218"/>
    <w:rsid w:val="00B45499"/>
    <w:rsid w:val="00B4652B"/>
    <w:rsid w:val="00B50230"/>
    <w:rsid w:val="00B51008"/>
    <w:rsid w:val="00B510A1"/>
    <w:rsid w:val="00B5262F"/>
    <w:rsid w:val="00B52C8C"/>
    <w:rsid w:val="00B52F16"/>
    <w:rsid w:val="00B543D3"/>
    <w:rsid w:val="00B54E65"/>
    <w:rsid w:val="00B562C3"/>
    <w:rsid w:val="00B6071B"/>
    <w:rsid w:val="00B61720"/>
    <w:rsid w:val="00B61CF1"/>
    <w:rsid w:val="00B61E85"/>
    <w:rsid w:val="00B6213A"/>
    <w:rsid w:val="00B64FC2"/>
    <w:rsid w:val="00B656F5"/>
    <w:rsid w:val="00B6638E"/>
    <w:rsid w:val="00B678BC"/>
    <w:rsid w:val="00B701A9"/>
    <w:rsid w:val="00B71E28"/>
    <w:rsid w:val="00B72DB1"/>
    <w:rsid w:val="00B72E1B"/>
    <w:rsid w:val="00B7322A"/>
    <w:rsid w:val="00B7385C"/>
    <w:rsid w:val="00B74B24"/>
    <w:rsid w:val="00B75370"/>
    <w:rsid w:val="00B76F6A"/>
    <w:rsid w:val="00B81295"/>
    <w:rsid w:val="00B81552"/>
    <w:rsid w:val="00B819D0"/>
    <w:rsid w:val="00B85167"/>
    <w:rsid w:val="00B85715"/>
    <w:rsid w:val="00B8664B"/>
    <w:rsid w:val="00B86F92"/>
    <w:rsid w:val="00B86FD8"/>
    <w:rsid w:val="00B90687"/>
    <w:rsid w:val="00B9093E"/>
    <w:rsid w:val="00B91221"/>
    <w:rsid w:val="00B92549"/>
    <w:rsid w:val="00B928E4"/>
    <w:rsid w:val="00B92FD3"/>
    <w:rsid w:val="00B950BD"/>
    <w:rsid w:val="00B950E7"/>
    <w:rsid w:val="00B95C82"/>
    <w:rsid w:val="00B96041"/>
    <w:rsid w:val="00B963A9"/>
    <w:rsid w:val="00B96EDC"/>
    <w:rsid w:val="00BA0698"/>
    <w:rsid w:val="00BA0874"/>
    <w:rsid w:val="00BA1F96"/>
    <w:rsid w:val="00BA3291"/>
    <w:rsid w:val="00BA3DCE"/>
    <w:rsid w:val="00BA4688"/>
    <w:rsid w:val="00BA4B14"/>
    <w:rsid w:val="00BA5D8D"/>
    <w:rsid w:val="00BA5E9E"/>
    <w:rsid w:val="00BA6113"/>
    <w:rsid w:val="00BA62B0"/>
    <w:rsid w:val="00BA6859"/>
    <w:rsid w:val="00BA714E"/>
    <w:rsid w:val="00BB02AD"/>
    <w:rsid w:val="00BB079D"/>
    <w:rsid w:val="00BB1182"/>
    <w:rsid w:val="00BB35F4"/>
    <w:rsid w:val="00BB3849"/>
    <w:rsid w:val="00BB4419"/>
    <w:rsid w:val="00BB4586"/>
    <w:rsid w:val="00BB4C38"/>
    <w:rsid w:val="00BB53F9"/>
    <w:rsid w:val="00BB57F3"/>
    <w:rsid w:val="00BB6BA2"/>
    <w:rsid w:val="00BB7688"/>
    <w:rsid w:val="00BC10B0"/>
    <w:rsid w:val="00BC29B3"/>
    <w:rsid w:val="00BC38AF"/>
    <w:rsid w:val="00BC4B15"/>
    <w:rsid w:val="00BC75EA"/>
    <w:rsid w:val="00BD0B49"/>
    <w:rsid w:val="00BD12A5"/>
    <w:rsid w:val="00BD185C"/>
    <w:rsid w:val="00BD1D11"/>
    <w:rsid w:val="00BD5417"/>
    <w:rsid w:val="00BD65FE"/>
    <w:rsid w:val="00BD74AD"/>
    <w:rsid w:val="00BD7715"/>
    <w:rsid w:val="00BD773D"/>
    <w:rsid w:val="00BE047F"/>
    <w:rsid w:val="00BE06DD"/>
    <w:rsid w:val="00BE0787"/>
    <w:rsid w:val="00BE1896"/>
    <w:rsid w:val="00BE3513"/>
    <w:rsid w:val="00BE58CA"/>
    <w:rsid w:val="00BE627E"/>
    <w:rsid w:val="00BE6C5C"/>
    <w:rsid w:val="00BF032F"/>
    <w:rsid w:val="00BF0666"/>
    <w:rsid w:val="00BF0B13"/>
    <w:rsid w:val="00BF13A3"/>
    <w:rsid w:val="00BF1B19"/>
    <w:rsid w:val="00BF256E"/>
    <w:rsid w:val="00BF28E7"/>
    <w:rsid w:val="00BF33F4"/>
    <w:rsid w:val="00BF38CB"/>
    <w:rsid w:val="00BF5AF2"/>
    <w:rsid w:val="00BF6800"/>
    <w:rsid w:val="00BF7382"/>
    <w:rsid w:val="00BF78ED"/>
    <w:rsid w:val="00C0017C"/>
    <w:rsid w:val="00C01B63"/>
    <w:rsid w:val="00C01C66"/>
    <w:rsid w:val="00C025D6"/>
    <w:rsid w:val="00C0487E"/>
    <w:rsid w:val="00C04DD2"/>
    <w:rsid w:val="00C056EA"/>
    <w:rsid w:val="00C07006"/>
    <w:rsid w:val="00C070CA"/>
    <w:rsid w:val="00C07707"/>
    <w:rsid w:val="00C104C0"/>
    <w:rsid w:val="00C1072B"/>
    <w:rsid w:val="00C10BAF"/>
    <w:rsid w:val="00C10E1D"/>
    <w:rsid w:val="00C110ED"/>
    <w:rsid w:val="00C13EF6"/>
    <w:rsid w:val="00C16C43"/>
    <w:rsid w:val="00C17031"/>
    <w:rsid w:val="00C21B20"/>
    <w:rsid w:val="00C22513"/>
    <w:rsid w:val="00C22947"/>
    <w:rsid w:val="00C238A9"/>
    <w:rsid w:val="00C23C7A"/>
    <w:rsid w:val="00C245D7"/>
    <w:rsid w:val="00C25422"/>
    <w:rsid w:val="00C263E6"/>
    <w:rsid w:val="00C26698"/>
    <w:rsid w:val="00C26AB6"/>
    <w:rsid w:val="00C26EDF"/>
    <w:rsid w:val="00C2718C"/>
    <w:rsid w:val="00C308E5"/>
    <w:rsid w:val="00C30F04"/>
    <w:rsid w:val="00C31208"/>
    <w:rsid w:val="00C313CA"/>
    <w:rsid w:val="00C33472"/>
    <w:rsid w:val="00C339EE"/>
    <w:rsid w:val="00C3407F"/>
    <w:rsid w:val="00C34168"/>
    <w:rsid w:val="00C34B39"/>
    <w:rsid w:val="00C34C5A"/>
    <w:rsid w:val="00C34E38"/>
    <w:rsid w:val="00C34FE3"/>
    <w:rsid w:val="00C35F1D"/>
    <w:rsid w:val="00C4115C"/>
    <w:rsid w:val="00C447DA"/>
    <w:rsid w:val="00C448E5"/>
    <w:rsid w:val="00C44E19"/>
    <w:rsid w:val="00C4538B"/>
    <w:rsid w:val="00C455B6"/>
    <w:rsid w:val="00C464B8"/>
    <w:rsid w:val="00C471FB"/>
    <w:rsid w:val="00C47234"/>
    <w:rsid w:val="00C477E3"/>
    <w:rsid w:val="00C508A1"/>
    <w:rsid w:val="00C50AB6"/>
    <w:rsid w:val="00C52A12"/>
    <w:rsid w:val="00C52C98"/>
    <w:rsid w:val="00C53AA6"/>
    <w:rsid w:val="00C53D5A"/>
    <w:rsid w:val="00C55943"/>
    <w:rsid w:val="00C55C8F"/>
    <w:rsid w:val="00C56F22"/>
    <w:rsid w:val="00C56FA2"/>
    <w:rsid w:val="00C57366"/>
    <w:rsid w:val="00C577DD"/>
    <w:rsid w:val="00C620D8"/>
    <w:rsid w:val="00C62D8F"/>
    <w:rsid w:val="00C64762"/>
    <w:rsid w:val="00C66374"/>
    <w:rsid w:val="00C66AB4"/>
    <w:rsid w:val="00C66DC9"/>
    <w:rsid w:val="00C674FD"/>
    <w:rsid w:val="00C708E4"/>
    <w:rsid w:val="00C712C3"/>
    <w:rsid w:val="00C734AC"/>
    <w:rsid w:val="00C734EF"/>
    <w:rsid w:val="00C739B1"/>
    <w:rsid w:val="00C73C82"/>
    <w:rsid w:val="00C73E5B"/>
    <w:rsid w:val="00C73F13"/>
    <w:rsid w:val="00C74DE6"/>
    <w:rsid w:val="00C75A52"/>
    <w:rsid w:val="00C75A7A"/>
    <w:rsid w:val="00C80EA2"/>
    <w:rsid w:val="00C81992"/>
    <w:rsid w:val="00C900DE"/>
    <w:rsid w:val="00C92FB3"/>
    <w:rsid w:val="00C930F6"/>
    <w:rsid w:val="00C93343"/>
    <w:rsid w:val="00C9530F"/>
    <w:rsid w:val="00C968BC"/>
    <w:rsid w:val="00C96E42"/>
    <w:rsid w:val="00C9762C"/>
    <w:rsid w:val="00CA1087"/>
    <w:rsid w:val="00CA42FA"/>
    <w:rsid w:val="00CA50B9"/>
    <w:rsid w:val="00CA6EBE"/>
    <w:rsid w:val="00CA7EF0"/>
    <w:rsid w:val="00CB115A"/>
    <w:rsid w:val="00CB12DB"/>
    <w:rsid w:val="00CB147B"/>
    <w:rsid w:val="00CB1526"/>
    <w:rsid w:val="00CB18E3"/>
    <w:rsid w:val="00CB2C21"/>
    <w:rsid w:val="00CB5FDC"/>
    <w:rsid w:val="00CB6365"/>
    <w:rsid w:val="00CB644B"/>
    <w:rsid w:val="00CB6719"/>
    <w:rsid w:val="00CB6A63"/>
    <w:rsid w:val="00CC044E"/>
    <w:rsid w:val="00CC1679"/>
    <w:rsid w:val="00CC16D3"/>
    <w:rsid w:val="00CC1F90"/>
    <w:rsid w:val="00CC3ABC"/>
    <w:rsid w:val="00CC6967"/>
    <w:rsid w:val="00CC6EB1"/>
    <w:rsid w:val="00CC7FCD"/>
    <w:rsid w:val="00CD110B"/>
    <w:rsid w:val="00CD23EB"/>
    <w:rsid w:val="00CD2DB9"/>
    <w:rsid w:val="00CD3C99"/>
    <w:rsid w:val="00CD41F4"/>
    <w:rsid w:val="00CD54BA"/>
    <w:rsid w:val="00CD72BA"/>
    <w:rsid w:val="00CD7374"/>
    <w:rsid w:val="00CD73E5"/>
    <w:rsid w:val="00CD7A49"/>
    <w:rsid w:val="00CE08C5"/>
    <w:rsid w:val="00CE1064"/>
    <w:rsid w:val="00CE1948"/>
    <w:rsid w:val="00CE1E9D"/>
    <w:rsid w:val="00CE2DED"/>
    <w:rsid w:val="00CE393A"/>
    <w:rsid w:val="00CE4021"/>
    <w:rsid w:val="00CE5E9F"/>
    <w:rsid w:val="00CF324C"/>
    <w:rsid w:val="00CF390A"/>
    <w:rsid w:val="00CF48E3"/>
    <w:rsid w:val="00CF4A2A"/>
    <w:rsid w:val="00CF4DE2"/>
    <w:rsid w:val="00CF5691"/>
    <w:rsid w:val="00D015BF"/>
    <w:rsid w:val="00D02C1F"/>
    <w:rsid w:val="00D0319A"/>
    <w:rsid w:val="00D031F9"/>
    <w:rsid w:val="00D03C97"/>
    <w:rsid w:val="00D04D08"/>
    <w:rsid w:val="00D05135"/>
    <w:rsid w:val="00D05842"/>
    <w:rsid w:val="00D06DE5"/>
    <w:rsid w:val="00D07102"/>
    <w:rsid w:val="00D072A9"/>
    <w:rsid w:val="00D10566"/>
    <w:rsid w:val="00D10EFB"/>
    <w:rsid w:val="00D1236E"/>
    <w:rsid w:val="00D12F5A"/>
    <w:rsid w:val="00D132D0"/>
    <w:rsid w:val="00D13A74"/>
    <w:rsid w:val="00D13D29"/>
    <w:rsid w:val="00D14244"/>
    <w:rsid w:val="00D15C37"/>
    <w:rsid w:val="00D15DB5"/>
    <w:rsid w:val="00D16D82"/>
    <w:rsid w:val="00D17612"/>
    <w:rsid w:val="00D178D1"/>
    <w:rsid w:val="00D2011B"/>
    <w:rsid w:val="00D20FA8"/>
    <w:rsid w:val="00D20FF1"/>
    <w:rsid w:val="00D21E82"/>
    <w:rsid w:val="00D223D1"/>
    <w:rsid w:val="00D2273D"/>
    <w:rsid w:val="00D22DD1"/>
    <w:rsid w:val="00D246A7"/>
    <w:rsid w:val="00D24AA9"/>
    <w:rsid w:val="00D24C83"/>
    <w:rsid w:val="00D24DE4"/>
    <w:rsid w:val="00D25DE0"/>
    <w:rsid w:val="00D27201"/>
    <w:rsid w:val="00D279DE"/>
    <w:rsid w:val="00D27BA4"/>
    <w:rsid w:val="00D27D5A"/>
    <w:rsid w:val="00D30F06"/>
    <w:rsid w:val="00D31C29"/>
    <w:rsid w:val="00D31EFF"/>
    <w:rsid w:val="00D33884"/>
    <w:rsid w:val="00D33886"/>
    <w:rsid w:val="00D351B4"/>
    <w:rsid w:val="00D359E8"/>
    <w:rsid w:val="00D36969"/>
    <w:rsid w:val="00D370B7"/>
    <w:rsid w:val="00D41A0B"/>
    <w:rsid w:val="00D44091"/>
    <w:rsid w:val="00D4579C"/>
    <w:rsid w:val="00D47715"/>
    <w:rsid w:val="00D47A54"/>
    <w:rsid w:val="00D47FF5"/>
    <w:rsid w:val="00D505E3"/>
    <w:rsid w:val="00D507F5"/>
    <w:rsid w:val="00D5111D"/>
    <w:rsid w:val="00D515B5"/>
    <w:rsid w:val="00D532AB"/>
    <w:rsid w:val="00D54D1F"/>
    <w:rsid w:val="00D556AF"/>
    <w:rsid w:val="00D55DEB"/>
    <w:rsid w:val="00D56315"/>
    <w:rsid w:val="00D57A79"/>
    <w:rsid w:val="00D57AE1"/>
    <w:rsid w:val="00D60D2A"/>
    <w:rsid w:val="00D60F90"/>
    <w:rsid w:val="00D61A5C"/>
    <w:rsid w:val="00D62DBD"/>
    <w:rsid w:val="00D63971"/>
    <w:rsid w:val="00D64D2C"/>
    <w:rsid w:val="00D66166"/>
    <w:rsid w:val="00D67BD8"/>
    <w:rsid w:val="00D700AB"/>
    <w:rsid w:val="00D704AE"/>
    <w:rsid w:val="00D72C17"/>
    <w:rsid w:val="00D73FAC"/>
    <w:rsid w:val="00D74559"/>
    <w:rsid w:val="00D74792"/>
    <w:rsid w:val="00D74D0C"/>
    <w:rsid w:val="00D7690D"/>
    <w:rsid w:val="00D771C2"/>
    <w:rsid w:val="00D77DA1"/>
    <w:rsid w:val="00D80DB5"/>
    <w:rsid w:val="00D80DFF"/>
    <w:rsid w:val="00D81576"/>
    <w:rsid w:val="00D81837"/>
    <w:rsid w:val="00D846AC"/>
    <w:rsid w:val="00D84C1C"/>
    <w:rsid w:val="00D85C47"/>
    <w:rsid w:val="00D86156"/>
    <w:rsid w:val="00D90025"/>
    <w:rsid w:val="00D92CB0"/>
    <w:rsid w:val="00D942CB"/>
    <w:rsid w:val="00D94380"/>
    <w:rsid w:val="00D94476"/>
    <w:rsid w:val="00D96666"/>
    <w:rsid w:val="00DA0F58"/>
    <w:rsid w:val="00DA1B7F"/>
    <w:rsid w:val="00DA22C0"/>
    <w:rsid w:val="00DA24CC"/>
    <w:rsid w:val="00DA286B"/>
    <w:rsid w:val="00DA3BDF"/>
    <w:rsid w:val="00DA466A"/>
    <w:rsid w:val="00DA4E1C"/>
    <w:rsid w:val="00DA5428"/>
    <w:rsid w:val="00DB0D75"/>
    <w:rsid w:val="00DB10C3"/>
    <w:rsid w:val="00DB2A15"/>
    <w:rsid w:val="00DB37BF"/>
    <w:rsid w:val="00DB3F3F"/>
    <w:rsid w:val="00DB56B0"/>
    <w:rsid w:val="00DB722E"/>
    <w:rsid w:val="00DC0011"/>
    <w:rsid w:val="00DC0593"/>
    <w:rsid w:val="00DC0938"/>
    <w:rsid w:val="00DC24F5"/>
    <w:rsid w:val="00DC2601"/>
    <w:rsid w:val="00DC298D"/>
    <w:rsid w:val="00DC2A08"/>
    <w:rsid w:val="00DC2C99"/>
    <w:rsid w:val="00DC3E93"/>
    <w:rsid w:val="00DC454A"/>
    <w:rsid w:val="00DC4720"/>
    <w:rsid w:val="00DC49B7"/>
    <w:rsid w:val="00DC4A09"/>
    <w:rsid w:val="00DC50F8"/>
    <w:rsid w:val="00DC678B"/>
    <w:rsid w:val="00DC6C73"/>
    <w:rsid w:val="00DC79AA"/>
    <w:rsid w:val="00DD05B4"/>
    <w:rsid w:val="00DD12F3"/>
    <w:rsid w:val="00DD13BA"/>
    <w:rsid w:val="00DD19CF"/>
    <w:rsid w:val="00DD2D7F"/>
    <w:rsid w:val="00DD3472"/>
    <w:rsid w:val="00DD4C60"/>
    <w:rsid w:val="00DD54E9"/>
    <w:rsid w:val="00DD7247"/>
    <w:rsid w:val="00DD7461"/>
    <w:rsid w:val="00DD75D9"/>
    <w:rsid w:val="00DE0D5A"/>
    <w:rsid w:val="00DE1066"/>
    <w:rsid w:val="00DE3216"/>
    <w:rsid w:val="00DE518B"/>
    <w:rsid w:val="00DE5694"/>
    <w:rsid w:val="00DE56AB"/>
    <w:rsid w:val="00DE7154"/>
    <w:rsid w:val="00DF3570"/>
    <w:rsid w:val="00DF3C4A"/>
    <w:rsid w:val="00DF56DC"/>
    <w:rsid w:val="00DF60D7"/>
    <w:rsid w:val="00DF6800"/>
    <w:rsid w:val="00DF6CB6"/>
    <w:rsid w:val="00E002FE"/>
    <w:rsid w:val="00E00E07"/>
    <w:rsid w:val="00E00F4F"/>
    <w:rsid w:val="00E01058"/>
    <w:rsid w:val="00E01BF7"/>
    <w:rsid w:val="00E0250C"/>
    <w:rsid w:val="00E029D6"/>
    <w:rsid w:val="00E02C29"/>
    <w:rsid w:val="00E03809"/>
    <w:rsid w:val="00E03C0B"/>
    <w:rsid w:val="00E049B4"/>
    <w:rsid w:val="00E04B1E"/>
    <w:rsid w:val="00E04CEA"/>
    <w:rsid w:val="00E0560D"/>
    <w:rsid w:val="00E07241"/>
    <w:rsid w:val="00E11241"/>
    <w:rsid w:val="00E1176A"/>
    <w:rsid w:val="00E11809"/>
    <w:rsid w:val="00E138EF"/>
    <w:rsid w:val="00E13F48"/>
    <w:rsid w:val="00E153CC"/>
    <w:rsid w:val="00E15E3B"/>
    <w:rsid w:val="00E16F5F"/>
    <w:rsid w:val="00E16F9F"/>
    <w:rsid w:val="00E17980"/>
    <w:rsid w:val="00E17A2E"/>
    <w:rsid w:val="00E204C8"/>
    <w:rsid w:val="00E205A4"/>
    <w:rsid w:val="00E21755"/>
    <w:rsid w:val="00E224A0"/>
    <w:rsid w:val="00E23393"/>
    <w:rsid w:val="00E23B92"/>
    <w:rsid w:val="00E25763"/>
    <w:rsid w:val="00E26068"/>
    <w:rsid w:val="00E26FD0"/>
    <w:rsid w:val="00E2725D"/>
    <w:rsid w:val="00E2758C"/>
    <w:rsid w:val="00E277E6"/>
    <w:rsid w:val="00E27953"/>
    <w:rsid w:val="00E27F7A"/>
    <w:rsid w:val="00E3027E"/>
    <w:rsid w:val="00E30BBF"/>
    <w:rsid w:val="00E30E0C"/>
    <w:rsid w:val="00E318EF"/>
    <w:rsid w:val="00E32A8B"/>
    <w:rsid w:val="00E33E11"/>
    <w:rsid w:val="00E3568F"/>
    <w:rsid w:val="00E367E8"/>
    <w:rsid w:val="00E37F01"/>
    <w:rsid w:val="00E40932"/>
    <w:rsid w:val="00E40C90"/>
    <w:rsid w:val="00E4153B"/>
    <w:rsid w:val="00E42294"/>
    <w:rsid w:val="00E42583"/>
    <w:rsid w:val="00E4365E"/>
    <w:rsid w:val="00E43779"/>
    <w:rsid w:val="00E43B5D"/>
    <w:rsid w:val="00E44744"/>
    <w:rsid w:val="00E44ECB"/>
    <w:rsid w:val="00E45646"/>
    <w:rsid w:val="00E463AF"/>
    <w:rsid w:val="00E469F0"/>
    <w:rsid w:val="00E46C1E"/>
    <w:rsid w:val="00E502C1"/>
    <w:rsid w:val="00E50949"/>
    <w:rsid w:val="00E51484"/>
    <w:rsid w:val="00E515D9"/>
    <w:rsid w:val="00E51AE4"/>
    <w:rsid w:val="00E55FA4"/>
    <w:rsid w:val="00E57A43"/>
    <w:rsid w:val="00E60A45"/>
    <w:rsid w:val="00E61607"/>
    <w:rsid w:val="00E62CB4"/>
    <w:rsid w:val="00E6384C"/>
    <w:rsid w:val="00E64B4A"/>
    <w:rsid w:val="00E65E3D"/>
    <w:rsid w:val="00E66A2A"/>
    <w:rsid w:val="00E7018E"/>
    <w:rsid w:val="00E70B5B"/>
    <w:rsid w:val="00E70BE0"/>
    <w:rsid w:val="00E70F4A"/>
    <w:rsid w:val="00E71298"/>
    <w:rsid w:val="00E71581"/>
    <w:rsid w:val="00E718E0"/>
    <w:rsid w:val="00E71AED"/>
    <w:rsid w:val="00E73482"/>
    <w:rsid w:val="00E7364F"/>
    <w:rsid w:val="00E739D6"/>
    <w:rsid w:val="00E756D3"/>
    <w:rsid w:val="00E75E7F"/>
    <w:rsid w:val="00E771CB"/>
    <w:rsid w:val="00E8219D"/>
    <w:rsid w:val="00E842E6"/>
    <w:rsid w:val="00E8453F"/>
    <w:rsid w:val="00E84BD8"/>
    <w:rsid w:val="00E85397"/>
    <w:rsid w:val="00E85E08"/>
    <w:rsid w:val="00E8617E"/>
    <w:rsid w:val="00E8632C"/>
    <w:rsid w:val="00E876EF"/>
    <w:rsid w:val="00E91C60"/>
    <w:rsid w:val="00E9230A"/>
    <w:rsid w:val="00E94310"/>
    <w:rsid w:val="00E959FF"/>
    <w:rsid w:val="00E967D5"/>
    <w:rsid w:val="00E97F8A"/>
    <w:rsid w:val="00EA0FFF"/>
    <w:rsid w:val="00EA21B2"/>
    <w:rsid w:val="00EA3211"/>
    <w:rsid w:val="00EA33E3"/>
    <w:rsid w:val="00EA3FD5"/>
    <w:rsid w:val="00EA6025"/>
    <w:rsid w:val="00EA6F45"/>
    <w:rsid w:val="00EA7317"/>
    <w:rsid w:val="00EB073B"/>
    <w:rsid w:val="00EB29DF"/>
    <w:rsid w:val="00EB2FC1"/>
    <w:rsid w:val="00EB3C3E"/>
    <w:rsid w:val="00EB3D07"/>
    <w:rsid w:val="00EB693A"/>
    <w:rsid w:val="00EB7EAA"/>
    <w:rsid w:val="00EC05D1"/>
    <w:rsid w:val="00EC0EA0"/>
    <w:rsid w:val="00EC1C61"/>
    <w:rsid w:val="00EC1D76"/>
    <w:rsid w:val="00EC219A"/>
    <w:rsid w:val="00EC2218"/>
    <w:rsid w:val="00EC25C4"/>
    <w:rsid w:val="00EC4A0E"/>
    <w:rsid w:val="00EC5740"/>
    <w:rsid w:val="00EC6522"/>
    <w:rsid w:val="00EC6C8A"/>
    <w:rsid w:val="00ED031F"/>
    <w:rsid w:val="00ED156D"/>
    <w:rsid w:val="00ED2377"/>
    <w:rsid w:val="00ED2FA7"/>
    <w:rsid w:val="00ED3DA1"/>
    <w:rsid w:val="00ED4BD4"/>
    <w:rsid w:val="00ED64E7"/>
    <w:rsid w:val="00ED78A3"/>
    <w:rsid w:val="00ED7DA3"/>
    <w:rsid w:val="00EE00B8"/>
    <w:rsid w:val="00EE0BCB"/>
    <w:rsid w:val="00EE1BF3"/>
    <w:rsid w:val="00EE24B5"/>
    <w:rsid w:val="00EE2DB4"/>
    <w:rsid w:val="00EE3796"/>
    <w:rsid w:val="00EE3C24"/>
    <w:rsid w:val="00EE496D"/>
    <w:rsid w:val="00EE546A"/>
    <w:rsid w:val="00EE5F7B"/>
    <w:rsid w:val="00EE6CD1"/>
    <w:rsid w:val="00EE6E45"/>
    <w:rsid w:val="00EF0C75"/>
    <w:rsid w:val="00EF0D8D"/>
    <w:rsid w:val="00EF0E23"/>
    <w:rsid w:val="00EF156A"/>
    <w:rsid w:val="00EF1800"/>
    <w:rsid w:val="00EF1977"/>
    <w:rsid w:val="00EF2879"/>
    <w:rsid w:val="00EF2969"/>
    <w:rsid w:val="00EF3BBC"/>
    <w:rsid w:val="00EF4D75"/>
    <w:rsid w:val="00EF5748"/>
    <w:rsid w:val="00EF665B"/>
    <w:rsid w:val="00EF66EC"/>
    <w:rsid w:val="00EF77EB"/>
    <w:rsid w:val="00F0056F"/>
    <w:rsid w:val="00F00C67"/>
    <w:rsid w:val="00F01781"/>
    <w:rsid w:val="00F01975"/>
    <w:rsid w:val="00F01D62"/>
    <w:rsid w:val="00F02AE8"/>
    <w:rsid w:val="00F02F1C"/>
    <w:rsid w:val="00F032A3"/>
    <w:rsid w:val="00F03668"/>
    <w:rsid w:val="00F042D5"/>
    <w:rsid w:val="00F04B1C"/>
    <w:rsid w:val="00F05AF1"/>
    <w:rsid w:val="00F05E74"/>
    <w:rsid w:val="00F109A0"/>
    <w:rsid w:val="00F10D56"/>
    <w:rsid w:val="00F112E3"/>
    <w:rsid w:val="00F1175B"/>
    <w:rsid w:val="00F11E48"/>
    <w:rsid w:val="00F1210A"/>
    <w:rsid w:val="00F13098"/>
    <w:rsid w:val="00F15B3B"/>
    <w:rsid w:val="00F15B8B"/>
    <w:rsid w:val="00F16E70"/>
    <w:rsid w:val="00F17C3D"/>
    <w:rsid w:val="00F17C8C"/>
    <w:rsid w:val="00F17F4B"/>
    <w:rsid w:val="00F214C8"/>
    <w:rsid w:val="00F21707"/>
    <w:rsid w:val="00F21F26"/>
    <w:rsid w:val="00F22EBB"/>
    <w:rsid w:val="00F22FBD"/>
    <w:rsid w:val="00F23777"/>
    <w:rsid w:val="00F24EBA"/>
    <w:rsid w:val="00F26124"/>
    <w:rsid w:val="00F26B1A"/>
    <w:rsid w:val="00F270A9"/>
    <w:rsid w:val="00F271A0"/>
    <w:rsid w:val="00F27E72"/>
    <w:rsid w:val="00F30056"/>
    <w:rsid w:val="00F306D8"/>
    <w:rsid w:val="00F3203E"/>
    <w:rsid w:val="00F32BC3"/>
    <w:rsid w:val="00F32F4F"/>
    <w:rsid w:val="00F33114"/>
    <w:rsid w:val="00F3341E"/>
    <w:rsid w:val="00F33FF5"/>
    <w:rsid w:val="00F3579A"/>
    <w:rsid w:val="00F3625B"/>
    <w:rsid w:val="00F3658F"/>
    <w:rsid w:val="00F36C4F"/>
    <w:rsid w:val="00F400DB"/>
    <w:rsid w:val="00F40364"/>
    <w:rsid w:val="00F40BD5"/>
    <w:rsid w:val="00F40CA3"/>
    <w:rsid w:val="00F41260"/>
    <w:rsid w:val="00F41371"/>
    <w:rsid w:val="00F4152E"/>
    <w:rsid w:val="00F41AFC"/>
    <w:rsid w:val="00F4261B"/>
    <w:rsid w:val="00F42FA6"/>
    <w:rsid w:val="00F43226"/>
    <w:rsid w:val="00F43343"/>
    <w:rsid w:val="00F4337B"/>
    <w:rsid w:val="00F44339"/>
    <w:rsid w:val="00F445CF"/>
    <w:rsid w:val="00F453A2"/>
    <w:rsid w:val="00F45AEE"/>
    <w:rsid w:val="00F46A46"/>
    <w:rsid w:val="00F47C1D"/>
    <w:rsid w:val="00F50873"/>
    <w:rsid w:val="00F5111C"/>
    <w:rsid w:val="00F51B2D"/>
    <w:rsid w:val="00F52FF4"/>
    <w:rsid w:val="00F5407E"/>
    <w:rsid w:val="00F5448E"/>
    <w:rsid w:val="00F54C0C"/>
    <w:rsid w:val="00F55333"/>
    <w:rsid w:val="00F55520"/>
    <w:rsid w:val="00F60036"/>
    <w:rsid w:val="00F6056B"/>
    <w:rsid w:val="00F61A59"/>
    <w:rsid w:val="00F62881"/>
    <w:rsid w:val="00F62A4E"/>
    <w:rsid w:val="00F62D65"/>
    <w:rsid w:val="00F64BEE"/>
    <w:rsid w:val="00F66558"/>
    <w:rsid w:val="00F66CB2"/>
    <w:rsid w:val="00F67722"/>
    <w:rsid w:val="00F70C0E"/>
    <w:rsid w:val="00F71D52"/>
    <w:rsid w:val="00F72725"/>
    <w:rsid w:val="00F72C96"/>
    <w:rsid w:val="00F7314F"/>
    <w:rsid w:val="00F73D88"/>
    <w:rsid w:val="00F74EA8"/>
    <w:rsid w:val="00F76C21"/>
    <w:rsid w:val="00F8094A"/>
    <w:rsid w:val="00F80D5F"/>
    <w:rsid w:val="00F81E08"/>
    <w:rsid w:val="00F83337"/>
    <w:rsid w:val="00F835B1"/>
    <w:rsid w:val="00F83F56"/>
    <w:rsid w:val="00F8455D"/>
    <w:rsid w:val="00F8506A"/>
    <w:rsid w:val="00F85427"/>
    <w:rsid w:val="00F85F8E"/>
    <w:rsid w:val="00F86F54"/>
    <w:rsid w:val="00F87F9C"/>
    <w:rsid w:val="00F90CE7"/>
    <w:rsid w:val="00F9244C"/>
    <w:rsid w:val="00F93226"/>
    <w:rsid w:val="00F939B8"/>
    <w:rsid w:val="00F94382"/>
    <w:rsid w:val="00F94F7C"/>
    <w:rsid w:val="00F972B3"/>
    <w:rsid w:val="00F97384"/>
    <w:rsid w:val="00F97AB1"/>
    <w:rsid w:val="00F97B20"/>
    <w:rsid w:val="00FA0195"/>
    <w:rsid w:val="00FA09E8"/>
    <w:rsid w:val="00FA1644"/>
    <w:rsid w:val="00FA1BA9"/>
    <w:rsid w:val="00FA1CBE"/>
    <w:rsid w:val="00FA3031"/>
    <w:rsid w:val="00FA3055"/>
    <w:rsid w:val="00FA3D1C"/>
    <w:rsid w:val="00FA4C8F"/>
    <w:rsid w:val="00FA593D"/>
    <w:rsid w:val="00FA6261"/>
    <w:rsid w:val="00FA6B8B"/>
    <w:rsid w:val="00FA7860"/>
    <w:rsid w:val="00FA7F8D"/>
    <w:rsid w:val="00FB1A79"/>
    <w:rsid w:val="00FB1FE9"/>
    <w:rsid w:val="00FB2248"/>
    <w:rsid w:val="00FB2DA3"/>
    <w:rsid w:val="00FB341B"/>
    <w:rsid w:val="00FB3A86"/>
    <w:rsid w:val="00FB4DBD"/>
    <w:rsid w:val="00FB4F5B"/>
    <w:rsid w:val="00FB5A88"/>
    <w:rsid w:val="00FB5DA5"/>
    <w:rsid w:val="00FB6270"/>
    <w:rsid w:val="00FB7657"/>
    <w:rsid w:val="00FB7F8C"/>
    <w:rsid w:val="00FB7FD0"/>
    <w:rsid w:val="00FC0BD4"/>
    <w:rsid w:val="00FC1117"/>
    <w:rsid w:val="00FC274F"/>
    <w:rsid w:val="00FC3A46"/>
    <w:rsid w:val="00FC5097"/>
    <w:rsid w:val="00FC68DD"/>
    <w:rsid w:val="00FC7BDE"/>
    <w:rsid w:val="00FD02C4"/>
    <w:rsid w:val="00FD0AC5"/>
    <w:rsid w:val="00FD0B39"/>
    <w:rsid w:val="00FD17DB"/>
    <w:rsid w:val="00FD1944"/>
    <w:rsid w:val="00FD1FBF"/>
    <w:rsid w:val="00FD208A"/>
    <w:rsid w:val="00FD3FB2"/>
    <w:rsid w:val="00FD4268"/>
    <w:rsid w:val="00FD4731"/>
    <w:rsid w:val="00FD4AF4"/>
    <w:rsid w:val="00FD4E4E"/>
    <w:rsid w:val="00FD52F0"/>
    <w:rsid w:val="00FD5533"/>
    <w:rsid w:val="00FD5A93"/>
    <w:rsid w:val="00FD5D96"/>
    <w:rsid w:val="00FD5E5A"/>
    <w:rsid w:val="00FD6D5E"/>
    <w:rsid w:val="00FD79CA"/>
    <w:rsid w:val="00FE2361"/>
    <w:rsid w:val="00FE3933"/>
    <w:rsid w:val="00FE3AD8"/>
    <w:rsid w:val="00FE3CD3"/>
    <w:rsid w:val="00FE426C"/>
    <w:rsid w:val="00FE4FE3"/>
    <w:rsid w:val="00FE50E4"/>
    <w:rsid w:val="00FE5262"/>
    <w:rsid w:val="00FE5E9E"/>
    <w:rsid w:val="00FE6004"/>
    <w:rsid w:val="00FE7A51"/>
    <w:rsid w:val="00FF0F6C"/>
    <w:rsid w:val="00FF1055"/>
    <w:rsid w:val="00FF2D4D"/>
    <w:rsid w:val="00FF3419"/>
    <w:rsid w:val="00FF4845"/>
    <w:rsid w:val="00FF5A36"/>
    <w:rsid w:val="00FF76D2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DC319C"/>
  <w15:docId w15:val="{ABDFDC3B-081C-4DE2-9CF2-48E17E6C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E0CB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9E0CB1"/>
    <w:pPr>
      <w:keepNext/>
      <w:jc w:val="center"/>
      <w:outlineLvl w:val="1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E0CB1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9E0CB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E0CB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rsid w:val="009E0CB1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9E0C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TML">
    <w:name w:val="HTML Preformatted"/>
    <w:basedOn w:val="a"/>
    <w:link w:val="HTML0"/>
    <w:rsid w:val="009E0C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E0CB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Основной текст1"/>
    <w:rsid w:val="009E0CB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a5">
    <w:name w:val="Подпись к картинке_"/>
    <w:link w:val="a6"/>
    <w:rsid w:val="009E0CB1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paragraph" w:customStyle="1" w:styleId="a6">
    <w:name w:val="Подпись к картинке"/>
    <w:basedOn w:val="a"/>
    <w:link w:val="a5"/>
    <w:rsid w:val="009E0CB1"/>
    <w:pPr>
      <w:widowControl w:val="0"/>
      <w:shd w:val="clear" w:color="auto" w:fill="FFFFFF"/>
      <w:spacing w:line="240" w:lineRule="exact"/>
      <w:jc w:val="center"/>
    </w:pPr>
    <w:rPr>
      <w:rFonts w:ascii="Tahoma" w:eastAsia="Tahoma" w:hAnsi="Tahoma" w:cs="Tahoma"/>
      <w:b/>
      <w:bCs/>
      <w:sz w:val="18"/>
      <w:szCs w:val="18"/>
      <w:lang w:eastAsia="en-US"/>
    </w:rPr>
  </w:style>
  <w:style w:type="paragraph" w:styleId="a7">
    <w:name w:val="No Spacing"/>
    <w:link w:val="a8"/>
    <w:uiPriority w:val="1"/>
    <w:qFormat/>
    <w:rsid w:val="009E0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сноски Знак"/>
    <w:basedOn w:val="a0"/>
    <w:link w:val="aa"/>
    <w:uiPriority w:val="99"/>
    <w:semiHidden/>
    <w:rsid w:val="009E0CB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semiHidden/>
    <w:unhideWhenUsed/>
    <w:rsid w:val="009E0CB1"/>
    <w:rPr>
      <w:rFonts w:eastAsia="Calibri"/>
      <w:sz w:val="20"/>
      <w:szCs w:val="20"/>
    </w:rPr>
  </w:style>
  <w:style w:type="character" w:customStyle="1" w:styleId="13">
    <w:name w:val="Текст сноски Знак1"/>
    <w:basedOn w:val="a0"/>
    <w:uiPriority w:val="99"/>
    <w:semiHidden/>
    <w:rsid w:val="009E0C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c"/>
    <w:uiPriority w:val="99"/>
    <w:rsid w:val="009E0CB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b"/>
    <w:uiPriority w:val="99"/>
    <w:unhideWhenUsed/>
    <w:rsid w:val="009E0CB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14">
    <w:name w:val="Верхний колонтитул Знак1"/>
    <w:basedOn w:val="a0"/>
    <w:uiPriority w:val="99"/>
    <w:semiHidden/>
    <w:rsid w:val="009E0C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rsid w:val="009E0CB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d"/>
    <w:uiPriority w:val="99"/>
    <w:unhideWhenUsed/>
    <w:rsid w:val="009E0CB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15">
    <w:name w:val="Нижний колонтитул Знак1"/>
    <w:basedOn w:val="a0"/>
    <w:uiPriority w:val="99"/>
    <w:semiHidden/>
    <w:rsid w:val="009E0C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f0"/>
    <w:uiPriority w:val="99"/>
    <w:semiHidden/>
    <w:rsid w:val="009E0C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"/>
    <w:uiPriority w:val="99"/>
    <w:semiHidden/>
    <w:unhideWhenUsed/>
    <w:rsid w:val="009E0CB1"/>
    <w:pPr>
      <w:ind w:firstLine="720"/>
    </w:pPr>
  </w:style>
  <w:style w:type="character" w:customStyle="1" w:styleId="16">
    <w:name w:val="Основной текст с отступом Знак1"/>
    <w:basedOn w:val="a0"/>
    <w:uiPriority w:val="99"/>
    <w:semiHidden/>
    <w:rsid w:val="009E0C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9E0C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1"/>
    <w:uiPriority w:val="99"/>
    <w:semiHidden/>
    <w:unhideWhenUsed/>
    <w:rsid w:val="009E0CB1"/>
    <w:pPr>
      <w:overflowPunct w:val="0"/>
      <w:autoSpaceDE w:val="0"/>
      <w:autoSpaceDN w:val="0"/>
      <w:adjustRightInd w:val="0"/>
      <w:spacing w:after="120" w:line="480" w:lineRule="auto"/>
      <w:ind w:left="283"/>
    </w:pPr>
    <w:rPr>
      <w:sz w:val="28"/>
      <w:szCs w:val="20"/>
    </w:rPr>
  </w:style>
  <w:style w:type="character" w:customStyle="1" w:styleId="210">
    <w:name w:val="Основной текст с отступом 2 Знак1"/>
    <w:basedOn w:val="a0"/>
    <w:uiPriority w:val="99"/>
    <w:semiHidden/>
    <w:rsid w:val="009E0C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basedOn w:val="a0"/>
    <w:link w:val="30"/>
    <w:uiPriority w:val="99"/>
    <w:semiHidden/>
    <w:rsid w:val="009E0CB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0">
    <w:name w:val="Body Text Indent 3"/>
    <w:basedOn w:val="a"/>
    <w:link w:val="3"/>
    <w:uiPriority w:val="99"/>
    <w:semiHidden/>
    <w:unhideWhenUsed/>
    <w:rsid w:val="009E0CB1"/>
    <w:pPr>
      <w:overflowPunct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9E0CB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2"/>
    <w:uiPriority w:val="99"/>
    <w:semiHidden/>
    <w:rsid w:val="009E0CB1"/>
    <w:rPr>
      <w:rFonts w:ascii="Tahoma" w:eastAsia="Times New Roman" w:hAnsi="Tahoma" w:cs="Times New Roman"/>
      <w:sz w:val="16"/>
      <w:szCs w:val="16"/>
    </w:rPr>
  </w:style>
  <w:style w:type="paragraph" w:styleId="af2">
    <w:name w:val="Balloon Text"/>
    <w:basedOn w:val="a"/>
    <w:link w:val="af1"/>
    <w:uiPriority w:val="99"/>
    <w:semiHidden/>
    <w:unhideWhenUsed/>
    <w:rsid w:val="009E0CB1"/>
    <w:rPr>
      <w:rFonts w:ascii="Tahoma" w:hAnsi="Tahoma"/>
      <w:sz w:val="16"/>
      <w:szCs w:val="16"/>
      <w:lang w:eastAsia="en-US"/>
    </w:rPr>
  </w:style>
  <w:style w:type="character" w:customStyle="1" w:styleId="17">
    <w:name w:val="Текст выноски Знак1"/>
    <w:basedOn w:val="a0"/>
    <w:uiPriority w:val="99"/>
    <w:semiHidden/>
    <w:rsid w:val="009E0CB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Схема документа Знак"/>
    <w:basedOn w:val="a0"/>
    <w:link w:val="af4"/>
    <w:semiHidden/>
    <w:rsid w:val="009E0CB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4">
    <w:name w:val="Document Map"/>
    <w:basedOn w:val="a"/>
    <w:link w:val="af3"/>
    <w:semiHidden/>
    <w:rsid w:val="009E0CB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8">
    <w:name w:val="Схема документа Знак1"/>
    <w:basedOn w:val="a0"/>
    <w:uiPriority w:val="99"/>
    <w:semiHidden/>
    <w:rsid w:val="009E0CB1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Normal (Web)"/>
    <w:basedOn w:val="a"/>
    <w:uiPriority w:val="99"/>
    <w:unhideWhenUsed/>
    <w:rsid w:val="009E0CB1"/>
    <w:pPr>
      <w:spacing w:before="100" w:beforeAutospacing="1" w:after="100" w:afterAutospacing="1"/>
    </w:pPr>
  </w:style>
  <w:style w:type="character" w:customStyle="1" w:styleId="submenu-table">
    <w:name w:val="submenu-table"/>
    <w:basedOn w:val="a0"/>
    <w:rsid w:val="009E0CB1"/>
  </w:style>
  <w:style w:type="character" w:customStyle="1" w:styleId="23">
    <w:name w:val="Основной текст (2)"/>
    <w:basedOn w:val="a0"/>
    <w:rsid w:val="009E0CB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f6">
    <w:name w:val="Основной текст + Полужирный;Курсив"/>
    <w:basedOn w:val="a0"/>
    <w:rsid w:val="009E0C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24">
    <w:name w:val="Основной текст2"/>
    <w:basedOn w:val="a0"/>
    <w:rsid w:val="009E0C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2">
    <w:name w:val="Основной текст (3) + Не полужирный;Не курсив"/>
    <w:basedOn w:val="a0"/>
    <w:rsid w:val="009E0C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4">
    <w:name w:val="Основной текст4"/>
    <w:basedOn w:val="a"/>
    <w:rsid w:val="009E0CB1"/>
    <w:pPr>
      <w:widowControl w:val="0"/>
      <w:shd w:val="clear" w:color="auto" w:fill="FFFFFF"/>
      <w:spacing w:before="180" w:line="211" w:lineRule="exact"/>
      <w:ind w:firstLine="340"/>
      <w:jc w:val="both"/>
    </w:pPr>
    <w:rPr>
      <w:color w:val="000000"/>
      <w:sz w:val="21"/>
      <w:szCs w:val="21"/>
    </w:rPr>
  </w:style>
  <w:style w:type="paragraph" w:customStyle="1" w:styleId="Style7">
    <w:name w:val="Style7"/>
    <w:basedOn w:val="a"/>
    <w:uiPriority w:val="99"/>
    <w:rsid w:val="009E0CB1"/>
    <w:pPr>
      <w:widowControl w:val="0"/>
      <w:autoSpaceDE w:val="0"/>
      <w:autoSpaceDN w:val="0"/>
      <w:adjustRightInd w:val="0"/>
      <w:spacing w:line="293" w:lineRule="exact"/>
      <w:jc w:val="center"/>
    </w:pPr>
  </w:style>
  <w:style w:type="character" w:customStyle="1" w:styleId="FontStyle132">
    <w:name w:val="Font Style132"/>
    <w:rsid w:val="009E0CB1"/>
    <w:rPr>
      <w:rFonts w:ascii="Trebuchet MS" w:hAnsi="Trebuchet MS" w:cs="Trebuchet MS"/>
      <w:b/>
      <w:bCs/>
      <w:sz w:val="20"/>
      <w:szCs w:val="20"/>
    </w:rPr>
  </w:style>
  <w:style w:type="character" w:customStyle="1" w:styleId="a8">
    <w:name w:val="Без интервала Знак"/>
    <w:link w:val="a7"/>
    <w:uiPriority w:val="1"/>
    <w:rsid w:val="009E0C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D33884"/>
    <w:pPr>
      <w:widowControl w:val="0"/>
      <w:autoSpaceDE w:val="0"/>
      <w:autoSpaceDN w:val="0"/>
      <w:adjustRightInd w:val="0"/>
      <w:spacing w:line="254" w:lineRule="exact"/>
      <w:ind w:firstLine="528"/>
      <w:jc w:val="both"/>
    </w:pPr>
    <w:rPr>
      <w:rFonts w:ascii="Arial" w:hAnsi="Arial"/>
    </w:rPr>
  </w:style>
  <w:style w:type="character" w:customStyle="1" w:styleId="FontStyle28">
    <w:name w:val="Font Style28"/>
    <w:basedOn w:val="a0"/>
    <w:rsid w:val="00D33884"/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59"/>
    <w:rsid w:val="00D33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Основной текст (3)_"/>
    <w:basedOn w:val="a0"/>
    <w:link w:val="34"/>
    <w:rsid w:val="00D33884"/>
    <w:rPr>
      <w:rFonts w:ascii="Times New Roman" w:eastAsia="Times New Roman" w:hAnsi="Times New Roman" w:cs="Times New Roman"/>
      <w:b/>
      <w:bCs/>
      <w:spacing w:val="-8"/>
      <w:sz w:val="29"/>
      <w:szCs w:val="2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D33884"/>
    <w:pPr>
      <w:widowControl w:val="0"/>
      <w:shd w:val="clear" w:color="auto" w:fill="FFFFFF"/>
      <w:spacing w:line="341" w:lineRule="exact"/>
    </w:pPr>
    <w:rPr>
      <w:b/>
      <w:bCs/>
      <w:spacing w:val="-8"/>
      <w:sz w:val="29"/>
      <w:szCs w:val="29"/>
      <w:lang w:eastAsia="en-US"/>
    </w:rPr>
  </w:style>
  <w:style w:type="character" w:customStyle="1" w:styleId="40">
    <w:name w:val="Основной текст (4)_"/>
    <w:basedOn w:val="a0"/>
    <w:link w:val="41"/>
    <w:rsid w:val="00D33884"/>
    <w:rPr>
      <w:rFonts w:ascii="Times New Roman" w:eastAsia="Times New Roman" w:hAnsi="Times New Roman" w:cs="Times New Roman"/>
      <w:b/>
      <w:bCs/>
      <w:spacing w:val="-1"/>
      <w:sz w:val="20"/>
      <w:szCs w:val="20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D33884"/>
    <w:pPr>
      <w:widowControl w:val="0"/>
      <w:shd w:val="clear" w:color="auto" w:fill="FFFFFF"/>
      <w:spacing w:line="250" w:lineRule="exact"/>
      <w:jc w:val="center"/>
    </w:pPr>
    <w:rPr>
      <w:b/>
      <w:bCs/>
      <w:spacing w:val="-1"/>
      <w:sz w:val="20"/>
      <w:szCs w:val="20"/>
      <w:lang w:eastAsia="en-US"/>
    </w:rPr>
  </w:style>
  <w:style w:type="character" w:customStyle="1" w:styleId="af8">
    <w:name w:val="Основной текст_"/>
    <w:basedOn w:val="a0"/>
    <w:rsid w:val="00D33884"/>
    <w:rPr>
      <w:rFonts w:ascii="Times New Roman" w:eastAsia="Times New Roman" w:hAnsi="Times New Roman" w:cs="Times New Roman"/>
      <w:spacing w:val="-1"/>
      <w:sz w:val="29"/>
      <w:szCs w:val="29"/>
      <w:shd w:val="clear" w:color="auto" w:fill="FFFFFF"/>
    </w:rPr>
  </w:style>
  <w:style w:type="character" w:customStyle="1" w:styleId="c6">
    <w:name w:val="c6"/>
    <w:basedOn w:val="a0"/>
    <w:rsid w:val="001F437C"/>
  </w:style>
  <w:style w:type="paragraph" w:customStyle="1" w:styleId="c12">
    <w:name w:val="c12"/>
    <w:basedOn w:val="a"/>
    <w:rsid w:val="001F437C"/>
    <w:pPr>
      <w:spacing w:before="100" w:beforeAutospacing="1" w:after="100" w:afterAutospacing="1"/>
    </w:pPr>
  </w:style>
  <w:style w:type="character" w:customStyle="1" w:styleId="c2">
    <w:name w:val="c2"/>
    <w:basedOn w:val="a0"/>
    <w:rsid w:val="001F437C"/>
  </w:style>
  <w:style w:type="character" w:customStyle="1" w:styleId="c20">
    <w:name w:val="c20"/>
    <w:basedOn w:val="a0"/>
    <w:rsid w:val="001F437C"/>
  </w:style>
  <w:style w:type="character" w:customStyle="1" w:styleId="c1">
    <w:name w:val="c1"/>
    <w:basedOn w:val="a0"/>
    <w:rsid w:val="00626092"/>
  </w:style>
  <w:style w:type="character" w:styleId="af9">
    <w:name w:val="Strong"/>
    <w:basedOn w:val="a0"/>
    <w:uiPriority w:val="22"/>
    <w:qFormat/>
    <w:rsid w:val="006752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8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6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0728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1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33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09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18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42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243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56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536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918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227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5738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13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804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8474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385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919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6532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93326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33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90752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8812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5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4DF4E6-2B00-476C-858F-E6941675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7183</Words>
  <Characters>40948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ЗУБАЙДАТ</cp:lastModifiedBy>
  <cp:revision>49</cp:revision>
  <cp:lastPrinted>2019-10-10T15:42:00Z</cp:lastPrinted>
  <dcterms:created xsi:type="dcterms:W3CDTF">2017-10-11T17:30:00Z</dcterms:created>
  <dcterms:modified xsi:type="dcterms:W3CDTF">2019-10-10T15:42:00Z</dcterms:modified>
</cp:coreProperties>
</file>