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          Рабочая программа учебного предмета разработана на основе Федерального государственного стандарта НОО и   авторской рабочей программы  «Окружающему мир»   Плешакова А. А. «Школа России» 1-4 классы 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.: Просвещение,2011г. в полном объеме без изменений и дополнений. 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          Выбор УМК «Школа России» обусловлен тем, что данный УМК реализует подходы, заложенные в «Концепции духовно-нравственного развития и воспитания личности гражданина России», которая является методологической основой нового стандарта.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         Изучение курса «Окружающий мир» в начальной школе направлено на достижение следующих </w:t>
      </w:r>
      <w:r w:rsidRPr="00FB3367">
        <w:rPr>
          <w:rFonts w:ascii="Times New Roman" w:hAnsi="Times New Roman" w:cs="Times New Roman"/>
          <w:b/>
          <w:sz w:val="24"/>
          <w:szCs w:val="24"/>
        </w:rPr>
        <w:t>целей</w:t>
      </w:r>
      <w:r w:rsidRPr="00FB3367">
        <w:rPr>
          <w:rFonts w:ascii="Times New Roman" w:hAnsi="Times New Roman" w:cs="Times New Roman"/>
          <w:sz w:val="24"/>
          <w:szCs w:val="24"/>
        </w:rPr>
        <w:t>: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-формирование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-духовно-нравственное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FB3367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FB3367">
        <w:rPr>
          <w:rFonts w:ascii="Times New Roman" w:hAnsi="Times New Roman" w:cs="Times New Roman"/>
          <w:sz w:val="24"/>
          <w:szCs w:val="24"/>
        </w:rPr>
        <w:t xml:space="preserve"> реализации содержания курса являются: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1)формирование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2)осознание ребёнком ценности, целостности и многообразия окружающего мира, своего места в нём;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3)формирование модели безопасного поведения в условиях повседневной жизни и в различных опасных и чрезвычайных ситуациях;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4)формирование психологической культуры и компетенции для обеспечения эффективного и безопасного взаимодействия в социуме.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Цели и задачи не противоречат миссии нашей школы.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          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        Существенная особенность курса состоит в том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>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Для реализации программы используется предметная линия учебников, рабочих тетрадей системы «Школа России»  А.А. Плешакова.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lastRenderedPageBreak/>
        <w:t>Ценностные ориентиры содержания курса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 Природа как одна из важнейших основ здоровой и гармоничной жизни человека и общества.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Культура как процесс и результат человеческой жизнедеятельности во всём многообразии её форм.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Человечество как многообразие народов, культур, религий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Международное сотрудничество как основа мира на Земле.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Труд и творчество как отличительные черты духовно и нравственно развитой личности.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Здоровый образ жизни в единстве составляющих: здоровье физическое, психическое, духовн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и социально-нравственное.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(беседа, сообщение),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(использование таблиц, схем и т.д.),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  <w:t xml:space="preserve">практические,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  <w:t>метод проблемного обучения,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  <w:t>методы стимулирования интереса к учению (познавательные игры, учебные дискуссии, создание эмоционально-нравственных ситуаций),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  <w:t>методы контроля и самоконтроля.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Формы  работы на уроках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             Программа предусматривает проведение традиционных и нетрадиционных уроков, обобщающих уроков;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•</w:t>
      </w:r>
      <w:r w:rsidRPr="00FB3367">
        <w:rPr>
          <w:rFonts w:ascii="Times New Roman" w:hAnsi="Times New Roman" w:cs="Times New Roman"/>
          <w:sz w:val="24"/>
          <w:szCs w:val="24"/>
        </w:rPr>
        <w:tab/>
        <w:t>Используется фронтальная, групповая, индивидуальная работа, работа в парах.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На изучение курса «Окружающий мир» в каждом классе начальной школы отводится 2ч в неделю. Программа рассчитана на 270ч: 1 класс —66ч (33 учебные недели), 2, 3 и 4 классы — по 68ч (34 учебные недели).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lastRenderedPageBreak/>
        <w:t>личностных результатов</w:t>
      </w:r>
      <w:r w:rsidRPr="00FB3367">
        <w:rPr>
          <w:rFonts w:ascii="Times New Roman" w:hAnsi="Times New Roman" w:cs="Times New Roman"/>
          <w:sz w:val="24"/>
          <w:szCs w:val="24"/>
        </w:rPr>
        <w:t xml:space="preserve"> начального образования, а именно: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2)формирование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3)формирование уважительного отношения к иному мнению, истории и культуре других народов;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4)овладение начальными навыками адаптации в динамично изменяющемся и развивающемся мире;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5)принятие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6)развитие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7)формирование эстетических потребностей, ценностей и чувств;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8)развитие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9)развитие навыков сотрудничества 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10)формирование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Будут сформированы 70%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 3%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Изучение курса «Окружающий мир» играет значительную роль в достижении </w:t>
      </w:r>
      <w:r w:rsidRPr="00FB3367">
        <w:rPr>
          <w:rFonts w:ascii="Times New Roman" w:hAnsi="Times New Roman" w:cs="Times New Roman"/>
          <w:b/>
          <w:sz w:val="24"/>
          <w:szCs w:val="24"/>
        </w:rPr>
        <w:t>метапредметных результатов</w:t>
      </w:r>
      <w:r w:rsidRPr="00FB3367">
        <w:rPr>
          <w:rFonts w:ascii="Times New Roman" w:hAnsi="Times New Roman" w:cs="Times New Roman"/>
          <w:sz w:val="24"/>
          <w:szCs w:val="24"/>
        </w:rPr>
        <w:t xml:space="preserve"> начального образования, таких как: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1)овладение способностью принимать и сохранять цели и задачи учебной деятельности, поиска средств её осуществления;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2)освоение способов решения проблем творческого и поискового характера;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3)формирование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4)формирование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5)освоение начальных форм познавательной и личностной рефлексии;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6)использование знаково-символических сре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7)активное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9)овладение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10)готовность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11)определение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12)овладение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13)овладение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14)умение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Будут сформированы 65%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 3%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При изучении курса «Окружающий мир» достигаются следующие </w:t>
      </w:r>
      <w:r w:rsidRPr="00FB336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FB336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1)понимание особой роли России в мировой истории, воспитание чувства гордости за национальные свершения, открытия, победы;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2)сформированность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3)осознание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4)освоение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5)развитие навыков устанавливать и выявлять причинно-следственные связи в окружающем мире.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Будут сформированы 60%</w:t>
      </w:r>
    </w:p>
    <w:p w:rsidR="00314BA8" w:rsidRPr="00FB3367" w:rsidRDefault="00314BA8" w:rsidP="00314BA8">
      <w:pPr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Получат возможность для формирования 2%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314BA8" w:rsidRPr="00FB3367" w:rsidRDefault="00314BA8" w:rsidP="00314B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14BA8" w:rsidRPr="00FB3367" w:rsidRDefault="00314BA8" w:rsidP="00314BA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9"/>
        <w:gridCol w:w="6972"/>
        <w:gridCol w:w="2045"/>
      </w:tblGrid>
      <w:tr w:rsidR="00314BA8" w:rsidRPr="00FB3367" w:rsidTr="00314BA8">
        <w:trPr>
          <w:trHeight w:val="683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Название   разделов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14BA8" w:rsidRPr="00FB3367" w:rsidTr="00314BA8">
        <w:trPr>
          <w:trHeight w:val="418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 xml:space="preserve">Земля и человечество 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9 час</w:t>
            </w:r>
          </w:p>
        </w:tc>
      </w:tr>
      <w:tr w:rsidR="00314BA8" w:rsidRPr="00FB3367" w:rsidTr="00314BA8">
        <w:trPr>
          <w:trHeight w:val="407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10час</w:t>
            </w:r>
          </w:p>
        </w:tc>
      </w:tr>
      <w:tr w:rsidR="00314BA8" w:rsidRPr="00FB3367" w:rsidTr="00314BA8">
        <w:trPr>
          <w:trHeight w:val="418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15 час</w:t>
            </w:r>
          </w:p>
        </w:tc>
      </w:tr>
      <w:tr w:rsidR="00314BA8" w:rsidRPr="00FB3367" w:rsidTr="00314BA8">
        <w:trPr>
          <w:trHeight w:val="418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5 час</w:t>
            </w:r>
          </w:p>
        </w:tc>
      </w:tr>
      <w:tr w:rsidR="00314BA8" w:rsidRPr="00FB3367" w:rsidTr="00314BA8">
        <w:trPr>
          <w:trHeight w:val="418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Отечества 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20 час</w:t>
            </w:r>
          </w:p>
        </w:tc>
      </w:tr>
      <w:tr w:rsidR="00314BA8" w:rsidRPr="00FB3367" w:rsidTr="00314BA8">
        <w:trPr>
          <w:trHeight w:val="407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>9 час</w:t>
            </w:r>
          </w:p>
        </w:tc>
      </w:tr>
      <w:tr w:rsidR="00314BA8" w:rsidRPr="00FB3367" w:rsidTr="00314BA8">
        <w:trPr>
          <w:trHeight w:val="559"/>
        </w:trPr>
        <w:tc>
          <w:tcPr>
            <w:tcW w:w="1189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72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Всего: </w:t>
            </w:r>
          </w:p>
        </w:tc>
        <w:tc>
          <w:tcPr>
            <w:tcW w:w="2045" w:type="dxa"/>
          </w:tcPr>
          <w:p w:rsidR="00314BA8" w:rsidRPr="00FB3367" w:rsidRDefault="00314BA8" w:rsidP="00314B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36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FB3367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</w:tbl>
    <w:p w:rsidR="00314BA8" w:rsidRPr="00FB3367" w:rsidRDefault="00314BA8" w:rsidP="00314B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Проектов-6</w:t>
      </w:r>
    </w:p>
    <w:p w:rsidR="00314BA8" w:rsidRPr="00FB3367" w:rsidRDefault="00314BA8" w:rsidP="00314BA8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Проверим себя и оценим </w:t>
      </w:r>
      <w:proofErr w:type="gramStart"/>
      <w:r w:rsidRPr="00FB3367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FB3367">
        <w:rPr>
          <w:rFonts w:ascii="Times New Roman" w:hAnsi="Times New Roman" w:cs="Times New Roman"/>
          <w:sz w:val="24"/>
          <w:szCs w:val="24"/>
        </w:rPr>
        <w:t xml:space="preserve"> достижении-2</w:t>
      </w:r>
    </w:p>
    <w:p w:rsidR="00314BA8" w:rsidRPr="00FB3367" w:rsidRDefault="00314BA8" w:rsidP="00314BA8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Презентация проектов-2</w:t>
      </w: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ТЕМАТИЧЕСКИЙ ПОУРОЧНЫЙ ПЛАН </w:t>
      </w:r>
    </w:p>
    <w:p w:rsidR="00314BA8" w:rsidRPr="00FB3367" w:rsidRDefault="00314BA8" w:rsidP="00314B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4 класс(68ч.)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Тематическое планирование по курсу «Мир вокруг нас»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4 класс УМК «Школа России» 68 ч. </w:t>
      </w:r>
    </w:p>
    <w:tbl>
      <w:tblPr>
        <w:tblStyle w:val="aa"/>
        <w:tblW w:w="15735" w:type="dxa"/>
        <w:tblLayout w:type="fixed"/>
        <w:tblLook w:val="01E0"/>
      </w:tblPr>
      <w:tblGrid>
        <w:gridCol w:w="707"/>
        <w:gridCol w:w="2685"/>
        <w:gridCol w:w="3255"/>
        <w:gridCol w:w="2122"/>
        <w:gridCol w:w="4393"/>
        <w:gridCol w:w="1231"/>
        <w:gridCol w:w="11"/>
        <w:gridCol w:w="19"/>
        <w:gridCol w:w="9"/>
        <w:gridCol w:w="6"/>
        <w:gridCol w:w="1297"/>
      </w:tblGrid>
      <w:tr w:rsidR="00AD3C6C" w:rsidRPr="00FB3367" w:rsidTr="00B71FD6">
        <w:trPr>
          <w:trHeight w:val="313"/>
        </w:trPr>
        <w:tc>
          <w:tcPr>
            <w:tcW w:w="707" w:type="dxa"/>
            <w:vMerge w:val="restart"/>
          </w:tcPr>
          <w:p w:rsidR="00AD3C6C" w:rsidRPr="00FB3367" w:rsidRDefault="00AD3C6C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№ урока</w:t>
            </w:r>
          </w:p>
          <w:p w:rsidR="00AD3C6C" w:rsidRPr="00FB3367" w:rsidRDefault="00AD3C6C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</w:tcPr>
          <w:p w:rsidR="00AD3C6C" w:rsidRPr="00FB3367" w:rsidRDefault="00AD3C6C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Тема урока</w:t>
            </w:r>
          </w:p>
          <w:p w:rsidR="00AD3C6C" w:rsidRPr="00FB3367" w:rsidRDefault="00AD3C6C" w:rsidP="00314BA8">
            <w:pPr>
              <w:rPr>
                <w:sz w:val="24"/>
                <w:szCs w:val="24"/>
              </w:rPr>
            </w:pPr>
          </w:p>
        </w:tc>
        <w:tc>
          <w:tcPr>
            <w:tcW w:w="11001" w:type="dxa"/>
            <w:gridSpan w:val="4"/>
          </w:tcPr>
          <w:p w:rsidR="00AD3C6C" w:rsidRPr="00FB3367" w:rsidRDefault="00AD3C6C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Формируемые УУД</w:t>
            </w:r>
          </w:p>
        </w:tc>
        <w:tc>
          <w:tcPr>
            <w:tcW w:w="1342" w:type="dxa"/>
            <w:gridSpan w:val="5"/>
          </w:tcPr>
          <w:p w:rsidR="00AD3C6C" w:rsidRPr="00FB3367" w:rsidRDefault="00AD3C6C" w:rsidP="00AD3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314BA8" w:rsidRPr="00FB3367" w:rsidTr="00B71FD6">
        <w:tc>
          <w:tcPr>
            <w:tcW w:w="707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Предметные</w:t>
            </w: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Личностные</w:t>
            </w:r>
          </w:p>
        </w:tc>
        <w:tc>
          <w:tcPr>
            <w:tcW w:w="5624" w:type="dxa"/>
            <w:gridSpan w:val="2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Метапредметные</w:t>
            </w:r>
          </w:p>
        </w:tc>
        <w:tc>
          <w:tcPr>
            <w:tcW w:w="1342" w:type="dxa"/>
            <w:gridSpan w:val="5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A87A2B">
        <w:tc>
          <w:tcPr>
            <w:tcW w:w="14393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>Земля и человечество (9ч)</w:t>
            </w:r>
          </w:p>
        </w:tc>
        <w:tc>
          <w:tcPr>
            <w:tcW w:w="1342" w:type="dxa"/>
            <w:gridSpan w:val="5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Мир глазами астронома. Понятие об астрономии как науке. Солнечная система. Солнце – ближайшая к Земле звезда.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Солнце. Земля – планета, общее представление о форме и размерах Земли.</w:t>
            </w: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Оценивать жизненные ситуации</w:t>
            </w:r>
          </w:p>
        </w:tc>
        <w:tc>
          <w:tcPr>
            <w:tcW w:w="5624" w:type="dxa"/>
            <w:gridSpan w:val="2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Принимать и сохранять учебную задачу.</w:t>
            </w:r>
            <w:r w:rsidR="00B71FD6">
              <w:rPr>
                <w:sz w:val="24"/>
                <w:szCs w:val="24"/>
              </w:rPr>
              <w:t xml:space="preserve"> </w:t>
            </w:r>
            <w:r w:rsidRPr="00FB3367">
              <w:rPr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Определять причины явлений, событий. Выявление существенных признаков объектов. Извлекать информацию, представленную в разных формах (текст, таблица, схема, иллюстрация и др.).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К - Высказывать свою точку зрения и пытаться её обосновать, приводя аргументы</w:t>
            </w:r>
            <w:proofErr w:type="gramStart"/>
            <w:r w:rsidRPr="00FB3367">
              <w:rPr>
                <w:sz w:val="24"/>
                <w:szCs w:val="24"/>
              </w:rPr>
              <w:t>;д</w:t>
            </w:r>
            <w:proofErr w:type="gramEnd"/>
            <w:r w:rsidRPr="00FB3367">
              <w:rPr>
                <w:sz w:val="24"/>
                <w:szCs w:val="24"/>
              </w:rPr>
              <w:t>елать выводы на основе обобщённых знаний; высказывать свою точку зрения , пытаться её обосновать</w:t>
            </w:r>
            <w:r w:rsidR="00B71FD6">
              <w:rPr>
                <w:sz w:val="24"/>
                <w:szCs w:val="24"/>
              </w:rPr>
              <w:t>.</w:t>
            </w:r>
          </w:p>
        </w:tc>
        <w:tc>
          <w:tcPr>
            <w:tcW w:w="1342" w:type="dxa"/>
            <w:gridSpan w:val="5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Планеты </w:t>
            </w:r>
            <w:proofErr w:type="gramStart"/>
            <w:r w:rsidRPr="00FB3367">
              <w:rPr>
                <w:sz w:val="24"/>
                <w:szCs w:val="24"/>
              </w:rPr>
              <w:t>солнечный</w:t>
            </w:r>
            <w:proofErr w:type="gramEnd"/>
            <w:r w:rsidRPr="00FB3367">
              <w:rPr>
                <w:sz w:val="24"/>
                <w:szCs w:val="24"/>
              </w:rPr>
              <w:t xml:space="preserve"> системы. Характеристика планет. Естественные спутники планет. Особенности движения Земли. Причины смены дня и ночи и времён года.</w:t>
            </w: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Планеты Солнечной системы, представление о них; представления о том, отчего на Земле сменяются день и ночь, времена года</w:t>
            </w: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природе.</w:t>
            </w:r>
          </w:p>
        </w:tc>
        <w:tc>
          <w:tcPr>
            <w:tcW w:w="5624" w:type="dxa"/>
            <w:gridSpan w:val="2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Звёздное небо – великая книга природы. Созвездия: Малая медведица, Большой Пёс, Телец. Звёзды: Полярная звезда, Сириус, Альдебаран.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звёздах, находить созвездия на звёздной карте и в ночном небе</w:t>
            </w:r>
          </w:p>
        </w:tc>
        <w:tc>
          <w:tcPr>
            <w:tcW w:w="2122" w:type="dxa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Оценивать жизненные ситуации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</w:tcPr>
          <w:p w:rsidR="00C1075E" w:rsidRPr="00FB3367" w:rsidRDefault="00C1075E" w:rsidP="00C10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Прини</w:t>
            </w:r>
            <w:r>
              <w:rPr>
                <w:sz w:val="24"/>
                <w:szCs w:val="24"/>
              </w:rPr>
              <w:t>мать и сохранять учебную задачу.</w:t>
            </w:r>
          </w:p>
          <w:p w:rsidR="00C1075E" w:rsidRDefault="00C1075E" w:rsidP="00C107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C1075E" w:rsidRPr="00FB3367" w:rsidRDefault="00C1075E" w:rsidP="00C107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</w:t>
            </w:r>
            <w:r>
              <w:rPr>
                <w:sz w:val="24"/>
                <w:szCs w:val="24"/>
              </w:rPr>
              <w:t xml:space="preserve"> </w:t>
            </w:r>
            <w:r w:rsidRPr="00FB3367">
              <w:rPr>
                <w:sz w:val="24"/>
                <w:szCs w:val="24"/>
              </w:rPr>
              <w:t>в сотрудничестве</w:t>
            </w:r>
            <w:r>
              <w:rPr>
                <w:sz w:val="24"/>
                <w:szCs w:val="24"/>
              </w:rPr>
              <w:t>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360BB" w:rsidRPr="00FB3367" w:rsidTr="00B71FD6">
        <w:trPr>
          <w:trHeight w:val="4"/>
        </w:trPr>
        <w:tc>
          <w:tcPr>
            <w:tcW w:w="707" w:type="dxa"/>
            <w:vMerge w:val="restart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4</w:t>
            </w:r>
          </w:p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Мир глазами географа. </w:t>
            </w:r>
            <w:r w:rsidRPr="00FB3367">
              <w:rPr>
                <w:sz w:val="24"/>
                <w:szCs w:val="24"/>
              </w:rPr>
              <w:lastRenderedPageBreak/>
              <w:t>Карта полушарий. История создания карт в мире и России, история создания глобуса.</w:t>
            </w:r>
          </w:p>
          <w:p w:rsidR="003360BB" w:rsidRDefault="003360BB" w:rsidP="00B71FD6">
            <w:pPr>
              <w:rPr>
                <w:sz w:val="24"/>
                <w:szCs w:val="24"/>
              </w:rPr>
            </w:pPr>
          </w:p>
          <w:p w:rsidR="00B71FD6" w:rsidRDefault="00B71FD6" w:rsidP="00B71FD6">
            <w:pPr>
              <w:rPr>
                <w:sz w:val="24"/>
                <w:szCs w:val="24"/>
              </w:rPr>
            </w:pPr>
          </w:p>
          <w:p w:rsidR="00B71FD6" w:rsidRDefault="00B71FD6" w:rsidP="00B71FD6">
            <w:pPr>
              <w:rPr>
                <w:sz w:val="24"/>
                <w:szCs w:val="24"/>
              </w:rPr>
            </w:pPr>
          </w:p>
          <w:p w:rsidR="00B71FD6" w:rsidRPr="00B71FD6" w:rsidRDefault="00B71FD6" w:rsidP="00B71FD6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Merge w:val="restart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Глобус как модель Земли. </w:t>
            </w:r>
            <w:r w:rsidRPr="00FB3367">
              <w:rPr>
                <w:sz w:val="24"/>
                <w:szCs w:val="24"/>
              </w:rPr>
              <w:lastRenderedPageBreak/>
              <w:t xml:space="preserve">Элементарные приёмы чтения плана, карты. Материки и океаны, их названия, расположение на глобусе и карте </w:t>
            </w:r>
          </w:p>
        </w:tc>
        <w:tc>
          <w:tcPr>
            <w:tcW w:w="2122" w:type="dxa"/>
            <w:vMerge w:val="restart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-</w:t>
            </w:r>
            <w:r w:rsidRPr="00FB3367">
              <w:rPr>
                <w:sz w:val="24"/>
                <w:szCs w:val="24"/>
              </w:rPr>
              <w:t xml:space="preserve">Планировать свои действия в соответствии </w:t>
            </w:r>
            <w:proofErr w:type="gramStart"/>
            <w:r w:rsidRPr="00FB3367">
              <w:rPr>
                <w:sz w:val="24"/>
                <w:szCs w:val="24"/>
              </w:rPr>
              <w:t>с</w:t>
            </w:r>
            <w:proofErr w:type="gramEnd"/>
            <w:r w:rsidRPr="00FB33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gridSpan w:val="2"/>
            <w:vMerge w:val="restart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</w:tr>
      <w:tr w:rsidR="003360BB" w:rsidRPr="00FB3367" w:rsidTr="00B71FD6">
        <w:trPr>
          <w:trHeight w:val="3120"/>
        </w:trPr>
        <w:tc>
          <w:tcPr>
            <w:tcW w:w="707" w:type="dxa"/>
            <w:vMerge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vMerge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поставленной задачей и ее реализации, в том числе во внутреннем плане</w:t>
            </w:r>
            <w:r w:rsidR="00B71FD6">
              <w:rPr>
                <w:sz w:val="24"/>
                <w:szCs w:val="24"/>
              </w:rPr>
              <w:t>.</w:t>
            </w:r>
          </w:p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П-Перерабатывать полученную информацию: сравнивать и группировать факты и явления; определять причины явлений, событий.</w:t>
            </w:r>
          </w:p>
          <w:p w:rsidR="00B71FD6" w:rsidRDefault="003360BB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К-Учитывать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 в сотрудничестве</w:t>
            </w:r>
            <w:r w:rsidR="00B71FD6">
              <w:rPr>
                <w:sz w:val="24"/>
                <w:szCs w:val="24"/>
              </w:rPr>
              <w:t>.</w:t>
            </w:r>
          </w:p>
          <w:p w:rsidR="003360BB" w:rsidRPr="00B71FD6" w:rsidRDefault="003360BB" w:rsidP="00B71FD6">
            <w:pPr>
              <w:tabs>
                <w:tab w:val="left" w:pos="2100"/>
              </w:tabs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Merge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rPr>
          <w:trHeight w:val="3123"/>
        </w:trPr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5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Мир глазами историка. Значение летописий и археологии, архивов и музеев для изучения истории.</w:t>
            </w: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об окружающем нас мире с точки зрения историков. История Отечества: отдельные, наиболее важные и яркие исторические картины быта, труда, традиций людей в разные исторические времена</w:t>
            </w:r>
          </w:p>
        </w:tc>
        <w:tc>
          <w:tcPr>
            <w:tcW w:w="2122" w:type="dxa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культуре, истории, народам и желание участвовать в ее делах и событиях.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Планировать свои действия в соответствии с поставленной задачей и ее реализации, в том числе во внутреннем плане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– Перерабатывать полученную информацию: сравнивать и группировать факты и явления; определять причины явлений, событий.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Задавать вопросы</w:t>
            </w:r>
            <w:r w:rsidR="00B71FD6">
              <w:rPr>
                <w:sz w:val="24"/>
                <w:szCs w:val="24"/>
              </w:rPr>
              <w:t>.</w:t>
            </w:r>
          </w:p>
          <w:p w:rsidR="00B71FD6" w:rsidRDefault="00B71FD6" w:rsidP="00314BA8">
            <w:pPr>
              <w:rPr>
                <w:sz w:val="24"/>
                <w:szCs w:val="24"/>
              </w:rPr>
            </w:pPr>
          </w:p>
          <w:p w:rsidR="00314BA8" w:rsidRPr="00B71FD6" w:rsidRDefault="00314BA8" w:rsidP="00B71FD6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rPr>
          <w:trHeight w:val="1258"/>
        </w:trPr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6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Когда и где? Понятие о веке и тысячелетии. Летоисчисление в древности и в наши дни. «Лента времени». Историческая карта.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Обозначение дат исторических событий, понятия «век», «тысячелетие», «летоисчисление».</w:t>
            </w:r>
          </w:p>
        </w:tc>
        <w:tc>
          <w:tcPr>
            <w:tcW w:w="2122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Принимать и сохранять учебную задачу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– Перерабатывать полученную информацию: сравнивать и группировать факты и явления; определять причины явлений, событий.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Задавать вопросы</w:t>
            </w:r>
            <w:r w:rsidR="00B71FD6">
              <w:rPr>
                <w:sz w:val="24"/>
                <w:szCs w:val="24"/>
              </w:rPr>
              <w:t>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7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Мир  глазами эколога. Экологические проблемы и пути их решения. Международные экологические организации.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Человек - часть природы.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Зависимость жизни и природы человека от природы и её состояния</w:t>
            </w: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Осознание  и принятие базовых общечеловеческих ценностей.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– Планировать свои действия в соответствии с поставленной задачей и ее реализации, в том числе во внутреннем плане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– Сравнивать и группировать факты и явления; определять причины явлений, событий.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Формировать собственное мнение и позицию</w:t>
            </w: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8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Сокровища Земли под </w:t>
            </w:r>
            <w:r w:rsidRPr="00FB3367">
              <w:rPr>
                <w:sz w:val="24"/>
                <w:szCs w:val="24"/>
              </w:rPr>
              <w:lastRenderedPageBreak/>
              <w:t>охраной человечества.  Наиболее значимые объекты Всемирного природного и культурного наследия.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Объекты Всемирного </w:t>
            </w:r>
            <w:r w:rsidRPr="00FB3367">
              <w:rPr>
                <w:sz w:val="24"/>
                <w:szCs w:val="24"/>
              </w:rPr>
              <w:lastRenderedPageBreak/>
              <w:t>наследия, правила поведения в природе</w:t>
            </w:r>
          </w:p>
        </w:tc>
        <w:tc>
          <w:tcPr>
            <w:tcW w:w="2122" w:type="dxa"/>
            <w:vMerge w:val="restart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Установка на </w:t>
            </w:r>
            <w:r w:rsidRPr="00FB3367">
              <w:rPr>
                <w:sz w:val="24"/>
                <w:szCs w:val="24"/>
              </w:rPr>
              <w:lastRenderedPageBreak/>
              <w:t>безопасный здоровый образ жизни.</w:t>
            </w:r>
          </w:p>
          <w:p w:rsidR="00314BA8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 предложенных ситуациях, опираясь на общие для всех правила поведения, делать выбор, какой поступок совершить.</w:t>
            </w:r>
          </w:p>
        </w:tc>
        <w:tc>
          <w:tcPr>
            <w:tcW w:w="5669" w:type="dxa"/>
            <w:gridSpan w:val="6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lastRenderedPageBreak/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Преобразовывать практическую задачу в </w:t>
            </w:r>
            <w:r w:rsidRPr="00FB3367">
              <w:rPr>
                <w:sz w:val="24"/>
                <w:szCs w:val="24"/>
              </w:rPr>
              <w:lastRenderedPageBreak/>
              <w:t>познавательную.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К - Использовать речь для регуляции своего действия</w:t>
            </w:r>
            <w:proofErr w:type="gramStart"/>
            <w:r w:rsidRPr="00FB3367">
              <w:rPr>
                <w:sz w:val="24"/>
                <w:szCs w:val="24"/>
              </w:rPr>
              <w:t>.И</w:t>
            </w:r>
            <w:proofErr w:type="gramEnd"/>
            <w:r w:rsidRPr="00FB3367">
              <w:rPr>
                <w:sz w:val="24"/>
                <w:szCs w:val="24"/>
              </w:rPr>
              <w:t>спользовать речь для регуляции своего действия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9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Сокровища Земли под охраной человечества</w:t>
            </w:r>
            <w:proofErr w:type="gramStart"/>
            <w:r w:rsidRPr="00FB3367">
              <w:rPr>
                <w:sz w:val="24"/>
                <w:szCs w:val="24"/>
              </w:rPr>
              <w:t>.М</w:t>
            </w:r>
            <w:proofErr w:type="gramEnd"/>
            <w:r w:rsidRPr="00FB3367">
              <w:rPr>
                <w:sz w:val="24"/>
                <w:szCs w:val="24"/>
              </w:rPr>
              <w:t>еждународная Красная книга.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Охрана растительного и животного мира</w:t>
            </w:r>
          </w:p>
        </w:tc>
        <w:tc>
          <w:tcPr>
            <w:tcW w:w="2122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D84DFF">
        <w:tc>
          <w:tcPr>
            <w:tcW w:w="15735" w:type="dxa"/>
            <w:gridSpan w:val="11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>Природа России(10ч)</w:t>
            </w: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10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Равнины и горы России. Формы земной поверхности. Вулканы Камчатки – объект всемирного наследия. Ильменский заповедник.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равнинах и горах; равнины и горы на территории России.</w:t>
            </w: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природе.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Принимать и сохранять учебную задачу,учитывать выделенные учителем ориентиры действия в новом учебном материале в сотрудничестве с учителем.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Выявление существенных признаков объектов, делать выводы на основе обобщённых знаний.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</w:t>
            </w: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11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Моря, озёра и реки России</w:t>
            </w:r>
            <w:proofErr w:type="gramStart"/>
            <w:r w:rsidRPr="00FB3367">
              <w:rPr>
                <w:sz w:val="24"/>
                <w:szCs w:val="24"/>
              </w:rPr>
              <w:t xml:space="preserve"> .</w:t>
            </w:r>
            <w:proofErr w:type="gramEnd"/>
            <w:r w:rsidRPr="00FB3367">
              <w:rPr>
                <w:sz w:val="24"/>
                <w:szCs w:val="24"/>
              </w:rPr>
              <w:t xml:space="preserve"> моря Северного Ледовитого океана, Тихого и Атлантического океанов. Озёра, реки.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Водоёмы, их разнообразие, использование человеком</w:t>
            </w:r>
          </w:p>
        </w:tc>
        <w:tc>
          <w:tcPr>
            <w:tcW w:w="2122" w:type="dxa"/>
          </w:tcPr>
          <w:p w:rsidR="003360BB" w:rsidRPr="00FB3367" w:rsidRDefault="003360BB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Оценивать жизненные ситуации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B71FD6" w:rsidRDefault="00B71FD6" w:rsidP="00B7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B71F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Делать выводы на основе обобщения знаний.</w:t>
            </w:r>
          </w:p>
          <w:p w:rsidR="00B71FD6" w:rsidRPr="00FB3367" w:rsidRDefault="00B71FD6" w:rsidP="00B71F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Адекватно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B71FD6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12</w:t>
            </w: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Природные зоны России. Карта природных зон России. Причины смены природных зон с севера на юг. Высотная поясность.</w:t>
            </w: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Карта природных зон России. План изучения природной зоны</w:t>
            </w:r>
            <w:proofErr w:type="gramStart"/>
            <w:r w:rsidRPr="00FB3367">
              <w:rPr>
                <w:sz w:val="24"/>
                <w:szCs w:val="24"/>
              </w:rPr>
              <w:t>.п</w:t>
            </w:r>
            <w:proofErr w:type="gramEnd"/>
            <w:r w:rsidRPr="00FB3367">
              <w:rPr>
                <w:sz w:val="24"/>
                <w:szCs w:val="24"/>
              </w:rPr>
              <w:t>ричина смены природных зон с севера на юг.</w:t>
            </w: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</w:t>
            </w:r>
            <w:r w:rsidR="006A0E04">
              <w:rPr>
                <w:sz w:val="24"/>
                <w:szCs w:val="24"/>
              </w:rPr>
              <w:t>я членом общества и государства</w:t>
            </w:r>
            <w:r w:rsidRPr="00FB3367">
              <w:rPr>
                <w:sz w:val="24"/>
                <w:szCs w:val="24"/>
              </w:rPr>
              <w:t>, чувство любви к родной стране, выражающееся в интересе к её  природе.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Оценивать </w:t>
            </w:r>
            <w:r w:rsidRPr="00FB3367">
              <w:rPr>
                <w:sz w:val="24"/>
                <w:szCs w:val="24"/>
              </w:rPr>
              <w:lastRenderedPageBreak/>
              <w:t>жизненные ситуации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lastRenderedPageBreak/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Принимать и сохранять учебную задачу, учитывать выделенные учителем ориентиры действия в новом учебном материале в сотрудничестве с учителем.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Выявление существенных признаков объектов, делать выводы на основе обобщённых знаний.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13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Зона Арктических пустынь. Полярный день и полярная ночь. Полярное сияние.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природной зоне арктических пустынь; особенности природы, значение природы данной зоны для человека, её использование</w:t>
            </w:r>
          </w:p>
        </w:tc>
        <w:tc>
          <w:tcPr>
            <w:tcW w:w="2122" w:type="dxa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природе, её  культуре , народам и желание участвовать в ее делах и событиях.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Принимать и сохранять учебную задачу, учитывать выделенные учителем ориентиры действия в новом учебном материале в сотрудничестве с учителем.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Выявление существенных признаков объектов, делать выводы на основе обобщённых знаний.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297" w:type="dxa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rPr>
          <w:trHeight w:val="1384"/>
        </w:trPr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14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Тундра. Природные особенности зоны тундры, характерные живые организмы, экологические связи. Занятия местного населения.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природной зоне тундры; географическое положение этой природной зоны, климатические  условия, растительный и животный мир, деятельность человека</w:t>
            </w:r>
          </w:p>
        </w:tc>
        <w:tc>
          <w:tcPr>
            <w:tcW w:w="2122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15</w:t>
            </w: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Леса России. Местоположение зон тайги, смешанных и широколиственных лесов. Растительный и животный мир лесных зон.</w:t>
            </w: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лесной зоне; географическое положение зоны лесов, растительный и животный мир.</w:t>
            </w:r>
          </w:p>
        </w:tc>
        <w:tc>
          <w:tcPr>
            <w:tcW w:w="2122" w:type="dxa"/>
          </w:tcPr>
          <w:p w:rsidR="006A0E04" w:rsidRPr="00FB3367" w:rsidRDefault="006A0E0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Оценивать жизненные ситуации</w:t>
            </w:r>
          </w:p>
          <w:p w:rsidR="006A0E04" w:rsidRPr="00FB3367" w:rsidRDefault="006A0E04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C1075E" w:rsidRPr="00FB3367" w:rsidRDefault="00C1075E" w:rsidP="00C10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Прини</w:t>
            </w:r>
            <w:r>
              <w:rPr>
                <w:sz w:val="24"/>
                <w:szCs w:val="24"/>
              </w:rPr>
              <w:t>мать и сохранять учебную задачу.</w:t>
            </w:r>
          </w:p>
          <w:p w:rsidR="00C1075E" w:rsidRDefault="00C1075E" w:rsidP="00C107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C1075E" w:rsidRPr="00FB3367" w:rsidRDefault="00C1075E" w:rsidP="00C1075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</w:t>
            </w:r>
            <w:r>
              <w:rPr>
                <w:sz w:val="24"/>
                <w:szCs w:val="24"/>
              </w:rPr>
              <w:t xml:space="preserve"> </w:t>
            </w:r>
            <w:r w:rsidRPr="00FB3367">
              <w:rPr>
                <w:sz w:val="24"/>
                <w:szCs w:val="24"/>
              </w:rPr>
              <w:t>в сотрудничестве</w:t>
            </w:r>
            <w:r>
              <w:rPr>
                <w:sz w:val="24"/>
                <w:szCs w:val="24"/>
              </w:rPr>
              <w:t>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rPr>
          <w:trHeight w:val="1381"/>
        </w:trPr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16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Лес и человек. Растения и животные леса, занесённые в Красную книгу России. Правила поведения в лесу.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 о роли леса в жизни человека и природы; экологические  проблемами леса, которые возникли по вине человека, бережное отношение человека к растениям и животным</w:t>
            </w:r>
          </w:p>
        </w:tc>
        <w:tc>
          <w:tcPr>
            <w:tcW w:w="2122" w:type="dxa"/>
            <w:vMerge w:val="restart"/>
          </w:tcPr>
          <w:p w:rsidR="00314BA8" w:rsidRPr="00FB3367" w:rsidRDefault="006A0E0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Осознание  и принятие базовых общечеловеческих ценностей. </w:t>
            </w:r>
          </w:p>
        </w:tc>
        <w:tc>
          <w:tcPr>
            <w:tcW w:w="5669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Различать способ и результат действия.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Делать выводы на основе обобщения знаний.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Доносить свою позицию до других: высказывать свою точку зрения и пытаться её обосновать, приводя аргументы.</w:t>
            </w: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17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Зона степей. Экологические проблемы зоны степей и пути их решения. Заповедники зоны степей.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природной зоне степей; географическое положение зоны степей, её особенности, животный и растительный мир, охрана природы.</w:t>
            </w:r>
          </w:p>
        </w:tc>
        <w:tc>
          <w:tcPr>
            <w:tcW w:w="2122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Преобразовывать практическую задачу в познавательную.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Выявление существенных признаков объектов, делать выводы на основе обобщённых знаний.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303" w:type="dxa"/>
            <w:gridSpan w:val="2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18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Пустыня. </w:t>
            </w: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природной зоне пустыни; географическое положение зоны пустынь,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её особенности, животный и растительный мир.</w:t>
            </w:r>
          </w:p>
        </w:tc>
        <w:tc>
          <w:tcPr>
            <w:tcW w:w="2122" w:type="dxa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природе, её  культуре , народам и желание участвовать в ее делах и событиях</w:t>
            </w:r>
            <w:r w:rsidR="006A0E04">
              <w:rPr>
                <w:sz w:val="24"/>
                <w:szCs w:val="24"/>
              </w:rPr>
              <w:t>.</w:t>
            </w:r>
          </w:p>
        </w:tc>
        <w:tc>
          <w:tcPr>
            <w:tcW w:w="5669" w:type="dxa"/>
            <w:gridSpan w:val="6"/>
          </w:tcPr>
          <w:p w:rsidR="00F37F35" w:rsidRPr="00FB3367" w:rsidRDefault="00F37F35" w:rsidP="00F37F35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Различать способ и результат действия.</w:t>
            </w:r>
          </w:p>
          <w:p w:rsidR="00F37F35" w:rsidRPr="00FB3367" w:rsidRDefault="00F37F35" w:rsidP="00F37F35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Делать выводы на основе обобщения знаний.</w:t>
            </w:r>
          </w:p>
          <w:p w:rsidR="00314BA8" w:rsidRPr="00FB3367" w:rsidRDefault="00F37F35" w:rsidP="00F37F35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Доносить свою позицию до других: высказывать свою точку зрения и пытаться её обосновать, приводя аргументы.</w:t>
            </w:r>
          </w:p>
        </w:tc>
        <w:tc>
          <w:tcPr>
            <w:tcW w:w="1297" w:type="dxa"/>
            <w:vMerge w:val="restart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19 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У Чёрного моря</w:t>
            </w:r>
          </w:p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субтропической зоне Черноморского побережья Кавказа; географическое положение субтропической зоны России, растительный и животный мир, деятельность людей.</w:t>
            </w:r>
          </w:p>
        </w:tc>
        <w:tc>
          <w:tcPr>
            <w:tcW w:w="2122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314BA8" w:rsidRPr="00FB3367" w:rsidRDefault="004F7C17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="00314BA8"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="00314BA8" w:rsidRPr="00FB3367">
              <w:rPr>
                <w:sz w:val="24"/>
                <w:szCs w:val="24"/>
              </w:rPr>
              <w:t>в</w:t>
            </w:r>
            <w:proofErr w:type="gramEnd"/>
            <w:r w:rsidR="00314BA8"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4F7C17" w:rsidRDefault="004F7C17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="00314BA8" w:rsidRPr="00FB3367">
              <w:rPr>
                <w:sz w:val="24"/>
                <w:szCs w:val="24"/>
              </w:rPr>
              <w:t>Добывать новые знания: извлекать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314BA8" w:rsidRPr="004F7C17" w:rsidRDefault="004F7C17" w:rsidP="004F7C17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К</w:t>
            </w:r>
            <w:proofErr w:type="gramEnd"/>
            <w:r w:rsidRPr="00FB3367">
              <w:rPr>
                <w:sz w:val="24"/>
                <w:szCs w:val="24"/>
              </w:rPr>
              <w:t xml:space="preserve"> - 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297" w:type="dxa"/>
            <w:vMerge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314BA8" w:rsidRPr="00FB3367" w:rsidTr="00D84DFF">
        <w:tc>
          <w:tcPr>
            <w:tcW w:w="15735" w:type="dxa"/>
            <w:gridSpan w:val="11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>Родной край часть большой страны (15 часов)</w:t>
            </w:r>
          </w:p>
        </w:tc>
      </w:tr>
      <w:tr w:rsidR="00AC4C6E" w:rsidRPr="00FB3367" w:rsidTr="00B71FD6"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20 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Наш край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Наблюдение в природе, сравнение свойств наблюдаемых объектов. Родной город: название, основные достопримечательности</w:t>
            </w:r>
          </w:p>
        </w:tc>
        <w:tc>
          <w:tcPr>
            <w:tcW w:w="2122" w:type="dxa"/>
            <w:vMerge w:val="restart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</w:t>
            </w:r>
            <w:r w:rsidR="006A0E04">
              <w:rPr>
                <w:sz w:val="24"/>
                <w:szCs w:val="24"/>
              </w:rPr>
              <w:t>я членом общества и государства</w:t>
            </w:r>
            <w:r w:rsidRPr="00FB3367">
              <w:rPr>
                <w:sz w:val="24"/>
                <w:szCs w:val="24"/>
              </w:rPr>
              <w:t>,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</w:t>
            </w:r>
            <w:r w:rsidR="006A0E04">
              <w:rPr>
                <w:sz w:val="24"/>
                <w:szCs w:val="24"/>
              </w:rPr>
              <w:t>есе к её  природе, её  культуре</w:t>
            </w:r>
            <w:r w:rsidRPr="00FB3367">
              <w:rPr>
                <w:sz w:val="24"/>
                <w:szCs w:val="24"/>
              </w:rPr>
              <w:t>, народам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и желание участвовать в ее делах и событиях</w:t>
            </w:r>
            <w:r w:rsidR="006A0E04"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Pr="00FB3367">
              <w:rPr>
                <w:sz w:val="24"/>
                <w:szCs w:val="24"/>
              </w:rPr>
              <w:t>от</w:t>
            </w:r>
            <w:proofErr w:type="gramEnd"/>
            <w:r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21 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Поверхность нашего края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поверхности родного края; работа с картой</w:t>
            </w:r>
          </w:p>
        </w:tc>
        <w:tc>
          <w:tcPr>
            <w:tcW w:w="2122" w:type="dxa"/>
            <w:vMerge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AC4C6E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Pr="00FB3367">
              <w:rPr>
                <w:sz w:val="24"/>
                <w:szCs w:val="24"/>
              </w:rPr>
              <w:t>от</w:t>
            </w:r>
            <w:proofErr w:type="gramEnd"/>
            <w:r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22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Водные богатства  нашего края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Практическая работа № 5 на тему «Водоёмы нашего края»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водоёмах нашего края; естественные и искусственные водоёмы, значение водоёмов и их охрана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  <w:gridSpan w:val="4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Учитывать установленные правила в планировании и контроле способа решения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Читать</w:t>
            </w:r>
            <w:proofErr w:type="gramEnd"/>
            <w:r w:rsidRPr="00FB3367">
              <w:rPr>
                <w:sz w:val="24"/>
                <w:szCs w:val="24"/>
              </w:rPr>
              <w:t xml:space="preserve"> вслух и про себя тексты учебника, выделять главное, отделять новое отизвестного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  <w:gridSpan w:val="3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017340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23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Наши подземные богатства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sz w:val="24"/>
                <w:szCs w:val="24"/>
              </w:rPr>
              <w:t>Определение сторон горизонта по часам и местным предметам.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Практическое знакомство с полезными ископаемыми своего края. Опыты с природными объектами, простейшие измерения</w:t>
            </w:r>
          </w:p>
        </w:tc>
        <w:tc>
          <w:tcPr>
            <w:tcW w:w="2122" w:type="dxa"/>
            <w:vMerge w:val="restart"/>
          </w:tcPr>
          <w:p w:rsidR="00017340" w:rsidRDefault="00017340" w:rsidP="006A0E04">
            <w:pPr>
              <w:rPr>
                <w:sz w:val="24"/>
                <w:szCs w:val="24"/>
              </w:rPr>
            </w:pPr>
          </w:p>
          <w:p w:rsidR="00017340" w:rsidRPr="00FB3367" w:rsidRDefault="00017340" w:rsidP="006A0E04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 и принятие базовых общечеловеческих ценностей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tcBorders>
              <w:right w:val="nil"/>
            </w:tcBorders>
          </w:tcPr>
          <w:p w:rsidR="00017340" w:rsidRDefault="00017340" w:rsidP="00AC4C6E">
            <w:pPr>
              <w:ind w:right="-1384"/>
              <w:rPr>
                <w:sz w:val="24"/>
                <w:szCs w:val="24"/>
              </w:rPr>
            </w:pPr>
          </w:p>
          <w:p w:rsidR="00017340" w:rsidRPr="00FB3367" w:rsidRDefault="00017340" w:rsidP="00AC4C6E">
            <w:pPr>
              <w:ind w:right="-1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Р-Преобразовывать практическую </w:t>
            </w:r>
            <w:r w:rsidRPr="00FB3367">
              <w:rPr>
                <w:sz w:val="24"/>
                <w:szCs w:val="24"/>
              </w:rPr>
              <w:t xml:space="preserve">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4F7C1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Перерабатывать полученную </w:t>
            </w:r>
            <w:r w:rsidRPr="00FB3367">
              <w:rPr>
                <w:sz w:val="24"/>
                <w:szCs w:val="24"/>
              </w:rPr>
              <w:t xml:space="preserve">информацию: </w:t>
            </w:r>
            <w:r w:rsidRPr="00FB3367">
              <w:rPr>
                <w:i/>
                <w:iCs/>
                <w:sz w:val="24"/>
                <w:szCs w:val="24"/>
              </w:rPr>
              <w:t>сравнивать</w:t>
            </w:r>
            <w:r w:rsidRPr="00FB3367">
              <w:rPr>
                <w:sz w:val="24"/>
                <w:szCs w:val="24"/>
              </w:rPr>
              <w:t xml:space="preserve"> и </w:t>
            </w:r>
            <w:r w:rsidRPr="00FB3367">
              <w:rPr>
                <w:i/>
                <w:iCs/>
                <w:sz w:val="24"/>
                <w:szCs w:val="24"/>
              </w:rPr>
              <w:t>группировать</w:t>
            </w:r>
            <w:r w:rsidRPr="00FB3367">
              <w:rPr>
                <w:sz w:val="24"/>
                <w:szCs w:val="24"/>
              </w:rPr>
              <w:t xml:space="preserve"> факты и явления; </w:t>
            </w:r>
            <w:r w:rsidRPr="00FB3367">
              <w:rPr>
                <w:sz w:val="24"/>
                <w:szCs w:val="24"/>
              </w:rPr>
              <w:lastRenderedPageBreak/>
              <w:t>определять причины явлений, событий.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Доносить свою позицию до других: высказывать свою точку зрения и пытаться её обосновать, приводя аргументы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Merge w:val="restart"/>
            <w:tcBorders>
              <w:left w:val="nil"/>
            </w:tcBorders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gridSpan w:val="3"/>
            <w:vMerge w:val="restart"/>
          </w:tcPr>
          <w:p w:rsidR="00017340" w:rsidRDefault="00017340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A87A2B" w:rsidRPr="00FB3367" w:rsidTr="00B71FD6">
        <w:trPr>
          <w:trHeight w:val="517"/>
        </w:trPr>
        <w:tc>
          <w:tcPr>
            <w:tcW w:w="707" w:type="dxa"/>
            <w:vMerge w:val="restart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24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Земля-кормилица Практическая работа №6 по теме «Земля-кормилица»</w:t>
            </w:r>
          </w:p>
        </w:tc>
        <w:tc>
          <w:tcPr>
            <w:tcW w:w="3255" w:type="dxa"/>
            <w:vMerge w:val="restart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Различные виды почв и их состав</w:t>
            </w:r>
            <w:proofErr w:type="gramStart"/>
            <w:r w:rsidRPr="00FB3367">
              <w:rPr>
                <w:sz w:val="24"/>
                <w:szCs w:val="24"/>
              </w:rPr>
              <w:t xml:space="preserve"> .</w:t>
            </w:r>
            <w:proofErr w:type="gramEnd"/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Умение наблюдать, выделять характерные особенности природных объектов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right w:val="nil"/>
            </w:tcBorders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vMerge/>
            <w:tcBorders>
              <w:left w:val="nil"/>
              <w:bottom w:val="nil"/>
            </w:tcBorders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gridSpan w:val="3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A87A2B" w:rsidRPr="00FB3367" w:rsidTr="00B71FD6">
        <w:trPr>
          <w:trHeight w:val="2492"/>
        </w:trPr>
        <w:tc>
          <w:tcPr>
            <w:tcW w:w="707" w:type="dxa"/>
            <w:vMerge/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vMerge/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right w:val="nil"/>
            </w:tcBorders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4"/>
            <w:tcBorders>
              <w:top w:val="nil"/>
              <w:left w:val="nil"/>
            </w:tcBorders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0B2508" w:rsidRPr="00FB3367" w:rsidRDefault="000B2508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25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Жизнь леса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sz w:val="24"/>
                <w:szCs w:val="24"/>
              </w:rPr>
              <w:t>Безопасная переправа через водную преграду.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Разнообразие лесных обитателей, ярусы леса, лесная подстилка и микроорганизмы, роль грибов</w:t>
            </w:r>
          </w:p>
        </w:tc>
        <w:tc>
          <w:tcPr>
            <w:tcW w:w="2122" w:type="dxa"/>
            <w:vMerge w:val="restart"/>
          </w:tcPr>
          <w:p w:rsidR="00017340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>чувство любви к родной стране, выражающееся в интересе к её  природе.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017340" w:rsidRDefault="00017340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AC4C6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Делать выводы на основе обобщения знаний.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Адекватно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26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Жизнь луга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Представления о луге, как природном сообществе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017340" w:rsidRPr="00FB3367" w:rsidRDefault="00017340" w:rsidP="000B2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Учитывать установленные правила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</w:t>
            </w:r>
          </w:p>
          <w:p w:rsidR="00017340" w:rsidRDefault="00017340" w:rsidP="000B2508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планировании</w:t>
            </w:r>
            <w:proofErr w:type="gramEnd"/>
            <w:r w:rsidRPr="00FB3367">
              <w:rPr>
                <w:sz w:val="24"/>
                <w:szCs w:val="24"/>
              </w:rPr>
              <w:t xml:space="preserve"> и контроле способа решения</w:t>
            </w:r>
            <w:r>
              <w:rPr>
                <w:sz w:val="24"/>
                <w:szCs w:val="24"/>
              </w:rPr>
              <w:t>.</w:t>
            </w:r>
          </w:p>
          <w:p w:rsidR="00017340" w:rsidRDefault="00017340" w:rsidP="000B250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Выявление существенных признаков объектов, делать выводы на основе обобщённых знаний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Адекватно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rPr>
          <w:trHeight w:val="2282"/>
        </w:trPr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27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Жизнь в пресных водах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sz w:val="24"/>
                <w:szCs w:val="24"/>
              </w:rPr>
              <w:t>Умение вязать узлы.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Проверить знания учащихся по теме «Родной край – часть большой страны»; представление о жизни пресного водоёма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017340" w:rsidRDefault="00017340" w:rsidP="000B25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0B250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Делать выводы на основе обобщения знаний.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Адекватно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28-30</w:t>
            </w:r>
            <w:proofErr w:type="gramStart"/>
            <w:r w:rsidRPr="00FB3367">
              <w:rPr>
                <w:sz w:val="24"/>
                <w:szCs w:val="24"/>
              </w:rPr>
              <w:t xml:space="preserve"> ?</w:t>
            </w:r>
            <w:proofErr w:type="gramEnd"/>
            <w:r w:rsidRPr="00FB3367">
              <w:rPr>
                <w:sz w:val="24"/>
                <w:szCs w:val="24"/>
              </w:rPr>
              <w:t>??</w:t>
            </w:r>
            <w:bookmarkStart w:id="0" w:name="_GoBack"/>
            <w:bookmarkEnd w:id="0"/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Экскурсия в природное сообщество родного края</w:t>
            </w: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Наблюдать объекты и явления природы, фиксировать результаты, сравнивать результаты наблюдений, сделанных в различных природных сообществах.</w:t>
            </w:r>
          </w:p>
        </w:tc>
        <w:tc>
          <w:tcPr>
            <w:tcW w:w="2122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  <w:r w:rsidRPr="00FB3367">
              <w:rPr>
                <w:sz w:val="24"/>
                <w:szCs w:val="24"/>
              </w:rPr>
              <w:t xml:space="preserve"> чувство любви к родному краю, выражающееся в интересе к её  </w:t>
            </w:r>
            <w:r w:rsidRPr="00FB3367">
              <w:rPr>
                <w:sz w:val="24"/>
                <w:szCs w:val="24"/>
              </w:rPr>
              <w:lastRenderedPageBreak/>
              <w:t>природе и желание участвовать в ее делах и событиях.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AC4C6E" w:rsidRPr="00FB3367" w:rsidRDefault="000B2508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Р-</w:t>
            </w:r>
            <w:r w:rsidR="00AC4C6E"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="00AC4C6E" w:rsidRPr="00FB3367">
              <w:rPr>
                <w:sz w:val="24"/>
                <w:szCs w:val="24"/>
              </w:rPr>
              <w:t>в</w:t>
            </w:r>
            <w:proofErr w:type="gramEnd"/>
            <w:r w:rsidR="00AC4C6E"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0B2508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="00AC4C6E" w:rsidRPr="00FB3367">
              <w:rPr>
                <w:sz w:val="24"/>
                <w:szCs w:val="24"/>
              </w:rPr>
              <w:t>Делать выводы на основе обобщения знаний.</w:t>
            </w:r>
          </w:p>
          <w:p w:rsidR="00AC4C6E" w:rsidRPr="00FB3367" w:rsidRDefault="000B2508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AC4C6E" w:rsidRPr="00FB3367">
              <w:rPr>
                <w:sz w:val="24"/>
                <w:szCs w:val="24"/>
              </w:rPr>
              <w:t>Доносить</w:t>
            </w:r>
            <w:proofErr w:type="gramEnd"/>
            <w:r w:rsidR="00AC4C6E" w:rsidRPr="00FB3367">
              <w:rPr>
                <w:sz w:val="24"/>
                <w:szCs w:val="24"/>
              </w:rPr>
              <w:t xml:space="preserve"> свою позицию до других: высказывать свою точку зрения и пытаться её обосновать, приводя аргументы.</w:t>
            </w: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31 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Растениеводство в нашем крае 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Практическая работа №7 на тему «Растениеводство»</w:t>
            </w: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Роль растений в природе и жизни людей, бережное отношение человека к растениям</w:t>
            </w:r>
          </w:p>
        </w:tc>
        <w:tc>
          <w:tcPr>
            <w:tcW w:w="2122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В предложенных ситуациях, опираясь на общие для всех правила поведения, </w:t>
            </w:r>
            <w:r w:rsidRPr="00FB3367">
              <w:rPr>
                <w:i/>
                <w:iCs/>
                <w:sz w:val="24"/>
                <w:szCs w:val="24"/>
              </w:rPr>
              <w:t>делать выбор</w:t>
            </w:r>
            <w:r w:rsidRPr="00FB3367">
              <w:rPr>
                <w:sz w:val="24"/>
                <w:szCs w:val="24"/>
              </w:rPr>
              <w:t>, какой поступок совершить.</w:t>
            </w:r>
          </w:p>
        </w:tc>
        <w:tc>
          <w:tcPr>
            <w:tcW w:w="5663" w:type="dxa"/>
            <w:gridSpan w:val="5"/>
          </w:tcPr>
          <w:p w:rsidR="00AC4C6E" w:rsidRPr="00FB3367" w:rsidRDefault="000B2508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="00AC4C6E" w:rsidRPr="00FB3367">
              <w:rPr>
                <w:sz w:val="24"/>
                <w:szCs w:val="24"/>
              </w:rPr>
              <w:t>Учитывать установленные правила в планировании и контроле способа решения</w:t>
            </w:r>
            <w:r w:rsidR="00134261">
              <w:rPr>
                <w:sz w:val="24"/>
                <w:szCs w:val="24"/>
              </w:rPr>
              <w:t>.</w:t>
            </w:r>
          </w:p>
          <w:p w:rsidR="00AC4C6E" w:rsidRPr="00FB3367" w:rsidRDefault="000B2508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="00AC4C6E" w:rsidRPr="00FB3367">
              <w:rPr>
                <w:sz w:val="24"/>
                <w:szCs w:val="24"/>
              </w:rPr>
              <w:t xml:space="preserve">Добывать новые знания: </w:t>
            </w:r>
            <w:r w:rsidR="00AC4C6E" w:rsidRPr="00FB3367">
              <w:rPr>
                <w:i/>
                <w:iCs/>
                <w:sz w:val="24"/>
                <w:szCs w:val="24"/>
              </w:rPr>
              <w:t>извлекать</w:t>
            </w:r>
            <w:r w:rsidR="00AC4C6E"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 w:rsidR="00134261">
              <w:rPr>
                <w:sz w:val="24"/>
                <w:szCs w:val="24"/>
              </w:rPr>
              <w:t>.</w:t>
            </w:r>
          </w:p>
          <w:p w:rsidR="00AC4C6E" w:rsidRPr="00FB3367" w:rsidRDefault="000B2508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AC4C6E" w:rsidRPr="00FB3367">
              <w:rPr>
                <w:sz w:val="24"/>
                <w:szCs w:val="24"/>
              </w:rPr>
              <w:t>Слушать</w:t>
            </w:r>
            <w:proofErr w:type="gramEnd"/>
            <w:r w:rsidR="00AC4C6E" w:rsidRPr="00FB3367">
              <w:rPr>
                <w:sz w:val="24"/>
                <w:szCs w:val="24"/>
              </w:rPr>
              <w:t xml:space="preserve">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Животноводство в нашем крае</w:t>
            </w: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Роль животных в жизни людей, бережное отношение к животным</w:t>
            </w:r>
          </w:p>
        </w:tc>
        <w:tc>
          <w:tcPr>
            <w:tcW w:w="2122" w:type="dxa"/>
            <w:vMerge w:val="restart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Самостоятельно </w:t>
            </w:r>
            <w:r w:rsidRPr="00FB3367">
              <w:rPr>
                <w:i/>
                <w:iCs/>
                <w:sz w:val="24"/>
                <w:szCs w:val="24"/>
              </w:rPr>
              <w:t>определять</w:t>
            </w:r>
            <w:r w:rsidRPr="00FB3367">
              <w:rPr>
                <w:sz w:val="24"/>
                <w:szCs w:val="24"/>
              </w:rPr>
              <w:t xml:space="preserve"> и </w:t>
            </w:r>
            <w:r w:rsidRPr="00FB3367">
              <w:rPr>
                <w:i/>
                <w:iCs/>
                <w:sz w:val="24"/>
                <w:szCs w:val="24"/>
              </w:rPr>
              <w:t>высказывать</w:t>
            </w:r>
            <w:r w:rsidRPr="00FB3367">
              <w:rPr>
                <w:sz w:val="24"/>
                <w:szCs w:val="24"/>
              </w:rPr>
              <w:t xml:space="preserve"> самые простые общие для всех людей правила поведения (основы общечеловеческих нравственных ценностей).</w:t>
            </w:r>
          </w:p>
        </w:tc>
        <w:tc>
          <w:tcPr>
            <w:tcW w:w="5663" w:type="dxa"/>
            <w:gridSpan w:val="5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Pr="00FB3367">
              <w:rPr>
                <w:sz w:val="24"/>
                <w:szCs w:val="24"/>
              </w:rPr>
              <w:t>от</w:t>
            </w:r>
            <w:proofErr w:type="gramEnd"/>
            <w:r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rPr>
          <w:trHeight w:val="1178"/>
        </w:trPr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33  </w:t>
            </w: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Проверим себя и оценим свои достижения за первое полугодие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Владение базовым понятийным аппаратом, необходимым для дальнейшего обучения.</w:t>
            </w:r>
          </w:p>
        </w:tc>
        <w:tc>
          <w:tcPr>
            <w:tcW w:w="2122" w:type="dxa"/>
            <w:vMerge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Осуществлять итоговый и пошаговый контроль</w:t>
            </w:r>
            <w:r>
              <w:rPr>
                <w:sz w:val="24"/>
                <w:szCs w:val="24"/>
              </w:rPr>
              <w:t>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Ориентироваться в своей системе знаний: самостоятельно </w:t>
            </w:r>
            <w:r w:rsidRPr="00FB3367">
              <w:rPr>
                <w:i/>
                <w:iCs/>
                <w:sz w:val="24"/>
                <w:szCs w:val="24"/>
              </w:rPr>
              <w:t>предполагать</w:t>
            </w:r>
            <w:r w:rsidRPr="00FB3367">
              <w:rPr>
                <w:sz w:val="24"/>
                <w:szCs w:val="24"/>
              </w:rPr>
              <w:t>, какая информация нужна для решения учебной задачи в один шаг.</w:t>
            </w:r>
          </w:p>
          <w:p w:rsidR="00AC4C6E" w:rsidRPr="00FB3367" w:rsidRDefault="00AC4C6E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Адекватно</w:t>
            </w:r>
            <w:proofErr w:type="gramEnd"/>
            <w:r w:rsidRPr="00FB3367">
              <w:rPr>
                <w:sz w:val="24"/>
                <w:szCs w:val="24"/>
              </w:rPr>
              <w:t xml:space="preserve">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rPr>
          <w:trHeight w:val="1178"/>
        </w:trPr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Презентация проектов </w:t>
            </w: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Извлекать информацию из дополнительных источников, обрабатывать материалы экскурсий готовить иллюстрации</w:t>
            </w:r>
          </w:p>
        </w:tc>
        <w:tc>
          <w:tcPr>
            <w:tcW w:w="2122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Самостоятельно </w:t>
            </w:r>
            <w:r w:rsidRPr="00FB3367">
              <w:rPr>
                <w:i/>
                <w:iCs/>
                <w:sz w:val="24"/>
                <w:szCs w:val="24"/>
              </w:rPr>
              <w:t>определять</w:t>
            </w:r>
            <w:r w:rsidRPr="00FB3367">
              <w:rPr>
                <w:sz w:val="24"/>
                <w:szCs w:val="24"/>
              </w:rPr>
              <w:t xml:space="preserve"> и </w:t>
            </w:r>
            <w:r w:rsidRPr="00FB3367">
              <w:rPr>
                <w:i/>
                <w:iCs/>
                <w:sz w:val="24"/>
                <w:szCs w:val="24"/>
              </w:rPr>
              <w:t>высказывать</w:t>
            </w:r>
            <w:r w:rsidRPr="00FB3367">
              <w:rPr>
                <w:sz w:val="24"/>
                <w:szCs w:val="24"/>
              </w:rPr>
              <w:t xml:space="preserve"> самые простые общие для всех людей правила поведения (основы общечеловеческих нравственных ценностей).</w:t>
            </w:r>
          </w:p>
        </w:tc>
        <w:tc>
          <w:tcPr>
            <w:tcW w:w="5663" w:type="dxa"/>
            <w:gridSpan w:val="5"/>
          </w:tcPr>
          <w:p w:rsidR="00AC4C6E" w:rsidRPr="00FB3367" w:rsidRDefault="000B2508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="00AC4C6E"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="00AC4C6E" w:rsidRPr="00FB3367">
              <w:rPr>
                <w:sz w:val="24"/>
                <w:szCs w:val="24"/>
              </w:rPr>
              <w:t>в</w:t>
            </w:r>
            <w:proofErr w:type="gramEnd"/>
            <w:r w:rsidR="00AC4C6E" w:rsidRPr="00FB3367">
              <w:rPr>
                <w:sz w:val="24"/>
                <w:szCs w:val="24"/>
              </w:rPr>
              <w:t xml:space="preserve"> познавательную</w:t>
            </w:r>
            <w:r w:rsidR="00AC4C6E">
              <w:rPr>
                <w:sz w:val="24"/>
                <w:szCs w:val="24"/>
              </w:rPr>
              <w:t>.</w:t>
            </w:r>
          </w:p>
          <w:p w:rsidR="00AC4C6E" w:rsidRPr="00FB3367" w:rsidRDefault="000B2508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="00AC4C6E" w:rsidRPr="00FB3367">
              <w:rPr>
                <w:sz w:val="24"/>
                <w:szCs w:val="24"/>
              </w:rPr>
              <w:t xml:space="preserve">Добывать новые знания: </w:t>
            </w:r>
            <w:r w:rsidR="00AC4C6E" w:rsidRPr="00FB3367">
              <w:rPr>
                <w:i/>
                <w:iCs/>
                <w:sz w:val="24"/>
                <w:szCs w:val="24"/>
              </w:rPr>
              <w:t>извлекать</w:t>
            </w:r>
            <w:r w:rsidR="00AC4C6E"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 w:rsidR="00AC4C6E">
              <w:rPr>
                <w:sz w:val="24"/>
                <w:szCs w:val="24"/>
              </w:rPr>
              <w:t>.</w:t>
            </w:r>
          </w:p>
          <w:p w:rsidR="003260F6" w:rsidRDefault="000B2508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AC4C6E" w:rsidRPr="00FB3367">
              <w:rPr>
                <w:sz w:val="24"/>
                <w:szCs w:val="24"/>
              </w:rPr>
              <w:t>Адекватно</w:t>
            </w:r>
            <w:proofErr w:type="gramEnd"/>
            <w:r w:rsidR="00AC4C6E" w:rsidRPr="00FB3367">
              <w:rPr>
                <w:sz w:val="24"/>
                <w:szCs w:val="24"/>
              </w:rPr>
              <w:t xml:space="preserve"> использовать речевые средства</w:t>
            </w:r>
            <w:r w:rsidR="00AC4C6E">
              <w:rPr>
                <w:sz w:val="24"/>
                <w:szCs w:val="24"/>
              </w:rPr>
              <w:t>.</w:t>
            </w:r>
          </w:p>
          <w:p w:rsidR="00AC4C6E" w:rsidRPr="003260F6" w:rsidRDefault="00AC4C6E" w:rsidP="003260F6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AC4C6E" w:rsidRPr="00FB3367" w:rsidTr="00B71FD6">
        <w:trPr>
          <w:trHeight w:val="1178"/>
        </w:trPr>
        <w:tc>
          <w:tcPr>
            <w:tcW w:w="707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AC4C6E" w:rsidRPr="00FB3367" w:rsidRDefault="00AC4C6E" w:rsidP="00314BA8">
            <w:pPr>
              <w:rPr>
                <w:b/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>Страницы всемирной истории (5часов)</w:t>
            </w:r>
          </w:p>
        </w:tc>
        <w:tc>
          <w:tcPr>
            <w:tcW w:w="3255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4C6E" w:rsidRPr="00FB3367" w:rsidRDefault="00AC4C6E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35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Начало истории человечества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Человек – часть природы и член общества. Охрана памятников истории и культуры. Способы познания окружающего мира</w:t>
            </w:r>
          </w:p>
        </w:tc>
        <w:tc>
          <w:tcPr>
            <w:tcW w:w="2122" w:type="dxa"/>
            <w:vMerge w:val="restart"/>
          </w:tcPr>
          <w:p w:rsidR="00017340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культуре, истории, народам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и желание участвовать в ее делах и событиях.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Default="00017340" w:rsidP="00314BA8">
            <w:pPr>
              <w:rPr>
                <w:iCs/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жизненные ситуации</w:t>
            </w:r>
          </w:p>
        </w:tc>
        <w:tc>
          <w:tcPr>
            <w:tcW w:w="5663" w:type="dxa"/>
            <w:gridSpan w:val="5"/>
          </w:tcPr>
          <w:p w:rsidR="00017340" w:rsidRPr="00FB3367" w:rsidRDefault="00017340" w:rsidP="006A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Принимать и сохранять учебную задачу,</w:t>
            </w:r>
          </w:p>
          <w:p w:rsidR="00017340" w:rsidRPr="00FB3367" w:rsidRDefault="00017340" w:rsidP="006A0E04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017340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Оформлять свои мысли в устной речи с учётом учебн</w:t>
            </w:r>
            <w:r>
              <w:rPr>
                <w:sz w:val="24"/>
                <w:szCs w:val="24"/>
              </w:rPr>
              <w:t>ых и жизненных речевых ситуаций.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rPr>
          <w:trHeight w:val="918"/>
        </w:trPr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36 </w:t>
            </w: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Мир древности: далёкий и близкий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sz w:val="24"/>
                <w:szCs w:val="24"/>
              </w:rPr>
              <w:t>Основные виды травм у детей.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Человек – часть природы и член общества. Охрана памятников истории и культуры. Способы познания окружающего мира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  <w:gridSpan w:val="4"/>
          </w:tcPr>
          <w:p w:rsidR="00017340" w:rsidRPr="00FB3367" w:rsidRDefault="00017340" w:rsidP="006A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6A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Адекватно</w:t>
            </w:r>
            <w:proofErr w:type="gramEnd"/>
            <w:r w:rsidRPr="00FB3367">
              <w:rPr>
                <w:sz w:val="24"/>
                <w:szCs w:val="24"/>
              </w:rPr>
              <w:t xml:space="preserve">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  <w:gridSpan w:val="3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37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Человек – часть природы и член общества. Охрана памятников истории и культуры. Способы познания окружающего мира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017340" w:rsidRPr="00FB3367" w:rsidRDefault="00017340" w:rsidP="006A0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Прини</w:t>
            </w:r>
            <w:r>
              <w:rPr>
                <w:sz w:val="24"/>
                <w:szCs w:val="24"/>
              </w:rPr>
              <w:t>мать и сохранять учебную задачу.</w:t>
            </w:r>
          </w:p>
          <w:p w:rsidR="00017340" w:rsidRDefault="00017340" w:rsidP="006A0E0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6A0E0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</w:t>
            </w:r>
            <w:r>
              <w:rPr>
                <w:sz w:val="24"/>
                <w:szCs w:val="24"/>
              </w:rPr>
              <w:t xml:space="preserve"> </w:t>
            </w:r>
            <w:r w:rsidRPr="00FB3367">
              <w:rPr>
                <w:sz w:val="24"/>
                <w:szCs w:val="24"/>
              </w:rPr>
              <w:t>в сотрудничестве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38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Новое время: встреча  Европы и Америки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Выдающиеся люди Нового времени, их изобретения, географические открытия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017340" w:rsidRPr="00FB3367" w:rsidRDefault="00017340" w:rsidP="00134261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Различать способ и результат действия.</w:t>
            </w:r>
          </w:p>
          <w:p w:rsidR="00017340" w:rsidRDefault="00017340" w:rsidP="006A0E04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Делать выводы на основе обобщения знаний.</w:t>
            </w:r>
          </w:p>
          <w:p w:rsidR="00017340" w:rsidRPr="00FB3367" w:rsidRDefault="00017340" w:rsidP="006A0E0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Формировать собственное мнение и позицию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39 </w:t>
            </w: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Выдающиеся люди разных эпох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017340" w:rsidRPr="00FB3367" w:rsidRDefault="00017340" w:rsidP="00134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Прини</w:t>
            </w:r>
            <w:r>
              <w:rPr>
                <w:sz w:val="24"/>
                <w:szCs w:val="24"/>
              </w:rPr>
              <w:t>мать и сохранять учебную задачу.</w:t>
            </w:r>
          </w:p>
          <w:p w:rsidR="00017340" w:rsidRDefault="00017340" w:rsidP="0013426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Использовать</w:t>
            </w:r>
            <w:proofErr w:type="gramEnd"/>
            <w:r w:rsidRPr="00FB3367">
              <w:rPr>
                <w:sz w:val="24"/>
                <w:szCs w:val="24"/>
              </w:rPr>
              <w:t xml:space="preserve"> речь для регуляции своего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7" w:type="dxa"/>
          </w:tcPr>
          <w:p w:rsidR="00017340" w:rsidRPr="00FB3367" w:rsidRDefault="00017340" w:rsidP="00134261">
            <w:pPr>
              <w:rPr>
                <w:sz w:val="24"/>
                <w:szCs w:val="24"/>
              </w:rPr>
            </w:pPr>
          </w:p>
        </w:tc>
      </w:tr>
      <w:tr w:rsidR="00314BA8" w:rsidRPr="00FB3367" w:rsidTr="00B71FD6">
        <w:tc>
          <w:tcPr>
            <w:tcW w:w="70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14BA8" w:rsidRPr="00FB3367" w:rsidRDefault="00314BA8" w:rsidP="00314BA8">
            <w:pPr>
              <w:rPr>
                <w:b/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>Страницы истории России(20часов)</w:t>
            </w:r>
          </w:p>
        </w:tc>
        <w:tc>
          <w:tcPr>
            <w:tcW w:w="3255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</w:tcPr>
          <w:p w:rsidR="00314BA8" w:rsidRPr="00FB3367" w:rsidRDefault="00314BA8" w:rsidP="00314BA8">
            <w:pPr>
              <w:rPr>
                <w:sz w:val="24"/>
                <w:szCs w:val="24"/>
              </w:rPr>
            </w:pPr>
          </w:p>
        </w:tc>
      </w:tr>
      <w:tr w:rsidR="00134261" w:rsidRPr="00FB3367" w:rsidTr="00B71FD6">
        <w:tc>
          <w:tcPr>
            <w:tcW w:w="707" w:type="dxa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40 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Жизнь древних славян</w:t>
            </w:r>
          </w:p>
        </w:tc>
        <w:tc>
          <w:tcPr>
            <w:tcW w:w="3255" w:type="dxa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жизни древних славян.</w:t>
            </w:r>
          </w:p>
        </w:tc>
        <w:tc>
          <w:tcPr>
            <w:tcW w:w="2122" w:type="dxa"/>
            <w:vMerge w:val="restart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Осознание себя членом общества </w:t>
            </w:r>
            <w:r w:rsidRPr="00FB3367">
              <w:rPr>
                <w:sz w:val="24"/>
                <w:szCs w:val="24"/>
              </w:rPr>
              <w:lastRenderedPageBreak/>
              <w:t>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культуре, истории, народам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и желание участвовать в ее делах и событиях.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жизненные ситуации</w:t>
            </w:r>
          </w:p>
        </w:tc>
        <w:tc>
          <w:tcPr>
            <w:tcW w:w="5663" w:type="dxa"/>
            <w:gridSpan w:val="5"/>
            <w:vMerge w:val="restart"/>
          </w:tcPr>
          <w:p w:rsidR="00134261" w:rsidRPr="00134261" w:rsidRDefault="00134261" w:rsidP="00134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Р-</w:t>
            </w:r>
            <w:r w:rsidRPr="00134261">
              <w:rPr>
                <w:sz w:val="24"/>
                <w:szCs w:val="24"/>
              </w:rPr>
              <w:t>Принимать и сохранять учебную задачу,</w:t>
            </w:r>
            <w:r w:rsidR="00495D94">
              <w:rPr>
                <w:sz w:val="24"/>
                <w:szCs w:val="24"/>
              </w:rPr>
              <w:t xml:space="preserve"> </w:t>
            </w:r>
            <w:r w:rsidRPr="00134261">
              <w:rPr>
                <w:sz w:val="24"/>
                <w:szCs w:val="24"/>
              </w:rPr>
              <w:t xml:space="preserve">учитывать выделенные учителем ориентиры действия в новом учебном материале в </w:t>
            </w:r>
            <w:r w:rsidRPr="00134261">
              <w:rPr>
                <w:sz w:val="24"/>
                <w:szCs w:val="24"/>
              </w:rPr>
              <w:lastRenderedPageBreak/>
              <w:t>сотрудничестве с учителем.</w:t>
            </w:r>
          </w:p>
          <w:p w:rsidR="00134261" w:rsidRPr="00FB3367" w:rsidRDefault="00134261" w:rsidP="0013426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 в сотрудничестве</w:t>
            </w:r>
          </w:p>
        </w:tc>
        <w:tc>
          <w:tcPr>
            <w:tcW w:w="1303" w:type="dxa"/>
            <w:gridSpan w:val="2"/>
            <w:vMerge w:val="restart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</w:tr>
      <w:tr w:rsidR="00134261" w:rsidRPr="00FB3367" w:rsidTr="00B71FD6">
        <w:tc>
          <w:tcPr>
            <w:tcW w:w="707" w:type="dxa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41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Во времена Древней 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>Руси</w:t>
            </w:r>
          </w:p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Представление о Древней </w:t>
            </w:r>
            <w:r w:rsidRPr="00FB3367">
              <w:rPr>
                <w:sz w:val="24"/>
                <w:szCs w:val="24"/>
              </w:rPr>
              <w:lastRenderedPageBreak/>
              <w:t>Руси, русских князьях</w:t>
            </w:r>
          </w:p>
        </w:tc>
        <w:tc>
          <w:tcPr>
            <w:tcW w:w="2122" w:type="dxa"/>
            <w:vMerge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gridSpan w:val="5"/>
            <w:vMerge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vMerge/>
          </w:tcPr>
          <w:p w:rsidR="00134261" w:rsidRPr="00FB3367" w:rsidRDefault="00134261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42 </w:t>
            </w: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Страна городов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городах 10-11 века Киеве и Новгороде</w:t>
            </w:r>
          </w:p>
        </w:tc>
        <w:tc>
          <w:tcPr>
            <w:tcW w:w="2122" w:type="dxa"/>
            <w:vMerge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  <w:gridSpan w:val="4"/>
          </w:tcPr>
          <w:p w:rsidR="00017340" w:rsidRPr="00134261" w:rsidRDefault="003260F6" w:rsidP="001342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17340">
              <w:rPr>
                <w:sz w:val="24"/>
                <w:szCs w:val="24"/>
              </w:rPr>
              <w:t xml:space="preserve">-Принимать и </w:t>
            </w:r>
            <w:r w:rsidR="00017340" w:rsidRPr="00134261">
              <w:rPr>
                <w:sz w:val="24"/>
                <w:szCs w:val="24"/>
              </w:rPr>
              <w:t>сохранять учебную задачу,</w:t>
            </w:r>
          </w:p>
          <w:p w:rsidR="00017340" w:rsidRDefault="00017340" w:rsidP="001342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учитывать выделенные.</w:t>
            </w:r>
          </w:p>
          <w:p w:rsidR="003260F6" w:rsidRDefault="00017340" w:rsidP="0001734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i/>
                <w:iCs/>
                <w:sz w:val="24"/>
                <w:szCs w:val="24"/>
              </w:rPr>
              <w:t xml:space="preserve"> Отбирать</w:t>
            </w:r>
            <w:r w:rsidRPr="00FB3367">
              <w:rPr>
                <w:sz w:val="24"/>
                <w:szCs w:val="24"/>
              </w:rPr>
              <w:t xml:space="preserve"> необходимые для решения учебной задачи источники информации среди предложенных учителем словарей, энциклопедий, справочников</w:t>
            </w:r>
            <w:r>
              <w:rPr>
                <w:sz w:val="24"/>
                <w:szCs w:val="24"/>
              </w:rPr>
              <w:t>.</w:t>
            </w:r>
          </w:p>
          <w:p w:rsidR="003260F6" w:rsidRPr="00FB3367" w:rsidRDefault="003260F6" w:rsidP="003260F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Формировать собственное мнение и позицию</w:t>
            </w:r>
            <w:r>
              <w:rPr>
                <w:sz w:val="24"/>
                <w:szCs w:val="24"/>
              </w:rPr>
              <w:t>.</w:t>
            </w:r>
          </w:p>
          <w:p w:rsidR="00017340" w:rsidRPr="003260F6" w:rsidRDefault="00017340" w:rsidP="003260F6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gridSpan w:val="3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rPr>
          <w:trHeight w:val="3377"/>
        </w:trPr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43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Из книжной сокровищницы Древней Руси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Представление о возникновении славянской азбуки, появлении письменности на Руси; </w:t>
            </w:r>
          </w:p>
        </w:tc>
        <w:tc>
          <w:tcPr>
            <w:tcW w:w="2122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жизненные ситуации с точки зрения общепринятых норм и ценностей</w:t>
            </w:r>
          </w:p>
        </w:tc>
        <w:tc>
          <w:tcPr>
            <w:tcW w:w="5654" w:type="dxa"/>
            <w:gridSpan w:val="4"/>
          </w:tcPr>
          <w:p w:rsidR="003260F6" w:rsidRPr="00FB3367" w:rsidRDefault="003260F6" w:rsidP="00326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Учитывать установленные правила в планировании и контроле способа решения</w:t>
            </w:r>
            <w:r>
              <w:rPr>
                <w:sz w:val="24"/>
                <w:szCs w:val="24"/>
              </w:rPr>
              <w:t>.</w:t>
            </w:r>
          </w:p>
          <w:p w:rsidR="003260F6" w:rsidRPr="00FB3367" w:rsidRDefault="003260F6" w:rsidP="00326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3260F6" w:rsidP="003260F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Слушать</w:t>
            </w:r>
            <w:proofErr w:type="gramEnd"/>
            <w:r w:rsidRPr="00FB3367">
              <w:rPr>
                <w:sz w:val="24"/>
                <w:szCs w:val="24"/>
              </w:rPr>
              <w:t xml:space="preserve">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312" w:type="dxa"/>
            <w:gridSpan w:val="3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44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Россия на карте (границы, города, места изученных сражений, исторических событий). Выдающиеся люди разных эпох. Охрана памятников истории культуры</w:t>
            </w:r>
          </w:p>
        </w:tc>
        <w:tc>
          <w:tcPr>
            <w:tcW w:w="2122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жизненные ситуации (поступки людей) с точки зрения общепринятых норм и ценностей: учиться отделять поступки от самого человека</w:t>
            </w:r>
          </w:p>
        </w:tc>
        <w:tc>
          <w:tcPr>
            <w:tcW w:w="5654" w:type="dxa"/>
            <w:gridSpan w:val="4"/>
          </w:tcPr>
          <w:p w:rsidR="00017340" w:rsidRPr="00FB3367" w:rsidRDefault="003260F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Р-</w:t>
            </w:r>
            <w:proofErr w:type="gramEnd"/>
            <w:r w:rsidR="00A87A2B" w:rsidRPr="00FB3367">
              <w:rPr>
                <w:sz w:val="24"/>
                <w:szCs w:val="24"/>
              </w:rPr>
              <w:t xml:space="preserve"> Планировать свои действия в соответствии с поставленной задачей</w:t>
            </w:r>
            <w:r w:rsidR="00A87A2B">
              <w:rPr>
                <w:sz w:val="24"/>
                <w:szCs w:val="24"/>
              </w:rPr>
              <w:t>.</w:t>
            </w:r>
          </w:p>
          <w:p w:rsidR="00017340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="00017340" w:rsidRPr="00FB3367">
              <w:rPr>
                <w:sz w:val="24"/>
                <w:szCs w:val="24"/>
              </w:rPr>
              <w:t xml:space="preserve">Добывать новые знания: </w:t>
            </w:r>
            <w:r w:rsidR="00017340" w:rsidRPr="00FB3367">
              <w:rPr>
                <w:i/>
                <w:iCs/>
                <w:sz w:val="24"/>
                <w:szCs w:val="24"/>
              </w:rPr>
              <w:t>извлекать</w:t>
            </w:r>
            <w:r w:rsidR="00017340"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="00017340"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="00017340" w:rsidRPr="00FB3367">
              <w:rPr>
                <w:sz w:val="24"/>
                <w:szCs w:val="24"/>
              </w:rPr>
              <w:t>от</w:t>
            </w:r>
            <w:proofErr w:type="gramEnd"/>
            <w:r w:rsidR="00017340"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  <w:gridSpan w:val="3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017340" w:rsidRPr="00FB3367" w:rsidTr="00B71FD6">
        <w:tc>
          <w:tcPr>
            <w:tcW w:w="707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45 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Русь расправляет крылья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Россия на карте (границы, города, места изученных сражений, исторических событий). Выдающиеся </w:t>
            </w:r>
            <w:r w:rsidRPr="00FB3367">
              <w:rPr>
                <w:sz w:val="24"/>
                <w:szCs w:val="24"/>
              </w:rPr>
              <w:lastRenderedPageBreak/>
              <w:t>люди разных эпох. Охрана памятников истории культуры</w:t>
            </w:r>
          </w:p>
        </w:tc>
        <w:tc>
          <w:tcPr>
            <w:tcW w:w="2122" w:type="dxa"/>
            <w:vMerge w:val="restart"/>
          </w:tcPr>
          <w:p w:rsidR="00017340" w:rsidRPr="00FB3367" w:rsidRDefault="00017340" w:rsidP="00314BA8">
            <w:pPr>
              <w:rPr>
                <w:iCs/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iCs/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iCs/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  <w:r w:rsidRPr="00FB3367">
              <w:rPr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</w:t>
            </w:r>
            <w:r w:rsidRPr="00FB3367">
              <w:rPr>
                <w:sz w:val="24"/>
                <w:szCs w:val="24"/>
              </w:rPr>
              <w:lastRenderedPageBreak/>
              <w:t>жизненные ситуации с точки зрения общепринятых норм и ценностей</w:t>
            </w: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  <w:gridSpan w:val="4"/>
          </w:tcPr>
          <w:p w:rsidR="00017340" w:rsidRPr="00FB3367" w:rsidRDefault="003260F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Р-</w:t>
            </w:r>
            <w:proofErr w:type="gramEnd"/>
            <w:r w:rsidRPr="00FB3367">
              <w:rPr>
                <w:sz w:val="24"/>
                <w:szCs w:val="24"/>
              </w:rPr>
              <w:t xml:space="preserve"> Планировать свои действия в соответствии с поставленной задачей</w:t>
            </w:r>
            <w:r>
              <w:rPr>
                <w:sz w:val="24"/>
                <w:szCs w:val="24"/>
              </w:rPr>
              <w:t>.</w:t>
            </w:r>
          </w:p>
          <w:p w:rsidR="00017340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="00017340" w:rsidRPr="00FB3367">
              <w:rPr>
                <w:sz w:val="24"/>
                <w:szCs w:val="24"/>
              </w:rPr>
              <w:t xml:space="preserve">Перерабатывать полученную информацию: </w:t>
            </w:r>
            <w:r w:rsidR="00017340" w:rsidRPr="00FB3367">
              <w:rPr>
                <w:i/>
                <w:iCs/>
                <w:sz w:val="24"/>
                <w:szCs w:val="24"/>
              </w:rPr>
              <w:t>сравнивать</w:t>
            </w:r>
            <w:r w:rsidR="00017340" w:rsidRPr="00FB3367">
              <w:rPr>
                <w:sz w:val="24"/>
                <w:szCs w:val="24"/>
              </w:rPr>
              <w:t xml:space="preserve"> и </w:t>
            </w:r>
            <w:r w:rsidR="00017340" w:rsidRPr="00FB3367">
              <w:rPr>
                <w:i/>
                <w:iCs/>
                <w:sz w:val="24"/>
                <w:szCs w:val="24"/>
              </w:rPr>
              <w:t>группировать</w:t>
            </w:r>
            <w:r w:rsidR="00017340" w:rsidRPr="00FB3367">
              <w:rPr>
                <w:sz w:val="24"/>
                <w:szCs w:val="24"/>
              </w:rPr>
              <w:t xml:space="preserve"> факты</w:t>
            </w:r>
            <w:proofErr w:type="gramStart"/>
            <w:r w:rsidR="00017340" w:rsidRPr="00FB3367">
              <w:rPr>
                <w:sz w:val="24"/>
                <w:szCs w:val="24"/>
              </w:rPr>
              <w:t xml:space="preserve"> ;</w:t>
            </w:r>
            <w:proofErr w:type="gramEnd"/>
            <w:r w:rsidR="00017340" w:rsidRPr="00FB3367">
              <w:rPr>
                <w:sz w:val="24"/>
                <w:szCs w:val="24"/>
              </w:rPr>
              <w:t xml:space="preserve"> определять </w:t>
            </w:r>
            <w:r w:rsidR="00017340" w:rsidRPr="00FB3367">
              <w:rPr>
                <w:sz w:val="24"/>
                <w:szCs w:val="24"/>
              </w:rPr>
              <w:lastRenderedPageBreak/>
              <w:t>причины, событий.</w:t>
            </w:r>
          </w:p>
          <w:p w:rsidR="00017340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="00017340"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="00017340" w:rsidRPr="00FB3367">
              <w:rPr>
                <w:sz w:val="24"/>
                <w:szCs w:val="24"/>
              </w:rPr>
              <w:t>от</w:t>
            </w:r>
            <w:proofErr w:type="gramEnd"/>
            <w:r w:rsidR="00017340"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  <w:gridSpan w:val="3"/>
          </w:tcPr>
          <w:p w:rsidR="00017340" w:rsidRPr="00FB3367" w:rsidRDefault="00017340" w:rsidP="00314BA8">
            <w:pPr>
              <w:rPr>
                <w:sz w:val="24"/>
                <w:szCs w:val="24"/>
              </w:rPr>
            </w:pPr>
          </w:p>
        </w:tc>
      </w:tr>
      <w:tr w:rsidR="00495D94" w:rsidRPr="00FB3367" w:rsidTr="00B71FD6">
        <w:tc>
          <w:tcPr>
            <w:tcW w:w="707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46 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Куликовская битва</w:t>
            </w:r>
          </w:p>
        </w:tc>
        <w:tc>
          <w:tcPr>
            <w:tcW w:w="3255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Россия на карте (границы, города, места изученных сражений, исторических событий). Выдающиеся люди разных эпох. Охрана памятников истории культуры</w:t>
            </w:r>
          </w:p>
        </w:tc>
        <w:tc>
          <w:tcPr>
            <w:tcW w:w="2122" w:type="dxa"/>
            <w:vMerge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  <w:gridSpan w:val="3"/>
          </w:tcPr>
          <w:p w:rsidR="00A87A2B" w:rsidRPr="00FB3367" w:rsidRDefault="00A87A2B" w:rsidP="00A87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Прини</w:t>
            </w:r>
            <w:r>
              <w:rPr>
                <w:sz w:val="24"/>
                <w:szCs w:val="24"/>
              </w:rPr>
              <w:t>мать и сохранять учебную задачу.</w:t>
            </w:r>
          </w:p>
          <w:p w:rsidR="00A87A2B" w:rsidRDefault="00A87A2B" w:rsidP="00A87A2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495D94" w:rsidRPr="00FB3367" w:rsidRDefault="00A87A2B" w:rsidP="00A87A2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Использовать</w:t>
            </w:r>
            <w:proofErr w:type="gramEnd"/>
            <w:r w:rsidRPr="00FB3367">
              <w:rPr>
                <w:sz w:val="24"/>
                <w:szCs w:val="24"/>
              </w:rPr>
              <w:t xml:space="preserve"> речь для регуляции своего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1" w:type="dxa"/>
            <w:gridSpan w:val="4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</w:tr>
      <w:tr w:rsidR="00495D94" w:rsidRPr="00FB3367" w:rsidTr="00B71FD6">
        <w:tc>
          <w:tcPr>
            <w:tcW w:w="707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47 </w:t>
            </w:r>
          </w:p>
        </w:tc>
        <w:tc>
          <w:tcPr>
            <w:tcW w:w="2685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Иван III 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Россия на карте (границы, города, места изученных сражений, исторических событий). Выдающиеся люди разных эпох.</w:t>
            </w:r>
          </w:p>
        </w:tc>
        <w:tc>
          <w:tcPr>
            <w:tcW w:w="2122" w:type="dxa"/>
            <w:vMerge w:val="restart"/>
          </w:tcPr>
          <w:p w:rsidR="00495D94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государства</w:t>
            </w:r>
            <w:r w:rsidRPr="00FB3367">
              <w:rPr>
                <w:sz w:val="24"/>
                <w:szCs w:val="24"/>
              </w:rPr>
              <w:t>,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культуре, истории, народам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и желание участвовать в ее делах и событиях.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культуре, истории, народам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и желание участвовать в ее делах и событиях.</w:t>
            </w:r>
          </w:p>
        </w:tc>
        <w:tc>
          <w:tcPr>
            <w:tcW w:w="5635" w:type="dxa"/>
            <w:gridSpan w:val="3"/>
          </w:tcPr>
          <w:p w:rsidR="00495D94" w:rsidRPr="00FB3367" w:rsidRDefault="00495D94" w:rsidP="00495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495D94" w:rsidRPr="00FB3367" w:rsidRDefault="00495D94" w:rsidP="00495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495D94" w:rsidRPr="00FB3367" w:rsidRDefault="00495D94" w:rsidP="00495D9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Адекватно</w:t>
            </w:r>
            <w:proofErr w:type="gramEnd"/>
            <w:r w:rsidRPr="00FB3367">
              <w:rPr>
                <w:sz w:val="24"/>
                <w:szCs w:val="24"/>
              </w:rPr>
              <w:t xml:space="preserve"> использовать речевые средства</w:t>
            </w:r>
            <w:r>
              <w:rPr>
                <w:sz w:val="24"/>
                <w:szCs w:val="24"/>
              </w:rPr>
              <w:t>.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4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</w:tr>
      <w:tr w:rsidR="00495D94" w:rsidRPr="00FB3367" w:rsidTr="00B71FD6">
        <w:tc>
          <w:tcPr>
            <w:tcW w:w="707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48 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Мастера печатных дел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Выдающиеся люди разных эпох</w:t>
            </w:r>
          </w:p>
        </w:tc>
        <w:tc>
          <w:tcPr>
            <w:tcW w:w="2122" w:type="dxa"/>
            <w:vMerge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  <w:gridSpan w:val="3"/>
          </w:tcPr>
          <w:p w:rsidR="00495D94" w:rsidRPr="00FB3367" w:rsidRDefault="00495D94" w:rsidP="003260F6">
            <w:pPr>
              <w:ind w:left="-2215"/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Работать с </w:t>
            </w:r>
          </w:p>
          <w:p w:rsidR="00495D94" w:rsidRPr="00FB3367" w:rsidRDefault="00495D94" w:rsidP="00495D94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Различать способ и результат действия.</w:t>
            </w:r>
          </w:p>
          <w:p w:rsidR="00495D94" w:rsidRDefault="00495D94" w:rsidP="00495D94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Делать выводы на основе обобщения знаний.</w:t>
            </w:r>
          </w:p>
          <w:p w:rsidR="00495D94" w:rsidRPr="00FB3367" w:rsidRDefault="00495D94" w:rsidP="00495D9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Формировать собственное мнение и позицию</w:t>
            </w:r>
            <w:r>
              <w:rPr>
                <w:sz w:val="24"/>
                <w:szCs w:val="24"/>
              </w:rPr>
              <w:t>.</w:t>
            </w:r>
          </w:p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4"/>
          </w:tcPr>
          <w:p w:rsidR="00495D94" w:rsidRPr="00FB3367" w:rsidRDefault="00495D94" w:rsidP="00314BA8">
            <w:pPr>
              <w:rPr>
                <w:sz w:val="24"/>
                <w:szCs w:val="24"/>
              </w:rPr>
            </w:pPr>
          </w:p>
        </w:tc>
      </w:tr>
      <w:tr w:rsidR="003260F6" w:rsidRPr="00FB3367" w:rsidTr="00B71FD6">
        <w:tc>
          <w:tcPr>
            <w:tcW w:w="707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49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Патриоты России Экскурсия № 3 в краеведческий музей «Патриоты России»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Выдающиеся люди разных эпох</w:t>
            </w:r>
          </w:p>
        </w:tc>
        <w:tc>
          <w:tcPr>
            <w:tcW w:w="2122" w:type="dxa"/>
            <w:vMerge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  <w:gridSpan w:val="3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П-</w:t>
            </w:r>
            <w:r w:rsidRPr="00FB3367">
              <w:rPr>
                <w:iCs/>
                <w:sz w:val="24"/>
                <w:szCs w:val="24"/>
              </w:rPr>
              <w:t>Делать выводы</w:t>
            </w:r>
            <w:r w:rsidRPr="00FB3367">
              <w:rPr>
                <w:sz w:val="24"/>
                <w:szCs w:val="24"/>
              </w:rPr>
              <w:t xml:space="preserve"> на основе обобщения знаний</w:t>
            </w:r>
            <w:r>
              <w:rPr>
                <w:sz w:val="24"/>
                <w:szCs w:val="24"/>
              </w:rPr>
              <w:t>.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 в сотрудничестве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1" w:type="dxa"/>
            <w:gridSpan w:val="4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</w:tr>
      <w:tr w:rsidR="003260F6" w:rsidRPr="00FB3367" w:rsidTr="00B71FD6">
        <w:tc>
          <w:tcPr>
            <w:tcW w:w="707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50 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Пётр Великий</w:t>
            </w:r>
          </w:p>
        </w:tc>
        <w:tc>
          <w:tcPr>
            <w:tcW w:w="3255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Времена правления Петра 1, его </w:t>
            </w:r>
            <w:proofErr w:type="gramStart"/>
            <w:r w:rsidRPr="00FB3367">
              <w:rPr>
                <w:sz w:val="24"/>
                <w:szCs w:val="24"/>
              </w:rPr>
              <w:t>реформах</w:t>
            </w:r>
            <w:proofErr w:type="gramEnd"/>
            <w:r w:rsidRPr="00FB3367">
              <w:rPr>
                <w:sz w:val="24"/>
                <w:szCs w:val="24"/>
              </w:rPr>
              <w:t>.</w:t>
            </w:r>
          </w:p>
        </w:tc>
        <w:tc>
          <w:tcPr>
            <w:tcW w:w="2122" w:type="dxa"/>
            <w:vMerge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  <w:gridSpan w:val="3"/>
            <w:vMerge w:val="restart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</w:t>
            </w:r>
            <w:r>
              <w:rPr>
                <w:sz w:val="24"/>
                <w:szCs w:val="24"/>
              </w:rPr>
              <w:t>.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Перерабатывать полученную информацию: </w:t>
            </w:r>
            <w:r w:rsidRPr="00FB3367">
              <w:rPr>
                <w:i/>
                <w:iCs/>
                <w:sz w:val="24"/>
                <w:szCs w:val="24"/>
              </w:rPr>
              <w:t>сравнивать</w:t>
            </w:r>
            <w:r w:rsidRPr="00FB3367">
              <w:rPr>
                <w:sz w:val="24"/>
                <w:szCs w:val="24"/>
              </w:rPr>
              <w:t xml:space="preserve"> и </w:t>
            </w:r>
            <w:r w:rsidRPr="00FB3367">
              <w:rPr>
                <w:i/>
                <w:iCs/>
                <w:sz w:val="24"/>
                <w:szCs w:val="24"/>
              </w:rPr>
              <w:t>группировать</w:t>
            </w:r>
            <w:r w:rsidRPr="00FB3367">
              <w:rPr>
                <w:sz w:val="24"/>
                <w:szCs w:val="24"/>
              </w:rPr>
              <w:t xml:space="preserve"> факты</w:t>
            </w:r>
            <w:proofErr w:type="gramStart"/>
            <w:r w:rsidRPr="00FB3367">
              <w:rPr>
                <w:sz w:val="24"/>
                <w:szCs w:val="24"/>
              </w:rPr>
              <w:t xml:space="preserve"> ;</w:t>
            </w:r>
            <w:proofErr w:type="gramEnd"/>
            <w:r w:rsidRPr="00FB3367">
              <w:rPr>
                <w:sz w:val="24"/>
                <w:szCs w:val="24"/>
              </w:rPr>
              <w:t xml:space="preserve"> определять причины, событий.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Pr="00FB3367">
              <w:rPr>
                <w:sz w:val="24"/>
                <w:szCs w:val="24"/>
              </w:rPr>
              <w:t>от</w:t>
            </w:r>
            <w:proofErr w:type="gramEnd"/>
            <w:r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1" w:type="dxa"/>
            <w:gridSpan w:val="4"/>
            <w:vMerge w:val="restart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</w:tr>
      <w:tr w:rsidR="003260F6" w:rsidRPr="00FB3367" w:rsidTr="00B71FD6">
        <w:tc>
          <w:tcPr>
            <w:tcW w:w="707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51 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Михаил Васильевич Ломоносов</w:t>
            </w:r>
          </w:p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Выдающиеся люди разных эпох</w:t>
            </w:r>
          </w:p>
        </w:tc>
        <w:tc>
          <w:tcPr>
            <w:tcW w:w="2122" w:type="dxa"/>
            <w:vMerge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  <w:gridSpan w:val="3"/>
            <w:vMerge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4"/>
            <w:vMerge/>
          </w:tcPr>
          <w:p w:rsidR="003260F6" w:rsidRPr="00FB3367" w:rsidRDefault="003260F6" w:rsidP="00314BA8">
            <w:pPr>
              <w:rPr>
                <w:sz w:val="24"/>
                <w:szCs w:val="24"/>
              </w:rPr>
            </w:pPr>
          </w:p>
        </w:tc>
      </w:tr>
      <w:tr w:rsidR="00D84DFF" w:rsidRPr="00FB3367" w:rsidTr="00B71FD6">
        <w:tc>
          <w:tcPr>
            <w:tcW w:w="707" w:type="dxa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52 </w:t>
            </w: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Екатерина Великая</w:t>
            </w:r>
          </w:p>
          <w:p w:rsidR="00D84DFF" w:rsidRPr="00FB3367" w:rsidRDefault="00D84DFF" w:rsidP="00314BA8">
            <w:pPr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Россия во времена правления Екатерины 2</w:t>
            </w:r>
          </w:p>
        </w:tc>
        <w:tc>
          <w:tcPr>
            <w:tcW w:w="2122" w:type="dxa"/>
            <w:vMerge w:val="restart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  <w:p w:rsidR="00B71FD6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Основы гражданской идентичности личности в форме осознания «Я» как гражданина России, чувства сопричастности, гордости за </w:t>
            </w:r>
            <w:proofErr w:type="gramStart"/>
            <w:r w:rsidRPr="00FB3367">
              <w:rPr>
                <w:sz w:val="24"/>
                <w:szCs w:val="24"/>
              </w:rPr>
              <w:t>свою</w:t>
            </w:r>
            <w:proofErr w:type="gramEnd"/>
            <w:r w:rsidRPr="00FB3367">
              <w:rPr>
                <w:sz w:val="24"/>
                <w:szCs w:val="24"/>
              </w:rPr>
              <w:t xml:space="preserve"> </w:t>
            </w:r>
          </w:p>
          <w:p w:rsidR="00B71FD6" w:rsidRDefault="00B71FD6" w:rsidP="00314BA8">
            <w:pPr>
              <w:rPr>
                <w:sz w:val="24"/>
                <w:szCs w:val="24"/>
              </w:rPr>
            </w:pP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Родину, народ и историю</w:t>
            </w: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своей этнической принадлежности.</w:t>
            </w: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Самостоятельно </w:t>
            </w:r>
            <w:r w:rsidRPr="00FB3367">
              <w:rPr>
                <w:iCs/>
                <w:sz w:val="24"/>
                <w:szCs w:val="24"/>
              </w:rPr>
              <w:t>определять</w:t>
            </w:r>
            <w:r w:rsidRPr="00FB3367">
              <w:rPr>
                <w:sz w:val="24"/>
                <w:szCs w:val="24"/>
              </w:rPr>
              <w:t xml:space="preserve"> и </w:t>
            </w:r>
            <w:r w:rsidRPr="00FB3367">
              <w:rPr>
                <w:iCs/>
                <w:sz w:val="24"/>
                <w:szCs w:val="24"/>
              </w:rPr>
              <w:t>высказывать</w:t>
            </w:r>
            <w:r w:rsidRPr="00FB3367">
              <w:rPr>
                <w:sz w:val="24"/>
                <w:szCs w:val="24"/>
              </w:rPr>
              <w:t xml:space="preserve"> самые простые общие для всех людей правила поведения (основы общечеловеческих нравственных ценностей).</w:t>
            </w: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vMerge w:val="restart"/>
          </w:tcPr>
          <w:p w:rsidR="00A87A2B" w:rsidRPr="00FB3367" w:rsidRDefault="00A87A2B" w:rsidP="00A87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Прини</w:t>
            </w:r>
            <w:r>
              <w:rPr>
                <w:sz w:val="24"/>
                <w:szCs w:val="24"/>
              </w:rPr>
              <w:t>мать и сохранять учебную задачу.</w:t>
            </w:r>
          </w:p>
          <w:p w:rsidR="00A87A2B" w:rsidRDefault="00A87A2B" w:rsidP="00A87A2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Добывать новые знания: </w:t>
            </w:r>
            <w:r w:rsidRPr="00FB3367">
              <w:rPr>
                <w:i/>
                <w:iCs/>
                <w:sz w:val="24"/>
                <w:szCs w:val="24"/>
              </w:rPr>
              <w:t>извлекать</w:t>
            </w:r>
            <w:r w:rsidRPr="00FB3367">
              <w:rPr>
                <w:sz w:val="24"/>
                <w:szCs w:val="24"/>
              </w:rPr>
              <w:t xml:space="preserve"> информацию, представленную в разных формах</w:t>
            </w:r>
            <w:r>
              <w:rPr>
                <w:sz w:val="24"/>
                <w:szCs w:val="24"/>
              </w:rPr>
              <w:t>.</w:t>
            </w:r>
          </w:p>
          <w:p w:rsidR="00D84DFF" w:rsidRPr="00FB3367" w:rsidRDefault="00A87A2B" w:rsidP="00A87A2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Использовать</w:t>
            </w:r>
            <w:proofErr w:type="gramEnd"/>
            <w:r w:rsidRPr="00FB3367">
              <w:rPr>
                <w:sz w:val="24"/>
                <w:szCs w:val="24"/>
              </w:rPr>
              <w:t xml:space="preserve"> речь для регуляции своего действия</w:t>
            </w:r>
            <w:r>
              <w:rPr>
                <w:sz w:val="24"/>
                <w:szCs w:val="24"/>
              </w:rPr>
              <w:t>.</w:t>
            </w:r>
            <w:r w:rsidRPr="00FB3367">
              <w:rPr>
                <w:sz w:val="24"/>
                <w:szCs w:val="24"/>
              </w:rPr>
              <w:t xml:space="preserve"> Строить сообщения в устной и письменной форме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2" w:type="dxa"/>
            <w:gridSpan w:val="5"/>
            <w:vMerge w:val="restart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</w:tr>
      <w:tr w:rsidR="00D84DFF" w:rsidRPr="00FB3367" w:rsidTr="00B71FD6">
        <w:tc>
          <w:tcPr>
            <w:tcW w:w="707" w:type="dxa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53 </w:t>
            </w: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Отечественная война 1812 года</w:t>
            </w:r>
          </w:p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войне 1812 года.</w:t>
            </w:r>
          </w:p>
        </w:tc>
        <w:tc>
          <w:tcPr>
            <w:tcW w:w="2122" w:type="dxa"/>
            <w:vMerge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vMerge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  <w:vMerge/>
          </w:tcPr>
          <w:p w:rsidR="00D84DFF" w:rsidRPr="00FB3367" w:rsidRDefault="00D84DFF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54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Страницы истории XI</w:t>
            </w:r>
            <w:proofErr w:type="gramStart"/>
            <w:r w:rsidRPr="00FB3367">
              <w:rPr>
                <w:sz w:val="24"/>
                <w:szCs w:val="24"/>
              </w:rPr>
              <w:t>Х</w:t>
            </w:r>
            <w:proofErr w:type="gramEnd"/>
            <w:r w:rsidRPr="00FB3367">
              <w:rPr>
                <w:sz w:val="24"/>
                <w:szCs w:val="24"/>
              </w:rPr>
              <w:t xml:space="preserve"> века 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Представление о жизни в 19 веке, о технических изобретениях того времени</w:t>
            </w: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</w:tcPr>
          <w:p w:rsidR="00B71FD6" w:rsidRPr="00FB3367" w:rsidRDefault="00B71FD6" w:rsidP="00F66DA3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Р</w:t>
            </w:r>
            <w:proofErr w:type="gramEnd"/>
            <w:r w:rsidRPr="00FB3367">
              <w:rPr>
                <w:sz w:val="24"/>
                <w:szCs w:val="24"/>
              </w:rPr>
              <w:t xml:space="preserve"> - Различать способ и результат действия.</w:t>
            </w:r>
          </w:p>
          <w:p w:rsidR="00B71FD6" w:rsidRDefault="00B71FD6" w:rsidP="00F66DA3">
            <w:pPr>
              <w:rPr>
                <w:sz w:val="24"/>
                <w:szCs w:val="24"/>
              </w:rPr>
            </w:pPr>
            <w:proofErr w:type="gramStart"/>
            <w:r w:rsidRPr="00FB3367">
              <w:rPr>
                <w:sz w:val="24"/>
                <w:szCs w:val="24"/>
              </w:rPr>
              <w:t>П</w:t>
            </w:r>
            <w:proofErr w:type="gramEnd"/>
            <w:r w:rsidRPr="00FB3367">
              <w:rPr>
                <w:sz w:val="24"/>
                <w:szCs w:val="24"/>
              </w:rPr>
              <w:t xml:space="preserve"> - Делать выводы на основе обобщения знаний.</w:t>
            </w:r>
          </w:p>
          <w:p w:rsidR="00B71FD6" w:rsidRPr="00FB3367" w:rsidRDefault="00B71FD6" w:rsidP="00F66DA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Формировать собственное мнение и позицию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F66DA3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rPr>
          <w:trHeight w:val="964"/>
        </w:trPr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55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Россия вступает в ХХ век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i/>
                <w:sz w:val="24"/>
                <w:szCs w:val="24"/>
              </w:rPr>
              <w:t>Пути укрепления здоровья.</w:t>
            </w: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Важнейшие события в России в начале 20 века</w:t>
            </w: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</w:tcPr>
          <w:p w:rsidR="00B71FD6" w:rsidRPr="00FB3367" w:rsidRDefault="00B71FD6" w:rsidP="00B7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FB3367">
              <w:rPr>
                <w:sz w:val="24"/>
                <w:szCs w:val="24"/>
              </w:rPr>
              <w:t>в</w:t>
            </w:r>
            <w:proofErr w:type="gramEnd"/>
            <w:r w:rsidRPr="00FB3367">
              <w:rPr>
                <w:sz w:val="24"/>
                <w:szCs w:val="24"/>
              </w:rPr>
              <w:t xml:space="preserve"> познавательную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B71FD6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П-</w:t>
            </w:r>
            <w:r w:rsidRPr="00FB3367">
              <w:rPr>
                <w:iCs/>
                <w:sz w:val="24"/>
                <w:szCs w:val="24"/>
              </w:rPr>
              <w:t>Делать выводы</w:t>
            </w:r>
            <w:r w:rsidRPr="00FB3367">
              <w:rPr>
                <w:sz w:val="24"/>
                <w:szCs w:val="24"/>
              </w:rPr>
              <w:t xml:space="preserve"> на основе обобщения знаний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B71F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Учитывать</w:t>
            </w:r>
            <w:proofErr w:type="gramEnd"/>
            <w:r w:rsidRPr="00FB3367">
              <w:rPr>
                <w:sz w:val="24"/>
                <w:szCs w:val="24"/>
              </w:rPr>
              <w:t xml:space="preserve"> разные мнения и стремиться к координации различных позиций в сотрудничестве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2" w:type="dxa"/>
            <w:gridSpan w:val="5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56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Страницы истории 20-30 гг.</w:t>
            </w:r>
          </w:p>
          <w:p w:rsidR="00B71FD6" w:rsidRPr="00FB3367" w:rsidRDefault="00B71FD6" w:rsidP="00314BA8">
            <w:pPr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Жизнь страны в 20-30 годы; умение анализировать, делать выводы</w:t>
            </w: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  <w:vMerge w:val="restart"/>
            <w:tcBorders>
              <w:right w:val="single" w:sz="4" w:space="0" w:color="auto"/>
            </w:tcBorders>
          </w:tcPr>
          <w:p w:rsidR="00B71FD6" w:rsidRDefault="00B71FD6" w:rsidP="00D84DF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Р-</w:t>
            </w:r>
            <w:proofErr w:type="gramEnd"/>
            <w:r w:rsidRPr="00FB3367">
              <w:rPr>
                <w:sz w:val="24"/>
                <w:szCs w:val="24"/>
              </w:rPr>
              <w:t xml:space="preserve"> Планировать свои действия в соответствии с поставленной задачей</w:t>
            </w:r>
            <w:r>
              <w:rPr>
                <w:sz w:val="24"/>
                <w:szCs w:val="24"/>
              </w:rPr>
              <w:t>.</w:t>
            </w:r>
          </w:p>
          <w:p w:rsidR="00B71FD6" w:rsidRDefault="00B71FD6" w:rsidP="00D84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      </w:r>
          </w:p>
          <w:p w:rsidR="00B71FD6" w:rsidRPr="00D84DFF" w:rsidRDefault="00B71FD6" w:rsidP="00D84DF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Доносить свою позицию до других: </w:t>
            </w:r>
            <w:r w:rsidRPr="00FB3367">
              <w:rPr>
                <w:iCs/>
                <w:sz w:val="24"/>
                <w:szCs w:val="24"/>
              </w:rPr>
              <w:t>оформлять</w:t>
            </w:r>
            <w:r w:rsidRPr="00FB3367">
              <w:rPr>
                <w:sz w:val="24"/>
                <w:szCs w:val="24"/>
              </w:rPr>
              <w:t xml:space="preserve"> свои мысли в устной и письменной речи .</w:t>
            </w:r>
          </w:p>
        </w:tc>
        <w:tc>
          <w:tcPr>
            <w:tcW w:w="1297" w:type="dxa"/>
            <w:vMerge w:val="restart"/>
            <w:tcBorders>
              <w:left w:val="single" w:sz="4" w:space="0" w:color="auto"/>
            </w:tcBorders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57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Великая война и Великая победа</w:t>
            </w:r>
          </w:p>
          <w:p w:rsidR="00B71FD6" w:rsidRPr="00FB3367" w:rsidRDefault="00B71FD6" w:rsidP="00314BA8">
            <w:pPr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 w:val="restart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Великая Отечественная война и её герои</w:t>
            </w: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  <w:vMerge/>
            <w:tcBorders>
              <w:right w:val="single" w:sz="4" w:space="0" w:color="auto"/>
            </w:tcBorders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</w:tcBorders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58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Великая война и Великая победа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69" w:type="dxa"/>
            <w:gridSpan w:val="6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Проявлять познавательную инициативу в учебном сотрудничестве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Строить рассуждения в форме связи простых суждений об объекте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 xml:space="preserve">Доносить свою позицию до других: </w:t>
            </w:r>
            <w:r w:rsidRPr="00FB3367">
              <w:rPr>
                <w:iCs/>
                <w:sz w:val="24"/>
                <w:szCs w:val="24"/>
              </w:rPr>
              <w:t>оформлять</w:t>
            </w:r>
            <w:r w:rsidRPr="00FB3367">
              <w:rPr>
                <w:sz w:val="24"/>
                <w:szCs w:val="24"/>
              </w:rPr>
              <w:t xml:space="preserve"> свои мысли в устной и письменной речи</w:t>
            </w:r>
            <w:proofErr w:type="gramStart"/>
            <w:r w:rsidRPr="00FB3367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9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59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Страна, открывшая путь в космос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Выдающиеся люди разных эпох. Государственные праздники</w:t>
            </w:r>
          </w:p>
        </w:tc>
        <w:tc>
          <w:tcPr>
            <w:tcW w:w="2122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жизненные ситуации с точки зрения общепринятых норм и ценностей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54" w:type="dxa"/>
            <w:gridSpan w:val="4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Проявлять познавательную инициативу в учебном сотрудничестве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Осуществлять запись выборочной информации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Доносить</w:t>
            </w:r>
            <w:proofErr w:type="gramEnd"/>
            <w:r w:rsidRPr="00FB3367">
              <w:rPr>
                <w:sz w:val="24"/>
                <w:szCs w:val="24"/>
              </w:rPr>
              <w:t xml:space="preserve"> свою позицию до других: </w:t>
            </w:r>
            <w:r w:rsidRPr="00FB3367">
              <w:rPr>
                <w:iCs/>
                <w:sz w:val="24"/>
                <w:szCs w:val="24"/>
              </w:rPr>
              <w:t>оформлять</w:t>
            </w:r>
            <w:r w:rsidRPr="00FB3367">
              <w:rPr>
                <w:sz w:val="24"/>
                <w:szCs w:val="24"/>
              </w:rPr>
              <w:t xml:space="preserve"> свои м</w:t>
            </w:r>
            <w:r>
              <w:rPr>
                <w:sz w:val="24"/>
                <w:szCs w:val="24"/>
              </w:rPr>
              <w:t>ысли в устной и письменной речи</w:t>
            </w:r>
            <w:r w:rsidRPr="00FB3367"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  <w:gridSpan w:val="3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b/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 xml:space="preserve">Современная Россия </w:t>
            </w:r>
          </w:p>
        </w:tc>
        <w:tc>
          <w:tcPr>
            <w:tcW w:w="3255" w:type="dxa"/>
          </w:tcPr>
          <w:p w:rsidR="00E84025" w:rsidRPr="00E84025" w:rsidRDefault="00E84025" w:rsidP="00314BA8">
            <w:pPr>
              <w:rPr>
                <w:b/>
                <w:sz w:val="24"/>
                <w:szCs w:val="24"/>
              </w:rPr>
            </w:pPr>
            <w:r w:rsidRPr="00FB3367">
              <w:rPr>
                <w:b/>
                <w:sz w:val="24"/>
                <w:szCs w:val="24"/>
              </w:rPr>
              <w:t>(9ЧАСОВ)</w:t>
            </w:r>
          </w:p>
        </w:tc>
        <w:tc>
          <w:tcPr>
            <w:tcW w:w="2122" w:type="dxa"/>
          </w:tcPr>
          <w:p w:rsidR="00B71FD6" w:rsidRPr="00FB3367" w:rsidRDefault="00B71FD6" w:rsidP="00314BA8">
            <w:pPr>
              <w:rPr>
                <w:iCs/>
                <w:sz w:val="24"/>
                <w:szCs w:val="24"/>
              </w:rPr>
            </w:pPr>
          </w:p>
        </w:tc>
        <w:tc>
          <w:tcPr>
            <w:tcW w:w="5654" w:type="dxa"/>
            <w:gridSpan w:val="4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gridSpan w:val="3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60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Основной закон России и права человека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Человек – член общества. Россия – наша Родина. Государственные праздники</w:t>
            </w:r>
          </w:p>
        </w:tc>
        <w:tc>
          <w:tcPr>
            <w:tcW w:w="2122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iCs/>
                <w:sz w:val="24"/>
                <w:szCs w:val="24"/>
              </w:rPr>
              <w:t>Оценивать</w:t>
            </w:r>
            <w:r w:rsidRPr="00FB3367">
              <w:rPr>
                <w:sz w:val="24"/>
                <w:szCs w:val="24"/>
              </w:rPr>
              <w:t xml:space="preserve"> жизненные ситуации с точки зрения общепринятых норм и ценностей</w:t>
            </w:r>
          </w:p>
        </w:tc>
        <w:tc>
          <w:tcPr>
            <w:tcW w:w="5654" w:type="dxa"/>
            <w:gridSpan w:val="4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Самостоятельно учитывать выделенные учителем ориентиры действия в новом учебном материале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Находить необходимую информацию, как в учебнике, т</w:t>
            </w:r>
            <w:r>
              <w:rPr>
                <w:sz w:val="24"/>
                <w:szCs w:val="24"/>
              </w:rPr>
              <w:t>ак и в словарях и энциклопедиях.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Оформлять</w:t>
            </w:r>
            <w:proofErr w:type="gramEnd"/>
            <w:r w:rsidRPr="00FB3367">
              <w:rPr>
                <w:sz w:val="24"/>
                <w:szCs w:val="24"/>
              </w:rPr>
              <w:t xml:space="preserve"> свои мысли в устной речи с учётом учебных и жизненных речевых ситуаций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  <w:gridSpan w:val="3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61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Мы - граждане России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Всенародные праздники, отмечаемые в России (День защиты детей)</w:t>
            </w:r>
          </w:p>
        </w:tc>
        <w:tc>
          <w:tcPr>
            <w:tcW w:w="2122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В предложенных ситуациях, опираясь на общие для всех правила поведения, </w:t>
            </w:r>
            <w:r w:rsidRPr="00FB3367">
              <w:rPr>
                <w:i/>
                <w:iCs/>
                <w:sz w:val="24"/>
                <w:szCs w:val="24"/>
              </w:rPr>
              <w:t>делать выбор</w:t>
            </w:r>
            <w:r w:rsidRPr="00FB3367">
              <w:rPr>
                <w:sz w:val="24"/>
                <w:szCs w:val="24"/>
              </w:rPr>
              <w:t>, какой поступок совершить.</w:t>
            </w:r>
          </w:p>
        </w:tc>
        <w:tc>
          <w:tcPr>
            <w:tcW w:w="5654" w:type="dxa"/>
            <w:gridSpan w:val="4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FB3367">
              <w:rPr>
                <w:sz w:val="24"/>
                <w:szCs w:val="24"/>
              </w:rPr>
              <w:t>исполнение</w:t>
            </w:r>
            <w:proofErr w:type="gramEnd"/>
            <w:r w:rsidRPr="00FB3367">
              <w:rPr>
                <w:sz w:val="24"/>
                <w:szCs w:val="24"/>
              </w:rPr>
              <w:t xml:space="preserve"> как по ходу его реализации, так и в конце действия</w:t>
            </w:r>
            <w:r>
              <w:rPr>
                <w:sz w:val="24"/>
                <w:szCs w:val="24"/>
              </w:rPr>
              <w:t>.</w:t>
            </w:r>
            <w:r w:rsidRPr="00FB3367">
              <w:rPr>
                <w:sz w:val="24"/>
                <w:szCs w:val="24"/>
              </w:rPr>
              <w:t xml:space="preserve"> </w:t>
            </w:r>
          </w:p>
          <w:p w:rsidR="00B71FD6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 xml:space="preserve">Читать вслух и про себя тексты учебника, выделять главное, отделять новое </w:t>
            </w:r>
            <w:proofErr w:type="gramStart"/>
            <w:r w:rsidRPr="00FB3367">
              <w:rPr>
                <w:sz w:val="24"/>
                <w:szCs w:val="24"/>
              </w:rPr>
              <w:t>от</w:t>
            </w:r>
            <w:proofErr w:type="gramEnd"/>
            <w:r w:rsidRPr="00FB3367">
              <w:rPr>
                <w:sz w:val="24"/>
                <w:szCs w:val="24"/>
              </w:rPr>
              <w:t xml:space="preserve"> известного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A87A2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proofErr w:type="gramEnd"/>
            <w:r w:rsidRPr="00FB3367">
              <w:rPr>
                <w:sz w:val="24"/>
                <w:szCs w:val="24"/>
              </w:rPr>
              <w:t xml:space="preserve"> Делать выводы на основе обобщённых знаний</w:t>
            </w:r>
          </w:p>
          <w:p w:rsidR="00B71FD6" w:rsidRPr="00A87A2B" w:rsidRDefault="00B71FD6" w:rsidP="00A87A2B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gridSpan w:val="3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62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Славные символы России</w:t>
            </w:r>
          </w:p>
          <w:p w:rsidR="00B71FD6" w:rsidRPr="00FB3367" w:rsidRDefault="00B71FD6" w:rsidP="00314BA8">
            <w:pPr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Государственная символика России: Государственный герб России, Государственный флаг России, Государственный гимн России, правила поведения при прослушивании гимна</w:t>
            </w:r>
          </w:p>
        </w:tc>
        <w:tc>
          <w:tcPr>
            <w:tcW w:w="2122" w:type="dxa"/>
            <w:vMerge w:val="restart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Основы гражданской идентичности личности в форме осознания «Я» как гражданина России, чувства сопричастности, гордости за свою Родину, народ и историю.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Осознание своей этнической принадлежности.</w:t>
            </w:r>
          </w:p>
        </w:tc>
        <w:tc>
          <w:tcPr>
            <w:tcW w:w="5624" w:type="dxa"/>
            <w:gridSpan w:val="2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Проявлять познавательную инициативу в учебном сотрудничестве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Находить необходимую информацию, как в учебнике, так и в словарях и энциклопедиях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Оформлять</w:t>
            </w:r>
            <w:proofErr w:type="gramEnd"/>
            <w:r w:rsidRPr="00FB3367">
              <w:rPr>
                <w:sz w:val="24"/>
                <w:szCs w:val="24"/>
              </w:rPr>
              <w:t xml:space="preserve"> свои мысли в устной речи с учётом учебных и жизненных речевых ситуаций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2" w:type="dxa"/>
            <w:gridSpan w:val="5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63 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Такие разные праздники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Праздники России, их различие и особенности</w:t>
            </w: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</w:t>
            </w:r>
            <w:r w:rsidRPr="00FB3367">
              <w:rPr>
                <w:sz w:val="24"/>
                <w:szCs w:val="24"/>
              </w:rPr>
              <w:t>Проявлять познавательную инициативу в учебном сотрудничестве</w:t>
            </w:r>
            <w:r>
              <w:rPr>
                <w:sz w:val="24"/>
                <w:szCs w:val="24"/>
              </w:rPr>
              <w:t>.</w:t>
            </w:r>
          </w:p>
          <w:p w:rsidR="00B71FD6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</w:t>
            </w:r>
            <w:r w:rsidRPr="00FB3367">
              <w:rPr>
                <w:sz w:val="24"/>
                <w:szCs w:val="24"/>
              </w:rPr>
              <w:t>Отбирать необходимые для решения учебной задачи источники информации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Адекватно</w:t>
            </w:r>
            <w:proofErr w:type="gramEnd"/>
            <w:r w:rsidRPr="00FB3367">
              <w:rPr>
                <w:sz w:val="24"/>
                <w:szCs w:val="24"/>
              </w:rPr>
              <w:t xml:space="preserve"> воспринимать предложения и оценку учителей, товарищей, родителей и других людей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2" w:type="dxa"/>
            <w:gridSpan w:val="5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64 -66</w:t>
            </w: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Путешествие по России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Города России. Москва – столица России. Отдельные яркие и наиболее важные события общественной и культурной жизни России: картины быта, труда, традиций людей в разные исторические времена. </w:t>
            </w:r>
            <w:r w:rsidRPr="00FB3367">
              <w:rPr>
                <w:sz w:val="24"/>
                <w:szCs w:val="24"/>
              </w:rPr>
              <w:lastRenderedPageBreak/>
              <w:t>Россия на карте. Охрана памятников истории и культуры</w:t>
            </w:r>
          </w:p>
        </w:tc>
        <w:tc>
          <w:tcPr>
            <w:tcW w:w="2122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>Осознание себя членом общества и государства</w:t>
            </w:r>
            <w:proofErr w:type="gramStart"/>
            <w:r w:rsidRPr="00FB3367">
              <w:rPr>
                <w:sz w:val="24"/>
                <w:szCs w:val="24"/>
              </w:rPr>
              <w:t xml:space="preserve"> ,</w:t>
            </w:r>
            <w:proofErr w:type="gramEnd"/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чувство любви к родной стране, выражающееся в интересе к её  культуре, </w:t>
            </w:r>
            <w:r w:rsidRPr="00FB3367">
              <w:rPr>
                <w:sz w:val="24"/>
                <w:szCs w:val="24"/>
              </w:rPr>
              <w:lastRenderedPageBreak/>
              <w:t>истории, народам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 и желание участвовать в ее делах и событиях.</w:t>
            </w:r>
          </w:p>
        </w:tc>
        <w:tc>
          <w:tcPr>
            <w:tcW w:w="5624" w:type="dxa"/>
            <w:gridSpan w:val="2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Р-</w:t>
            </w:r>
            <w:r w:rsidRPr="00FB3367">
              <w:rPr>
                <w:sz w:val="24"/>
                <w:szCs w:val="24"/>
              </w:rPr>
              <w:t>Составлять план решения учебной задачи</w:t>
            </w:r>
            <w:r>
              <w:rPr>
                <w:sz w:val="24"/>
                <w:szCs w:val="24"/>
              </w:rPr>
              <w:t>.</w:t>
            </w:r>
          </w:p>
          <w:p w:rsidR="00B71FD6" w:rsidRDefault="00B71FD6" w:rsidP="00B71FD6">
            <w:pPr>
              <w:rPr>
                <w:sz w:val="24"/>
                <w:szCs w:val="24"/>
              </w:rPr>
            </w:pPr>
          </w:p>
          <w:p w:rsidR="00B71FD6" w:rsidRDefault="00B71FD6" w:rsidP="00B71F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</w:t>
            </w:r>
            <w:proofErr w:type="gramEnd"/>
            <w:r w:rsidRPr="00FB3367">
              <w:rPr>
                <w:sz w:val="24"/>
                <w:szCs w:val="24"/>
              </w:rPr>
              <w:t xml:space="preserve"> Отбирать необходимые для решения учебной задачи источники информации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Оформлять</w:t>
            </w:r>
            <w:proofErr w:type="gramEnd"/>
            <w:r w:rsidRPr="00FB3367">
              <w:rPr>
                <w:sz w:val="24"/>
                <w:szCs w:val="24"/>
              </w:rPr>
              <w:t xml:space="preserve"> свои мысли в устной речи с учётом учебных и жизненных речевых ситуаций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Проверим себя и оценим свои достижения за  второе полугодие </w:t>
            </w:r>
          </w:p>
        </w:tc>
        <w:tc>
          <w:tcPr>
            <w:tcW w:w="3255" w:type="dxa"/>
            <w:vMerge w:val="restart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Владение базовым понятийным аппаратом, необходимым для дальнейшего обучения</w:t>
            </w:r>
          </w:p>
        </w:tc>
        <w:tc>
          <w:tcPr>
            <w:tcW w:w="2122" w:type="dxa"/>
            <w:vMerge w:val="restart"/>
          </w:tcPr>
          <w:p w:rsidR="00B71FD6" w:rsidRPr="00FB3367" w:rsidRDefault="00B71FD6" w:rsidP="00314BA8">
            <w:pPr>
              <w:rPr>
                <w:i/>
                <w:sz w:val="24"/>
                <w:szCs w:val="24"/>
              </w:rPr>
            </w:pPr>
            <w:r w:rsidRPr="00FB3367">
              <w:rPr>
                <w:i/>
                <w:sz w:val="24"/>
                <w:szCs w:val="24"/>
              </w:rPr>
              <w:t xml:space="preserve">В предложенных ситуациях, опираясь на общие для всех правила поведения, </w:t>
            </w:r>
            <w:r w:rsidRPr="00FB3367">
              <w:rPr>
                <w:i/>
                <w:iCs/>
                <w:sz w:val="24"/>
                <w:szCs w:val="24"/>
              </w:rPr>
              <w:t>делать выбор</w:t>
            </w:r>
          </w:p>
        </w:tc>
        <w:tc>
          <w:tcPr>
            <w:tcW w:w="5624" w:type="dxa"/>
            <w:gridSpan w:val="2"/>
            <w:vMerge w:val="restart"/>
          </w:tcPr>
          <w:p w:rsidR="00B71FD6" w:rsidRDefault="00B71FD6" w:rsidP="00B71F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Р-</w:t>
            </w:r>
            <w:proofErr w:type="gramEnd"/>
            <w:r w:rsidRPr="00FB3367">
              <w:rPr>
                <w:sz w:val="24"/>
                <w:szCs w:val="24"/>
              </w:rPr>
              <w:t xml:space="preserve"> Планировать свои действия в соответствии с поставленной задачей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3367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FB3367">
              <w:rPr>
                <w:sz w:val="24"/>
                <w:szCs w:val="24"/>
              </w:rPr>
              <w:t>Д</w:t>
            </w:r>
            <w:proofErr w:type="gramEnd"/>
            <w:r w:rsidRPr="00FB3367">
              <w:rPr>
                <w:sz w:val="24"/>
                <w:szCs w:val="24"/>
              </w:rPr>
              <w:t>елать выводы на основе обобщённых знаний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Pr="00FB3367">
              <w:rPr>
                <w:sz w:val="24"/>
                <w:szCs w:val="24"/>
              </w:rPr>
              <w:t>Адекватно</w:t>
            </w:r>
            <w:proofErr w:type="gramEnd"/>
            <w:r w:rsidRPr="00FB3367">
              <w:rPr>
                <w:sz w:val="24"/>
                <w:szCs w:val="24"/>
              </w:rPr>
              <w:t xml:space="preserve"> воспринимать предложения и оценку учителей, товарищей, родителей и других людей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Строить сообщения в устной и письменной форме</w:t>
            </w:r>
            <w:r>
              <w:rPr>
                <w:sz w:val="24"/>
                <w:szCs w:val="24"/>
              </w:rPr>
              <w:t>.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  <w:vMerge w:val="restart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  <w:tr w:rsidR="00B71FD6" w:rsidRPr="00FB3367" w:rsidTr="00B71FD6">
        <w:tc>
          <w:tcPr>
            <w:tcW w:w="707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2685" w:type="dxa"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  <w:r w:rsidRPr="00FB3367">
              <w:rPr>
                <w:sz w:val="24"/>
                <w:szCs w:val="24"/>
              </w:rPr>
              <w:t>Презентация проектов</w:t>
            </w:r>
          </w:p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5624" w:type="dxa"/>
            <w:gridSpan w:val="2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5"/>
            <w:vMerge/>
          </w:tcPr>
          <w:p w:rsidR="00B71FD6" w:rsidRPr="00FB3367" w:rsidRDefault="00B71FD6" w:rsidP="00314BA8">
            <w:pPr>
              <w:rPr>
                <w:sz w:val="24"/>
                <w:szCs w:val="24"/>
              </w:rPr>
            </w:pPr>
          </w:p>
        </w:tc>
      </w:tr>
    </w:tbl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3367">
        <w:rPr>
          <w:rFonts w:ascii="Times New Roman" w:hAnsi="Times New Roman" w:cs="Times New Roman"/>
          <w:b/>
          <w:sz w:val="24"/>
          <w:szCs w:val="24"/>
        </w:rPr>
        <w:t>Материально техническое и учебно-методическое обеспечение учебного процесса: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Рабочая программа по «Окружающему миру» автор Плешаков А. А.  «Школа России» 1-4 классы, изд. «Просвещение» 2011г.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4 класс</w:t>
      </w:r>
    </w:p>
    <w:p w:rsidR="00314BA8" w:rsidRPr="00FB3367" w:rsidRDefault="00314BA8" w:rsidP="00314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>Плешаков А.А. Окружающий мир. Мир вокруг нас. Учебник для 4 класса начальной школы. В двух частях. Часть 1 и 2. – М.: Просвещение, 2012.</w:t>
      </w:r>
    </w:p>
    <w:p w:rsidR="00314BA8" w:rsidRPr="00FB3367" w:rsidRDefault="00314BA8" w:rsidP="00314BA8">
      <w:pPr>
        <w:rPr>
          <w:rFonts w:ascii="Times New Roman" w:hAnsi="Times New Roman" w:cs="Times New Roman"/>
          <w:sz w:val="24"/>
          <w:szCs w:val="24"/>
        </w:rPr>
      </w:pPr>
      <w:r w:rsidRPr="00FB3367">
        <w:rPr>
          <w:rFonts w:ascii="Times New Roman" w:hAnsi="Times New Roman" w:cs="Times New Roman"/>
          <w:sz w:val="24"/>
          <w:szCs w:val="24"/>
        </w:rPr>
        <w:t xml:space="preserve">CD-ROM. Электронное приложение к учебнику Плешаков А.А. Окружающий мир. </w:t>
      </w:r>
    </w:p>
    <w:sectPr w:rsidR="00314BA8" w:rsidRPr="00FB3367" w:rsidSect="00314BA8">
      <w:pgSz w:w="16838" w:h="11906" w:orient="landscape"/>
      <w:pgMar w:top="568" w:right="82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0135"/>
    <w:multiLevelType w:val="multilevel"/>
    <w:tmpl w:val="D646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30340"/>
    <w:multiLevelType w:val="hybridMultilevel"/>
    <w:tmpl w:val="C63457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671B02"/>
    <w:multiLevelType w:val="hybridMultilevel"/>
    <w:tmpl w:val="B6847CB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D30EEF"/>
    <w:multiLevelType w:val="hybridMultilevel"/>
    <w:tmpl w:val="453C75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6748E4"/>
    <w:multiLevelType w:val="hybridMultilevel"/>
    <w:tmpl w:val="4B9E523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BD0E76"/>
    <w:multiLevelType w:val="hybridMultilevel"/>
    <w:tmpl w:val="0412674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530EC0"/>
    <w:multiLevelType w:val="hybridMultilevel"/>
    <w:tmpl w:val="430EFC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38C1E4C"/>
    <w:multiLevelType w:val="multilevel"/>
    <w:tmpl w:val="068C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F3D7E"/>
    <w:multiLevelType w:val="hybridMultilevel"/>
    <w:tmpl w:val="7F2AF64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8819D7"/>
    <w:multiLevelType w:val="hybridMultilevel"/>
    <w:tmpl w:val="E0860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7077F1"/>
    <w:multiLevelType w:val="hybridMultilevel"/>
    <w:tmpl w:val="6BB8C9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C2B541D"/>
    <w:multiLevelType w:val="multilevel"/>
    <w:tmpl w:val="71BC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BE4C22"/>
    <w:multiLevelType w:val="hybridMultilevel"/>
    <w:tmpl w:val="E9923A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DC15E9"/>
    <w:multiLevelType w:val="hybridMultilevel"/>
    <w:tmpl w:val="8084BCB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20107A"/>
    <w:multiLevelType w:val="hybridMultilevel"/>
    <w:tmpl w:val="B77490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59114B"/>
    <w:multiLevelType w:val="hybridMultilevel"/>
    <w:tmpl w:val="525E661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1D44662"/>
    <w:multiLevelType w:val="hybridMultilevel"/>
    <w:tmpl w:val="D7927606"/>
    <w:lvl w:ilvl="0" w:tplc="4030F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C48CB"/>
    <w:multiLevelType w:val="hybridMultilevel"/>
    <w:tmpl w:val="D22217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AD22AC7"/>
    <w:multiLevelType w:val="hybridMultilevel"/>
    <w:tmpl w:val="962C7B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09106EF"/>
    <w:multiLevelType w:val="hybridMultilevel"/>
    <w:tmpl w:val="F0B4D8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11257"/>
    <w:multiLevelType w:val="hybridMultilevel"/>
    <w:tmpl w:val="937EEC4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2472E59"/>
    <w:multiLevelType w:val="hybridMultilevel"/>
    <w:tmpl w:val="9264976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3C74FB6"/>
    <w:multiLevelType w:val="hybridMultilevel"/>
    <w:tmpl w:val="9B744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682053F"/>
    <w:multiLevelType w:val="hybridMultilevel"/>
    <w:tmpl w:val="C026F6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A27532B"/>
    <w:multiLevelType w:val="hybridMultilevel"/>
    <w:tmpl w:val="93000980"/>
    <w:lvl w:ilvl="0" w:tplc="C736E6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6E5C64"/>
    <w:multiLevelType w:val="hybridMultilevel"/>
    <w:tmpl w:val="5ABE884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72E2BC3"/>
    <w:multiLevelType w:val="hybridMultilevel"/>
    <w:tmpl w:val="0F64AE3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80678EA"/>
    <w:multiLevelType w:val="hybridMultilevel"/>
    <w:tmpl w:val="0C4282C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B89257B"/>
    <w:multiLevelType w:val="multilevel"/>
    <w:tmpl w:val="220C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505CB1"/>
    <w:multiLevelType w:val="hybridMultilevel"/>
    <w:tmpl w:val="674E72E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F50205F"/>
    <w:multiLevelType w:val="hybridMultilevel"/>
    <w:tmpl w:val="3480887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02D37F9"/>
    <w:multiLevelType w:val="hybridMultilevel"/>
    <w:tmpl w:val="1DB85BE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08023F7"/>
    <w:multiLevelType w:val="hybridMultilevel"/>
    <w:tmpl w:val="EEFE250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12D2B97"/>
    <w:multiLevelType w:val="hybridMultilevel"/>
    <w:tmpl w:val="D0CA713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775EBC"/>
    <w:multiLevelType w:val="hybridMultilevel"/>
    <w:tmpl w:val="3D0EAF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F013E7"/>
    <w:multiLevelType w:val="hybridMultilevel"/>
    <w:tmpl w:val="71BC9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3745B9"/>
    <w:multiLevelType w:val="hybridMultilevel"/>
    <w:tmpl w:val="3F4EFE4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9B3487"/>
    <w:multiLevelType w:val="hybridMultilevel"/>
    <w:tmpl w:val="D87825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9F4728"/>
    <w:multiLevelType w:val="hybridMultilevel"/>
    <w:tmpl w:val="2DFC8C3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852581"/>
    <w:multiLevelType w:val="hybridMultilevel"/>
    <w:tmpl w:val="037CE9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ADB0478"/>
    <w:multiLevelType w:val="hybridMultilevel"/>
    <w:tmpl w:val="53C899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CB9082C"/>
    <w:multiLevelType w:val="hybridMultilevel"/>
    <w:tmpl w:val="4F2241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2"/>
  </w:num>
  <w:num w:numId="4">
    <w:abstractNumId w:val="25"/>
  </w:num>
  <w:num w:numId="5">
    <w:abstractNumId w:val="4"/>
  </w:num>
  <w:num w:numId="6">
    <w:abstractNumId w:val="14"/>
  </w:num>
  <w:num w:numId="7">
    <w:abstractNumId w:val="13"/>
  </w:num>
  <w:num w:numId="8">
    <w:abstractNumId w:val="5"/>
  </w:num>
  <w:num w:numId="9">
    <w:abstractNumId w:val="23"/>
  </w:num>
  <w:num w:numId="10">
    <w:abstractNumId w:val="39"/>
  </w:num>
  <w:num w:numId="11">
    <w:abstractNumId w:val="38"/>
  </w:num>
  <w:num w:numId="12">
    <w:abstractNumId w:val="34"/>
  </w:num>
  <w:num w:numId="13">
    <w:abstractNumId w:val="33"/>
  </w:num>
  <w:num w:numId="14">
    <w:abstractNumId w:val="10"/>
  </w:num>
  <w:num w:numId="15">
    <w:abstractNumId w:val="3"/>
  </w:num>
  <w:num w:numId="16">
    <w:abstractNumId w:val="27"/>
  </w:num>
  <w:num w:numId="17">
    <w:abstractNumId w:val="36"/>
  </w:num>
  <w:num w:numId="18">
    <w:abstractNumId w:val="30"/>
  </w:num>
  <w:num w:numId="19">
    <w:abstractNumId w:val="26"/>
  </w:num>
  <w:num w:numId="20">
    <w:abstractNumId w:val="22"/>
  </w:num>
  <w:num w:numId="21">
    <w:abstractNumId w:val="41"/>
  </w:num>
  <w:num w:numId="22">
    <w:abstractNumId w:val="21"/>
  </w:num>
  <w:num w:numId="23">
    <w:abstractNumId w:val="31"/>
  </w:num>
  <w:num w:numId="24">
    <w:abstractNumId w:val="40"/>
  </w:num>
  <w:num w:numId="25">
    <w:abstractNumId w:val="15"/>
  </w:num>
  <w:num w:numId="26">
    <w:abstractNumId w:val="18"/>
  </w:num>
  <w:num w:numId="27">
    <w:abstractNumId w:val="1"/>
  </w:num>
  <w:num w:numId="28">
    <w:abstractNumId w:val="20"/>
  </w:num>
  <w:num w:numId="29">
    <w:abstractNumId w:val="2"/>
  </w:num>
  <w:num w:numId="30">
    <w:abstractNumId w:val="35"/>
  </w:num>
  <w:num w:numId="31">
    <w:abstractNumId w:val="12"/>
  </w:num>
  <w:num w:numId="32">
    <w:abstractNumId w:val="11"/>
  </w:num>
  <w:num w:numId="33">
    <w:abstractNumId w:val="9"/>
  </w:num>
  <w:num w:numId="34">
    <w:abstractNumId w:val="8"/>
  </w:num>
  <w:num w:numId="35">
    <w:abstractNumId w:val="37"/>
  </w:num>
  <w:num w:numId="36">
    <w:abstractNumId w:val="28"/>
  </w:num>
  <w:num w:numId="37">
    <w:abstractNumId w:val="0"/>
  </w:num>
  <w:num w:numId="38">
    <w:abstractNumId w:val="24"/>
  </w:num>
  <w:num w:numId="39">
    <w:abstractNumId w:val="6"/>
  </w:num>
  <w:num w:numId="40">
    <w:abstractNumId w:val="16"/>
  </w:num>
  <w:num w:numId="41">
    <w:abstractNumId w:val="19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BA8"/>
    <w:rsid w:val="00017340"/>
    <w:rsid w:val="000B2508"/>
    <w:rsid w:val="00134261"/>
    <w:rsid w:val="00314BA8"/>
    <w:rsid w:val="003260F6"/>
    <w:rsid w:val="003360BB"/>
    <w:rsid w:val="00495D94"/>
    <w:rsid w:val="004F7C17"/>
    <w:rsid w:val="006A0E04"/>
    <w:rsid w:val="00904A75"/>
    <w:rsid w:val="00A87A2B"/>
    <w:rsid w:val="00AC4C6E"/>
    <w:rsid w:val="00AD3C6C"/>
    <w:rsid w:val="00B71FD6"/>
    <w:rsid w:val="00C1075E"/>
    <w:rsid w:val="00D84DFF"/>
    <w:rsid w:val="00D96911"/>
    <w:rsid w:val="00E84025"/>
    <w:rsid w:val="00F37F35"/>
    <w:rsid w:val="00F6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75"/>
  </w:style>
  <w:style w:type="paragraph" w:styleId="1">
    <w:name w:val="heading 1"/>
    <w:basedOn w:val="a"/>
    <w:next w:val="a"/>
    <w:link w:val="10"/>
    <w:qFormat/>
    <w:rsid w:val="00314BA8"/>
    <w:pPr>
      <w:keepNext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314B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4BA8"/>
    <w:rPr>
      <w:rFonts w:ascii="Courier New" w:eastAsia="Times New Roman" w:hAnsi="Courier New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314BA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3">
    <w:name w:val="Заголовок 3+"/>
    <w:basedOn w:val="a"/>
    <w:rsid w:val="00314BA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link w:val="a4"/>
    <w:qFormat/>
    <w:rsid w:val="00314BA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rsid w:val="00314BA8"/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314BA8"/>
    <w:pPr>
      <w:spacing w:after="0" w:line="240" w:lineRule="auto"/>
      <w:jc w:val="center"/>
    </w:pPr>
    <w:rPr>
      <w:rFonts w:ascii="Courier New" w:eastAsia="Times New Roman" w:hAnsi="Courier New" w:cs="Times New Roman"/>
      <w:b/>
      <w:sz w:val="32"/>
      <w:szCs w:val="20"/>
    </w:rPr>
  </w:style>
  <w:style w:type="character" w:customStyle="1" w:styleId="a6">
    <w:name w:val="Название Знак"/>
    <w:basedOn w:val="a0"/>
    <w:link w:val="a5"/>
    <w:rsid w:val="00314BA8"/>
    <w:rPr>
      <w:rFonts w:ascii="Courier New" w:eastAsia="Times New Roman" w:hAnsi="Courier New" w:cs="Times New Roman"/>
      <w:b/>
      <w:sz w:val="32"/>
      <w:szCs w:val="20"/>
    </w:rPr>
  </w:style>
  <w:style w:type="paragraph" w:styleId="a7">
    <w:name w:val="Body Text"/>
    <w:basedOn w:val="a"/>
    <w:link w:val="a8"/>
    <w:rsid w:val="00314B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314BA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caption"/>
    <w:basedOn w:val="a"/>
    <w:next w:val="a"/>
    <w:qFormat/>
    <w:rsid w:val="00314B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table" w:styleId="aa">
    <w:name w:val="Table Grid"/>
    <w:basedOn w:val="a1"/>
    <w:rsid w:val="00314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314B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314BA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rsid w:val="00314B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BBC31-6DC8-4F0C-B614-E1A984CF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18</Pages>
  <Words>5716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Тамамат</dc:creator>
  <cp:keywords/>
  <dc:description/>
  <cp:lastModifiedBy>Тамамат</cp:lastModifiedBy>
  <cp:revision>6</cp:revision>
  <cp:lastPrinted>2016-09-05T19:12:00Z</cp:lastPrinted>
  <dcterms:created xsi:type="dcterms:W3CDTF">2016-09-03T17:53:00Z</dcterms:created>
  <dcterms:modified xsi:type="dcterms:W3CDTF">2016-09-05T19:13:00Z</dcterms:modified>
</cp:coreProperties>
</file>