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1D" w:rsidRDefault="00002F1D" w:rsidP="00002F1D">
      <w:pPr>
        <w:pStyle w:val="msonormalcxspmiddle"/>
        <w:spacing w:after="0" w:afterAutospacing="0"/>
        <w:contextualSpacing/>
        <w:rPr>
          <w:rFonts w:eastAsia="Calibri"/>
          <w:b/>
          <w:spacing w:val="-3"/>
        </w:rPr>
      </w:pPr>
    </w:p>
    <w:p w:rsidR="00002F1D" w:rsidRPr="0093334A" w:rsidRDefault="00002F1D" w:rsidP="00002F1D">
      <w:pPr>
        <w:jc w:val="center"/>
        <w:rPr>
          <w:b/>
          <w:spacing w:val="-3"/>
          <w:sz w:val="24"/>
          <w:szCs w:val="24"/>
        </w:rPr>
      </w:pPr>
      <w:r w:rsidRPr="0093334A">
        <w:rPr>
          <w:b/>
          <w:spacing w:val="-3"/>
          <w:sz w:val="24"/>
          <w:szCs w:val="24"/>
        </w:rPr>
        <w:t xml:space="preserve">МУНИЦИПАЛЬНОЕ БЮДЖЕТНОЕ ОБЩЕОБРАЗОВАТЕЛЬНОЕ УЧРЕЖДЕНИЕ </w:t>
      </w:r>
    </w:p>
    <w:p w:rsidR="00002F1D" w:rsidRPr="0093334A" w:rsidRDefault="00002F1D" w:rsidP="00002F1D">
      <w:pPr>
        <w:jc w:val="center"/>
        <w:rPr>
          <w:b/>
          <w:spacing w:val="-3"/>
          <w:sz w:val="24"/>
          <w:szCs w:val="24"/>
        </w:rPr>
      </w:pPr>
      <w:r w:rsidRPr="0093334A">
        <w:rPr>
          <w:b/>
          <w:spacing w:val="-3"/>
          <w:sz w:val="24"/>
          <w:szCs w:val="24"/>
        </w:rPr>
        <w:t>«СРЕДН</w:t>
      </w:r>
      <w:r>
        <w:rPr>
          <w:b/>
          <w:spacing w:val="-3"/>
          <w:sz w:val="24"/>
          <w:szCs w:val="24"/>
        </w:rPr>
        <w:t>ЯЯ ОБЩЕОБРАЗОВАТЕЛЬНАЯ ШКОЛА № 3</w:t>
      </w:r>
    </w:p>
    <w:p w:rsidR="00002F1D" w:rsidRPr="00423CF4" w:rsidRDefault="00002F1D" w:rsidP="00002F1D">
      <w:pPr>
        <w:jc w:val="center"/>
        <w:rPr>
          <w:b/>
          <w:spacing w:val="-3"/>
          <w:sz w:val="32"/>
          <w:szCs w:val="24"/>
        </w:rPr>
      </w:pPr>
      <w:proofErr w:type="spellStart"/>
      <w:r>
        <w:rPr>
          <w:b/>
          <w:spacing w:val="-3"/>
          <w:sz w:val="32"/>
          <w:szCs w:val="24"/>
        </w:rPr>
        <w:t>п</w:t>
      </w:r>
      <w:r w:rsidRPr="00423CF4">
        <w:rPr>
          <w:b/>
          <w:spacing w:val="-3"/>
          <w:sz w:val="32"/>
          <w:szCs w:val="24"/>
        </w:rPr>
        <w:t>ос.</w:t>
      </w:r>
      <w:r>
        <w:rPr>
          <w:b/>
          <w:spacing w:val="-3"/>
          <w:sz w:val="32"/>
          <w:szCs w:val="24"/>
        </w:rPr>
        <w:t>Мамедкала</w:t>
      </w:r>
      <w:proofErr w:type="spellEnd"/>
      <w:r>
        <w:rPr>
          <w:b/>
          <w:spacing w:val="-3"/>
          <w:sz w:val="32"/>
          <w:szCs w:val="24"/>
        </w:rPr>
        <w:t>»</w:t>
      </w: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</w:rPr>
      </w:pP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  <w:sz w:val="36"/>
        </w:rPr>
      </w:pPr>
      <w:r w:rsidRPr="00002F1D">
        <w:rPr>
          <w:rFonts w:eastAsia="Calibri"/>
          <w:b/>
          <w:spacing w:val="-3"/>
          <w:sz w:val="36"/>
        </w:rPr>
        <w:t>РАБОЧАЯ ПРОГРАММА</w:t>
      </w: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spacing w:val="-3"/>
          <w:sz w:val="36"/>
        </w:rPr>
      </w:pPr>
      <w:r w:rsidRPr="00002F1D">
        <w:rPr>
          <w:rFonts w:eastAsia="Calibri"/>
          <w:spacing w:val="-3"/>
          <w:sz w:val="36"/>
        </w:rPr>
        <w:t>ПО ПРЕДМЕТУ  ИЗОБРАЗИТЕЛЬНОГО ИСКУССТВА</w:t>
      </w: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spacing w:val="-3"/>
          <w:sz w:val="36"/>
        </w:rPr>
      </w:pPr>
      <w:r w:rsidRPr="00002F1D">
        <w:rPr>
          <w:rFonts w:eastAsia="Calibri"/>
          <w:spacing w:val="-3"/>
          <w:sz w:val="36"/>
        </w:rPr>
        <w:t xml:space="preserve"> УРОВНЯ ОСНОВНОГО ОБЩЕГО ОБРАЗОВАНИЯ </w:t>
      </w: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spacing w:val="-3"/>
          <w:sz w:val="36"/>
        </w:rPr>
      </w:pPr>
      <w:r w:rsidRPr="00002F1D">
        <w:rPr>
          <w:rFonts w:eastAsia="Calibri"/>
          <w:spacing w:val="-3"/>
          <w:sz w:val="36"/>
        </w:rPr>
        <w:t>ДЛЯ  5-7  КЛАССОВ</w:t>
      </w: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rFonts w:eastAsia="Calibri"/>
          <w:b/>
          <w:spacing w:val="-3"/>
          <w:sz w:val="36"/>
        </w:rPr>
      </w:pPr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jc w:val="center"/>
        <w:rPr>
          <w:b/>
          <w:sz w:val="32"/>
        </w:rPr>
      </w:pPr>
      <w:proofErr w:type="gramStart"/>
      <w:r w:rsidRPr="00002F1D">
        <w:rPr>
          <w:rFonts w:eastAsia="Calibri"/>
          <w:b/>
          <w:spacing w:val="-3"/>
          <w:sz w:val="32"/>
        </w:rPr>
        <w:t xml:space="preserve">(составлена на </w:t>
      </w:r>
      <w:r w:rsidRPr="00002F1D">
        <w:rPr>
          <w:b/>
          <w:spacing w:val="-3"/>
          <w:sz w:val="32"/>
        </w:rPr>
        <w:t xml:space="preserve">основе авторской программы </w:t>
      </w:r>
      <w:r w:rsidRPr="00002F1D">
        <w:rPr>
          <w:b/>
          <w:sz w:val="32"/>
        </w:rPr>
        <w:t xml:space="preserve">«Изобразительное искусство и художественный труд» </w:t>
      </w:r>
      <w:proofErr w:type="gramEnd"/>
    </w:p>
    <w:p w:rsidR="00002F1D" w:rsidRPr="00002F1D" w:rsidRDefault="00002F1D" w:rsidP="00002F1D">
      <w:pPr>
        <w:pStyle w:val="msonormalcxspmiddle"/>
        <w:spacing w:after="0" w:afterAutospacing="0"/>
        <w:ind w:firstLine="284"/>
        <w:contextualSpacing/>
        <w:rPr>
          <w:rFonts w:eastAsia="Calibri"/>
          <w:b/>
          <w:spacing w:val="-3"/>
          <w:sz w:val="32"/>
        </w:rPr>
      </w:pPr>
      <w:r w:rsidRPr="00002F1D">
        <w:rPr>
          <w:b/>
          <w:sz w:val="32"/>
        </w:rPr>
        <w:t xml:space="preserve">авторского коллектива под руководством Б. </w:t>
      </w:r>
      <w:proofErr w:type="spellStart"/>
      <w:r w:rsidRPr="00002F1D">
        <w:rPr>
          <w:b/>
          <w:sz w:val="32"/>
        </w:rPr>
        <w:t>М.Неменского</w:t>
      </w:r>
      <w:proofErr w:type="spellEnd"/>
      <w:r w:rsidRPr="00002F1D">
        <w:rPr>
          <w:b/>
          <w:sz w:val="32"/>
        </w:rPr>
        <w:t>)</w:t>
      </w:r>
    </w:p>
    <w:p w:rsidR="00002F1D" w:rsidRPr="00002F1D" w:rsidRDefault="00C30EB7" w:rsidP="00002F1D">
      <w:pPr>
        <w:ind w:firstLine="284"/>
        <w:jc w:val="center"/>
        <w:rPr>
          <w:b/>
          <w:spacing w:val="-3"/>
          <w:sz w:val="36"/>
          <w:szCs w:val="24"/>
        </w:rPr>
      </w:pPr>
      <w:r>
        <w:rPr>
          <w:rFonts w:eastAsia="Calibri"/>
          <w:b/>
          <w:spacing w:val="-3"/>
          <w:sz w:val="32"/>
        </w:rPr>
        <w:t>на 2018 – 2021</w:t>
      </w:r>
      <w:r w:rsidR="00002F1D" w:rsidRPr="00002F1D">
        <w:rPr>
          <w:rFonts w:eastAsia="Calibri"/>
          <w:b/>
          <w:spacing w:val="-3"/>
          <w:sz w:val="32"/>
        </w:rPr>
        <w:t xml:space="preserve"> учебные годы</w:t>
      </w:r>
    </w:p>
    <w:p w:rsidR="00C30EB7" w:rsidRPr="00C30EB7" w:rsidRDefault="00C30EB7" w:rsidP="00C30EB7">
      <w:pPr>
        <w:suppressAutoHyphens/>
        <w:ind w:right="-2"/>
        <w:jc w:val="center"/>
        <w:rPr>
          <w:b/>
          <w:color w:val="000000"/>
          <w:sz w:val="36"/>
          <w:szCs w:val="28"/>
          <w:lang w:eastAsia="ar-SA"/>
        </w:rPr>
      </w:pPr>
      <w:r w:rsidRPr="00C30EB7">
        <w:rPr>
          <w:b/>
          <w:color w:val="000000"/>
          <w:sz w:val="36"/>
          <w:szCs w:val="28"/>
          <w:lang w:eastAsia="ar-SA"/>
        </w:rPr>
        <w:t>Образовательная область:«Изобразительное искусство» (ФГОС)</w:t>
      </w:r>
    </w:p>
    <w:p w:rsidR="00002F1D" w:rsidRDefault="00002F1D" w:rsidP="00002F1D">
      <w:pPr>
        <w:ind w:firstLine="284"/>
        <w:jc w:val="center"/>
        <w:rPr>
          <w:b/>
          <w:spacing w:val="-3"/>
          <w:sz w:val="36"/>
          <w:szCs w:val="24"/>
        </w:rPr>
      </w:pPr>
    </w:p>
    <w:p w:rsidR="00002F1D" w:rsidRDefault="00002F1D" w:rsidP="00002F1D">
      <w:pPr>
        <w:ind w:firstLine="284"/>
        <w:jc w:val="center"/>
        <w:rPr>
          <w:b/>
          <w:spacing w:val="-3"/>
          <w:sz w:val="36"/>
          <w:szCs w:val="24"/>
        </w:rPr>
      </w:pPr>
    </w:p>
    <w:p w:rsidR="00002F1D" w:rsidRPr="00002F1D" w:rsidRDefault="00002F1D" w:rsidP="00002F1D">
      <w:pPr>
        <w:ind w:firstLine="284"/>
        <w:jc w:val="center"/>
        <w:rPr>
          <w:b/>
          <w:spacing w:val="-3"/>
          <w:sz w:val="36"/>
          <w:szCs w:val="24"/>
        </w:rPr>
      </w:pPr>
      <w:r w:rsidRPr="00002F1D">
        <w:rPr>
          <w:b/>
          <w:spacing w:val="-3"/>
          <w:sz w:val="36"/>
          <w:szCs w:val="24"/>
        </w:rPr>
        <w:t xml:space="preserve">Составитель – преподаватель изобразительного искусства Рамазанов З.Г. </w:t>
      </w:r>
    </w:p>
    <w:p w:rsidR="00002F1D" w:rsidRPr="00002F1D" w:rsidRDefault="00002F1D" w:rsidP="00002F1D">
      <w:pPr>
        <w:ind w:firstLine="284"/>
        <w:jc w:val="center"/>
        <w:rPr>
          <w:b/>
          <w:spacing w:val="-3"/>
          <w:sz w:val="36"/>
          <w:szCs w:val="24"/>
        </w:rPr>
      </w:pPr>
      <w:r w:rsidRPr="00002F1D">
        <w:rPr>
          <w:b/>
          <w:spacing w:val="-3"/>
          <w:sz w:val="36"/>
          <w:szCs w:val="24"/>
        </w:rPr>
        <w:t>учитель высшей квалификационной категории</w:t>
      </w:r>
    </w:p>
    <w:p w:rsidR="00002F1D" w:rsidRPr="00002F1D" w:rsidRDefault="00002F1D" w:rsidP="00002F1D">
      <w:pPr>
        <w:ind w:firstLine="284"/>
        <w:jc w:val="center"/>
        <w:rPr>
          <w:b/>
          <w:spacing w:val="-3"/>
          <w:sz w:val="36"/>
          <w:szCs w:val="24"/>
        </w:rPr>
      </w:pPr>
    </w:p>
    <w:p w:rsidR="00002F1D" w:rsidRPr="00002F1D" w:rsidRDefault="00C30EB7" w:rsidP="00002F1D">
      <w:pPr>
        <w:pStyle w:val="msonormalcxsplast"/>
        <w:spacing w:after="0" w:afterAutospacing="0"/>
        <w:contextualSpacing/>
        <w:rPr>
          <w:rFonts w:eastAsia="Calibri"/>
          <w:b/>
          <w:spacing w:val="-3"/>
          <w:sz w:val="32"/>
        </w:rPr>
      </w:pPr>
      <w:r>
        <w:rPr>
          <w:rFonts w:eastAsia="Calibri"/>
          <w:b/>
          <w:spacing w:val="-3"/>
          <w:sz w:val="32"/>
        </w:rPr>
        <w:t xml:space="preserve">   2018-2021</w:t>
      </w:r>
      <w:r w:rsidR="00002F1D" w:rsidRPr="00002F1D">
        <w:rPr>
          <w:rFonts w:eastAsia="Calibri"/>
          <w:b/>
          <w:spacing w:val="-3"/>
          <w:sz w:val="32"/>
        </w:rPr>
        <w:t xml:space="preserve"> год</w:t>
      </w:r>
    </w:p>
    <w:p w:rsidR="00002F1D" w:rsidRDefault="00002F1D" w:rsidP="00002F1D">
      <w:pPr>
        <w:spacing w:after="0" w:line="240" w:lineRule="auto"/>
        <w:rPr>
          <w:rFonts w:ascii="Times New Roman" w:eastAsia="Calibri" w:hAnsi="Times New Roman" w:cs="Times New Roman"/>
          <w:b/>
          <w:spacing w:val="-3"/>
          <w:sz w:val="24"/>
          <w:szCs w:val="24"/>
          <w:lang w:eastAsia="ru-RU"/>
        </w:rPr>
      </w:pPr>
    </w:p>
    <w:p w:rsidR="00002F1D" w:rsidRDefault="00002F1D" w:rsidP="00002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A39" w:rsidRPr="00676A56" w:rsidRDefault="008E2A39" w:rsidP="00AB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5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2A51" w:rsidRPr="00676A56" w:rsidRDefault="00AB2A51" w:rsidP="00AB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AA9" w:rsidRPr="007C489E" w:rsidRDefault="00F41822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8E2A39" w:rsidRPr="00676A56">
        <w:rPr>
          <w:rFonts w:ascii="Times New Roman" w:hAnsi="Times New Roman" w:cs="Times New Roman"/>
          <w:sz w:val="28"/>
          <w:szCs w:val="28"/>
        </w:rPr>
        <w:t xml:space="preserve"> по изобразитель</w:t>
      </w:r>
      <w:r w:rsidR="00801523" w:rsidRPr="00676A56">
        <w:rPr>
          <w:rFonts w:ascii="Times New Roman" w:hAnsi="Times New Roman" w:cs="Times New Roman"/>
          <w:sz w:val="28"/>
          <w:szCs w:val="28"/>
        </w:rPr>
        <w:t>ному искусству для V-</w:t>
      </w:r>
      <w:r w:rsidR="00502AA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76A56">
        <w:rPr>
          <w:rFonts w:ascii="Times New Roman" w:hAnsi="Times New Roman" w:cs="Times New Roman"/>
          <w:sz w:val="28"/>
          <w:szCs w:val="28"/>
        </w:rPr>
        <w:t xml:space="preserve"> классов составлена</w:t>
      </w:r>
      <w:r w:rsidR="008E2A39" w:rsidRPr="00676A56">
        <w:rPr>
          <w:rFonts w:ascii="Times New Roman" w:hAnsi="Times New Roman" w:cs="Times New Roman"/>
          <w:sz w:val="28"/>
          <w:szCs w:val="28"/>
        </w:rPr>
        <w:t xml:space="preserve"> на основе авторской прог</w:t>
      </w:r>
      <w:r w:rsidR="00AB2A51" w:rsidRPr="00676A56">
        <w:rPr>
          <w:rFonts w:ascii="Times New Roman" w:hAnsi="Times New Roman" w:cs="Times New Roman"/>
          <w:sz w:val="28"/>
          <w:szCs w:val="28"/>
        </w:rPr>
        <w:t>р</w:t>
      </w:r>
      <w:r w:rsidR="008E2A39" w:rsidRPr="00676A56">
        <w:rPr>
          <w:rFonts w:ascii="Times New Roman" w:hAnsi="Times New Roman" w:cs="Times New Roman"/>
          <w:sz w:val="28"/>
          <w:szCs w:val="28"/>
        </w:rPr>
        <w:t xml:space="preserve">аммы </w:t>
      </w:r>
      <w:proofErr w:type="spellStart"/>
      <w:r w:rsidR="008E2A39" w:rsidRPr="00676A56">
        <w:rPr>
          <w:rFonts w:ascii="Times New Roman" w:hAnsi="Times New Roman" w:cs="Times New Roman"/>
          <w:sz w:val="28"/>
          <w:szCs w:val="28"/>
        </w:rPr>
        <w:t>Б.</w:t>
      </w:r>
      <w:r w:rsidRPr="00676A56">
        <w:rPr>
          <w:rFonts w:ascii="Times New Roman" w:hAnsi="Times New Roman" w:cs="Times New Roman"/>
          <w:sz w:val="28"/>
          <w:szCs w:val="28"/>
        </w:rPr>
        <w:t>М.Неменского</w:t>
      </w:r>
      <w:proofErr w:type="spellEnd"/>
      <w:r w:rsidR="008E2A39" w:rsidRPr="00676A56">
        <w:rPr>
          <w:rFonts w:ascii="Times New Roman" w:hAnsi="Times New Roman" w:cs="Times New Roman"/>
          <w:sz w:val="28"/>
          <w:szCs w:val="28"/>
        </w:rPr>
        <w:t xml:space="preserve">«Изобразительное искусство и художественный труд» </w:t>
      </w:r>
      <w:r w:rsidRPr="00676A56">
        <w:rPr>
          <w:rFonts w:ascii="Times New Roman" w:hAnsi="Times New Roman" w:cs="Times New Roman"/>
          <w:sz w:val="28"/>
          <w:szCs w:val="28"/>
        </w:rPr>
        <w:t>1-9 классы.</w:t>
      </w:r>
    </w:p>
    <w:p w:rsidR="008E2A39" w:rsidRPr="00676A56" w:rsidRDefault="008E2A39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39" w:rsidRPr="00676A56" w:rsidRDefault="008E2A39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 w:rsidRPr="00676A56">
        <w:rPr>
          <w:rFonts w:ascii="Times New Roman" w:hAnsi="Times New Roman" w:cs="Times New Roman"/>
          <w:sz w:val="28"/>
          <w:szCs w:val="28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801523" w:rsidRPr="00676A56" w:rsidRDefault="00801523" w:rsidP="00676A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разработана как целостная система  введения в художественную культуру и включает в себя на единой основе изучение всех основных видов пространственных (пластических) искусств, а также постижение роли художника в синтетических искусствах – экранных и театре.</w:t>
      </w:r>
    </w:p>
    <w:p w:rsidR="00A8259A" w:rsidRPr="00676A56" w:rsidRDefault="00A8259A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Программа «Изобразительное искусство и художественный труд»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E36B8B" w:rsidRPr="00676A56" w:rsidRDefault="00E36B8B" w:rsidP="00676A5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A56">
        <w:rPr>
          <w:rFonts w:ascii="Times New Roman" w:hAnsi="Times New Roman" w:cs="Times New Roman"/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</w:t>
      </w:r>
      <w:r w:rsidR="00AB2A51" w:rsidRPr="00676A56">
        <w:rPr>
          <w:rFonts w:ascii="Times New Roman" w:hAnsi="Times New Roman" w:cs="Times New Roman"/>
          <w:sz w:val="28"/>
          <w:szCs w:val="28"/>
        </w:rPr>
        <w:t xml:space="preserve"> плоскости и в объеме; декора</w:t>
      </w:r>
      <w:r w:rsidRPr="00676A56">
        <w:rPr>
          <w:rFonts w:ascii="Times New Roman" w:hAnsi="Times New Roman" w:cs="Times New Roman"/>
          <w:sz w:val="28"/>
          <w:szCs w:val="28"/>
        </w:rPr>
        <w:t>тивная и конструктивная работа; восприятие явлений действительности и произведений искусства; обсуждение работ товарищей, результатов собственного коллективного творчества и индивидуальной работы на уроках; изучение художественного наследия; поисковая работа по подбору иллюстративного материала к изучаемым темам; прослушивание музыкальных и литературных произведений.</w:t>
      </w:r>
      <w:proofErr w:type="gramEnd"/>
    </w:p>
    <w:p w:rsidR="00A8259A" w:rsidRPr="00676A56" w:rsidRDefault="00A8259A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6A56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76A5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76A56">
        <w:rPr>
          <w:rFonts w:ascii="Times New Roman" w:hAnsi="Times New Roman" w:cs="Times New Roman"/>
          <w:sz w:val="28"/>
          <w:szCs w:val="28"/>
        </w:rPr>
        <w:t xml:space="preserve"> связи осуществляются с уроками музыки и литературы, при прохождении отдельных тем рекомендуется использовать </w:t>
      </w:r>
      <w:proofErr w:type="spellStart"/>
      <w:r w:rsidRPr="00676A5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76A56">
        <w:rPr>
          <w:rFonts w:ascii="Times New Roman" w:hAnsi="Times New Roman" w:cs="Times New Roman"/>
          <w:sz w:val="28"/>
          <w:szCs w:val="28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</w:t>
      </w:r>
      <w:r w:rsidR="00AB2A51" w:rsidRPr="00676A56">
        <w:rPr>
          <w:rFonts w:ascii="Times New Roman" w:hAnsi="Times New Roman" w:cs="Times New Roman"/>
          <w:sz w:val="28"/>
          <w:szCs w:val="28"/>
        </w:rPr>
        <w:t>у</w:t>
      </w:r>
      <w:r w:rsidRPr="00676A56">
        <w:rPr>
          <w:rFonts w:ascii="Times New Roman" w:hAnsi="Times New Roman" w:cs="Times New Roman"/>
          <w:sz w:val="28"/>
          <w:szCs w:val="28"/>
        </w:rPr>
        <w:t>мения по обработке материалов, получаемые на уроках труда, закрепляются в работе по моделированию</w:t>
      </w:r>
      <w:proofErr w:type="gramEnd"/>
      <w:r w:rsidRPr="00676A56">
        <w:rPr>
          <w:rFonts w:ascii="Times New Roman" w:hAnsi="Times New Roman" w:cs="Times New Roman"/>
          <w:sz w:val="28"/>
          <w:szCs w:val="28"/>
        </w:rPr>
        <w:t xml:space="preserve"> и конструированию, а навыки в области декоративно-прикладного искусства и технической эстетики находят </w:t>
      </w:r>
      <w:r w:rsidR="00676A56">
        <w:rPr>
          <w:rFonts w:ascii="Times New Roman" w:hAnsi="Times New Roman" w:cs="Times New Roman"/>
          <w:sz w:val="28"/>
          <w:szCs w:val="28"/>
        </w:rPr>
        <w:t>применение в трудовом обучении),</w:t>
      </w:r>
      <w:r w:rsidRPr="00676A56">
        <w:rPr>
          <w:rFonts w:ascii="Times New Roman" w:hAnsi="Times New Roman" w:cs="Times New Roman"/>
          <w:sz w:val="28"/>
          <w:szCs w:val="28"/>
        </w:rPr>
        <w:t xml:space="preserve"> информатикой (компьютерная графика).</w:t>
      </w:r>
    </w:p>
    <w:p w:rsidR="00801523" w:rsidRPr="007C489E" w:rsidRDefault="00801523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lastRenderedPageBreak/>
        <w:t>Федеральный базисный учебный план для образовательных учреждений Российской Федерации на «Изобразительное искусс</w:t>
      </w:r>
      <w:r w:rsidR="00C83C30" w:rsidRPr="00676A56">
        <w:rPr>
          <w:rFonts w:ascii="Times New Roman" w:hAnsi="Times New Roman" w:cs="Times New Roman"/>
          <w:sz w:val="28"/>
          <w:szCs w:val="28"/>
        </w:rPr>
        <w:t xml:space="preserve">тво» в </w:t>
      </w:r>
      <w:r w:rsidR="00C83C30" w:rsidRPr="00676A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2AA9" w:rsidRPr="00502AA9">
        <w:rPr>
          <w:rFonts w:ascii="Times New Roman" w:hAnsi="Times New Roman" w:cs="Times New Roman"/>
          <w:sz w:val="28"/>
          <w:szCs w:val="28"/>
        </w:rPr>
        <w:t>-</w:t>
      </w:r>
      <w:r w:rsidR="00502AA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8259A" w:rsidRPr="00676A56">
        <w:rPr>
          <w:rFonts w:ascii="Times New Roman" w:hAnsi="Times New Roman" w:cs="Times New Roman"/>
          <w:sz w:val="28"/>
          <w:szCs w:val="28"/>
        </w:rPr>
        <w:t xml:space="preserve"> классах предусматривает по</w:t>
      </w:r>
      <w:r w:rsidR="00C83C30" w:rsidRPr="00676A56">
        <w:rPr>
          <w:rFonts w:ascii="Times New Roman" w:hAnsi="Times New Roman" w:cs="Times New Roman"/>
          <w:sz w:val="28"/>
          <w:szCs w:val="28"/>
        </w:rPr>
        <w:t xml:space="preserve"> 34</w:t>
      </w:r>
      <w:r w:rsidR="00A8259A" w:rsidRPr="00676A56">
        <w:rPr>
          <w:rFonts w:ascii="Times New Roman" w:hAnsi="Times New Roman" w:cs="Times New Roman"/>
          <w:sz w:val="28"/>
          <w:szCs w:val="28"/>
        </w:rPr>
        <w:t xml:space="preserve"> часа</w:t>
      </w:r>
      <w:r w:rsidR="00AB2A51" w:rsidRPr="00676A56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676A56">
        <w:rPr>
          <w:rFonts w:ascii="Times New Roman" w:hAnsi="Times New Roman" w:cs="Times New Roman"/>
          <w:sz w:val="28"/>
          <w:szCs w:val="28"/>
        </w:rPr>
        <w:t>, из р</w:t>
      </w:r>
      <w:r w:rsidR="00C83C30" w:rsidRPr="00676A56">
        <w:rPr>
          <w:rFonts w:ascii="Times New Roman" w:hAnsi="Times New Roman" w:cs="Times New Roman"/>
          <w:sz w:val="28"/>
          <w:szCs w:val="28"/>
        </w:rPr>
        <w:t>асчета 1 учебный час в неделю.</w:t>
      </w:r>
    </w:p>
    <w:p w:rsidR="00502AA9" w:rsidRPr="007C489E" w:rsidRDefault="00502AA9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725" w:rsidRPr="00676A56" w:rsidRDefault="008D1725" w:rsidP="00B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Ц</w:t>
      </w:r>
      <w:r w:rsidRPr="00676A5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ели</w:t>
      </w:r>
      <w:r w:rsidRPr="00676A5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художественного образования: </w:t>
      </w:r>
    </w:p>
    <w:p w:rsidR="00440B53" w:rsidRPr="00676A56" w:rsidRDefault="00440B53" w:rsidP="00B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8D1725" w:rsidRPr="00676A56" w:rsidRDefault="008D1725" w:rsidP="00B81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8D1725" w:rsidRPr="00676A56" w:rsidRDefault="008D1725" w:rsidP="00B81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воспитание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 восприятия произведений изобразительного, декоративно-прикладного искусства, архитектуры и дизайна; </w:t>
      </w:r>
    </w:p>
    <w:p w:rsidR="008D1725" w:rsidRPr="00676A56" w:rsidRDefault="008D1725" w:rsidP="00B818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освоение знаний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8D1725" w:rsidRPr="00676A56" w:rsidRDefault="008D1725" w:rsidP="00B81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овладение умениями и навыками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8D1725" w:rsidRPr="00676A56" w:rsidRDefault="008D1725" w:rsidP="00B81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формирование 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523" w:rsidRPr="00676A56" w:rsidRDefault="00801523" w:rsidP="00B81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A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0B53" w:rsidRPr="00676A56" w:rsidRDefault="00440B53" w:rsidP="00B81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523" w:rsidRPr="00676A56" w:rsidRDefault="00195A48" w:rsidP="00B818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Сформировать у учащихся представления о системе взаимодействия искусства с жизнью</w:t>
      </w:r>
    </w:p>
    <w:p w:rsidR="00195A48" w:rsidRPr="00676A56" w:rsidRDefault="00195A48" w:rsidP="00B818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Развитие интереса к внутреннему миру человека, способности углубления в себя, осознание своих внутренних переживаний</w:t>
      </w:r>
    </w:p>
    <w:p w:rsidR="00195A48" w:rsidRPr="00676A56" w:rsidRDefault="00195A48" w:rsidP="00B818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 xml:space="preserve">Научить выражать </w:t>
      </w:r>
      <w:r w:rsidR="00A17B11" w:rsidRPr="00676A56">
        <w:rPr>
          <w:rFonts w:ascii="Times New Roman" w:hAnsi="Times New Roman" w:cs="Times New Roman"/>
          <w:sz w:val="28"/>
          <w:szCs w:val="28"/>
        </w:rPr>
        <w:t xml:space="preserve">в творческих работах </w:t>
      </w:r>
      <w:r w:rsidRPr="00676A56">
        <w:rPr>
          <w:rFonts w:ascii="Times New Roman" w:hAnsi="Times New Roman" w:cs="Times New Roman"/>
          <w:sz w:val="28"/>
          <w:szCs w:val="28"/>
        </w:rPr>
        <w:t xml:space="preserve">свое отношение к действительности, свои мысли, чувства, </w:t>
      </w:r>
      <w:r w:rsidR="00A17B11" w:rsidRPr="00676A56">
        <w:rPr>
          <w:rFonts w:ascii="Times New Roman" w:hAnsi="Times New Roman" w:cs="Times New Roman"/>
          <w:sz w:val="28"/>
          <w:szCs w:val="28"/>
        </w:rPr>
        <w:t xml:space="preserve">переживания </w:t>
      </w:r>
    </w:p>
    <w:p w:rsidR="008E2A39" w:rsidRPr="00676A56" w:rsidRDefault="00A17B11" w:rsidP="00B818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Воспитывать чувство гражданственности и патриотизма</w:t>
      </w:r>
    </w:p>
    <w:p w:rsidR="008E2A39" w:rsidRPr="00676A56" w:rsidRDefault="008E2A39" w:rsidP="00B8187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A56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676A56">
        <w:rPr>
          <w:rFonts w:ascii="Times New Roman" w:hAnsi="Times New Roman" w:cs="Times New Roman"/>
          <w:sz w:val="28"/>
          <w:szCs w:val="28"/>
        </w:rPr>
        <w:t xml:space="preserve"> умения, навыки и способы деятельности</w:t>
      </w:r>
    </w:p>
    <w:p w:rsidR="00AB2A51" w:rsidRPr="00676A56" w:rsidRDefault="00AB2A51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67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A51" w:rsidRPr="00676A56" w:rsidRDefault="00AB2A51" w:rsidP="007C48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Требования к уровню подготовки </w:t>
      </w:r>
      <w:r w:rsidR="007C4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учащихся</w:t>
      </w:r>
    </w:p>
    <w:p w:rsidR="00AB2A51" w:rsidRPr="00676A56" w:rsidRDefault="00AB2A51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Учащиеся должны </w:t>
      </w:r>
      <w:r w:rsidRPr="00676A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знать:</w:t>
      </w:r>
    </w:p>
    <w:p w:rsidR="00440B53" w:rsidRPr="00676A56" w:rsidRDefault="00440B5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роли </w:t>
      </w:r>
      <w:r w:rsid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пространственных 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</w:t>
      </w:r>
      <w:proofErr w:type="gramStart"/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сств в ж</w:t>
      </w:r>
      <w:proofErr w:type="gramEnd"/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изни человека и общества;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историческом многообразии художественных культур и о месте отечественной художественной культуры в мировом историко – культурном пространстве;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направлениях и стилях в искусстве, стилевой и временной принадлежности характерных примеров из наследия мирового искусства;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видах пространственных искусств и деления их на три группы в зависимости от разницы в их социальных функциях: изобразительная, конструктивная, декоративно – прикладная и об особенностях образного языка каждой группы искусств;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изобразительном искусстве как форме художественного исследования реальности и построения мира в определенной системе ценностей;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том, что художественное изображение  не является копией действительности, а отражает переживание художником реальности, организованное так, чтобы зритель мог понять мысли и чувства художника;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декоративных искусствах как способе организации социального общения и социальной среды;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конструктивных искусствах ка средстве организации окружающей нас среды жизни;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этапы истории развития русского и зарубежного искусства, национальные традиции в изобразительном, декоративно – прикладном искусстве, традиции и новаторство;</w:t>
      </w:r>
    </w:p>
    <w:p w:rsidR="00AB2A51" w:rsidRPr="00676A56" w:rsidRDefault="00AB2A51" w:rsidP="00B8187C">
      <w:pPr>
        <w:pStyle w:val="a3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проблемах современного искусства, о выдающихся представителях искусства своей страны и мира, их основные произведения; основные художественные музеи и их роль в сохранении и развитии культуры России и человечества.</w:t>
      </w:r>
    </w:p>
    <w:p w:rsidR="00440B53" w:rsidRPr="00676A56" w:rsidRDefault="00440B53" w:rsidP="00B8187C">
      <w:pPr>
        <w:pStyle w:val="a3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Учащиеся должны </w:t>
      </w:r>
      <w:r w:rsidRPr="00676A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уметь:</w:t>
      </w:r>
    </w:p>
    <w:p w:rsidR="00440B53" w:rsidRPr="00676A56" w:rsidRDefault="00440B5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C489E" w:rsidRDefault="00AB2A51" w:rsidP="00B8187C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языки пластических искусств и художественные материалы на доступном возрасту уровне при создании изобразительных, деко</w:t>
      </w:r>
      <w:r w:rsidR="007C489E" w:rsidRP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ративных и конструктивных работ;</w:t>
      </w:r>
    </w:p>
    <w:p w:rsidR="00AB2A51" w:rsidRPr="007C489E" w:rsidRDefault="00AB2A51" w:rsidP="00B8187C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 цветом и тоном, линией, пространством, формой, самостоятельно используя средства художественной грамоты;</w:t>
      </w:r>
    </w:p>
    <w:p w:rsidR="00AB2A51" w:rsidRPr="00676A56" w:rsidRDefault="00AB2A51" w:rsidP="00B8187C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художественно – образный яз</w:t>
      </w:r>
      <w:r w:rsid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ык пластических 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искусств, обладать опытом восприятия и интерпретации образов художественных произведений;</w:t>
      </w:r>
    </w:p>
    <w:p w:rsidR="00AB2A51" w:rsidRPr="00676A56" w:rsidRDefault="00AB2A51" w:rsidP="00B8187C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творчески относится к собственной деятельности в различных видах </w:t>
      </w:r>
      <w:r w:rsidR="007C4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пространственных 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искусств;</w:t>
      </w:r>
    </w:p>
    <w:p w:rsidR="00AB2A51" w:rsidRPr="00676A56" w:rsidRDefault="00AB2A51" w:rsidP="00B8187C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владеть первичными навыками изображения предметного мира</w:t>
      </w:r>
    </w:p>
    <w:p w:rsidR="00AB2A51" w:rsidRPr="00676A56" w:rsidRDefault="00AB2A51" w:rsidP="00B8187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( натюрморт, интерьер), природы  (пейзаж), фигуры и лица человека;</w:t>
      </w:r>
    </w:p>
    <w:p w:rsidR="00AB2A51" w:rsidRPr="00676A56" w:rsidRDefault="00AB2A51" w:rsidP="00B8187C">
      <w:pPr>
        <w:pStyle w:val="a3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аргументированные суждения о произведениях искусства, знать произведения золотого фонда отечественного и зарубежного искусства.</w:t>
      </w:r>
    </w:p>
    <w:p w:rsidR="00AB2A51" w:rsidRPr="00676A56" w:rsidRDefault="00AB2A51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AB2A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AB2A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2A51" w:rsidRPr="00676A56" w:rsidRDefault="00AB2A51" w:rsidP="00AB2A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1725" w:rsidRPr="00676A56" w:rsidRDefault="008D1725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«Изобразительное искусство и художественный труд» для основной школы строится как продолжение и развитие программы для начальной школы. В отличие от на</w:t>
      </w:r>
      <w:r w:rsidR="00440B53"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чальной школы, где изучается всё</w:t>
      </w:r>
      <w:r w:rsidRPr="00676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многоголосие видов пространственных искусств в их синкретическом единстве, средняя школа построена по принципу углубленного изучения каждой группы видов искусств. В структуре изучаемой программы выделяются следующие основные разделы:</w:t>
      </w:r>
    </w:p>
    <w:p w:rsidR="00440B53" w:rsidRPr="00676A56" w:rsidRDefault="00440B5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2F1D" w:rsidRDefault="00002F1D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 художественного мышления и знаний</w:t>
      </w: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Единство восприятия и созидания в каждом тематическом блоке.</w:t>
      </w: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класс</w:t>
      </w:r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. Связи декоративной группы иску</w:t>
      </w:r>
      <w:proofErr w:type="gramStart"/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сств с ж</w:t>
      </w:r>
      <w:proofErr w:type="gramEnd"/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изнью</w:t>
      </w: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6 -7классы</w:t>
      </w:r>
      <w:proofErr w:type="gramStart"/>
      <w:r w:rsidRPr="007C4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76A56">
        <w:rPr>
          <w:rFonts w:ascii="Times New Roman" w:hAnsi="Times New Roman" w:cs="Times New Roman"/>
          <w:color w:val="000000" w:themeColor="text1"/>
          <w:sz w:val="28"/>
          <w:szCs w:val="28"/>
        </w:rPr>
        <w:t>вязи изобразительной группы искусств с жизнью</w:t>
      </w:r>
    </w:p>
    <w:p w:rsidR="00676A56" w:rsidRPr="00676A56" w:rsidRDefault="00676A56" w:rsidP="00B81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1725" w:rsidRPr="00676A56" w:rsidRDefault="008D1725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Формой проведения занятий по программе является урок. Темы и задания уроков предполагают создание игровых ситуаций, уроков – диспутов, уроков – путешествий, уроков – викторин, уроков – праздников</w:t>
      </w:r>
      <w:proofErr w:type="gramStart"/>
      <w:r w:rsidRPr="00676A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2A51" w:rsidRDefault="00AB2A51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7C" w:rsidRDefault="00B8187C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87C" w:rsidRDefault="00B8187C" w:rsidP="00B81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EB7" w:rsidRDefault="00C30EB7" w:rsidP="00B818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EB7" w:rsidRDefault="00C30EB7" w:rsidP="00B818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0EB7" w:rsidRDefault="00C30EB7" w:rsidP="00B818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87C" w:rsidRPr="00676A56" w:rsidRDefault="00B8187C" w:rsidP="00B818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6A56">
        <w:rPr>
          <w:rFonts w:ascii="Times New Roman" w:eastAsia="Calibri" w:hAnsi="Times New Roman" w:cs="Times New Roman"/>
          <w:b/>
          <w:sz w:val="28"/>
          <w:szCs w:val="28"/>
        </w:rPr>
        <w:t>Характеристика видов контроля качества знаний по изобразительному искусству.</w:t>
      </w:r>
    </w:p>
    <w:p w:rsidR="00B8187C" w:rsidRPr="00676A56" w:rsidRDefault="00B8187C" w:rsidP="00502AA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76A5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B8187C" w:rsidRPr="00676A56" w:rsidRDefault="00B8187C" w:rsidP="00B81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iCs/>
          <w:sz w:val="28"/>
          <w:szCs w:val="28"/>
        </w:rPr>
        <w:t xml:space="preserve">1.Стартовый контроль в начале года. Он определяет исходный уровень </w:t>
      </w:r>
      <w:proofErr w:type="spellStart"/>
      <w:r w:rsidRPr="00676A56">
        <w:rPr>
          <w:rFonts w:ascii="Times New Roman" w:eastAsia="Calibri" w:hAnsi="Times New Roman" w:cs="Times New Roman"/>
          <w:iCs/>
          <w:sz w:val="28"/>
          <w:szCs w:val="28"/>
        </w:rPr>
        <w:t>обученности</w:t>
      </w:r>
      <w:proofErr w:type="spellEnd"/>
      <w:r w:rsidRPr="00676A56">
        <w:rPr>
          <w:rFonts w:ascii="Times New Roman" w:eastAsia="Calibri" w:hAnsi="Times New Roman" w:cs="Times New Roman"/>
          <w:iCs/>
          <w:sz w:val="28"/>
          <w:szCs w:val="28"/>
        </w:rPr>
        <w:t>. Практическая работа или тест.</w:t>
      </w:r>
    </w:p>
    <w:p w:rsidR="00B8187C" w:rsidRPr="00676A56" w:rsidRDefault="00B8187C" w:rsidP="00B81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sz w:val="28"/>
          <w:szCs w:val="28"/>
        </w:rPr>
        <w:t>2.Текущий контроль в форме практической работы.</w:t>
      </w:r>
      <w:r w:rsidRPr="00676A56">
        <w:rPr>
          <w:rFonts w:ascii="Times New Roman" w:eastAsia="Calibri" w:hAnsi="Times New Roman" w:cs="Times New Roman"/>
          <w:iCs/>
          <w:sz w:val="28"/>
          <w:szCs w:val="28"/>
        </w:rPr>
        <w:t xml:space="preserve">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B8187C" w:rsidRPr="00676A56" w:rsidRDefault="00B8187C" w:rsidP="00B81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iCs/>
          <w:sz w:val="28"/>
          <w:szCs w:val="28"/>
        </w:rPr>
        <w:t xml:space="preserve">3.Рубежный контроль выполняет этапное подведение итогов за четверть после прохождения тем четвертей в форме выставки или теста. </w:t>
      </w:r>
    </w:p>
    <w:p w:rsidR="00B8187C" w:rsidRPr="00676A56" w:rsidRDefault="00B8187C" w:rsidP="00B818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iCs/>
          <w:sz w:val="28"/>
          <w:szCs w:val="28"/>
        </w:rPr>
        <w:t>4.Заключительный контроль. Методы диагностики -  конкурс рисунка, проект, викторина, тест.</w:t>
      </w:r>
    </w:p>
    <w:p w:rsidR="00B8187C" w:rsidRPr="00676A56" w:rsidRDefault="00B8187C" w:rsidP="00B8187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8187C" w:rsidRPr="00676A56" w:rsidRDefault="00B8187C" w:rsidP="00B8187C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87C" w:rsidRDefault="00B8187C" w:rsidP="00AB2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87C" w:rsidRDefault="00B8187C" w:rsidP="00AB2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344" w:rsidRDefault="00834344" w:rsidP="008343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489E" w:rsidRDefault="007C489E" w:rsidP="008343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C489E" w:rsidRDefault="007C489E" w:rsidP="008343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139B3" w:rsidRPr="00676A56" w:rsidRDefault="008E2A39" w:rsidP="008343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76A56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</w:p>
    <w:p w:rsidR="00440B53" w:rsidRPr="00676A56" w:rsidRDefault="00440B53" w:rsidP="00440B53">
      <w:pPr>
        <w:overflowPunct w:val="0"/>
        <w:autoSpaceDE w:val="0"/>
        <w:autoSpaceDN w:val="0"/>
        <w:adjustRightInd w:val="0"/>
        <w:spacing w:after="0" w:line="240" w:lineRule="auto"/>
        <w:ind w:left="292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B1082" w:rsidRPr="00676A56" w:rsidRDefault="003139B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A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BB1082"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  <w:proofErr w:type="gramEnd"/>
    </w:p>
    <w:p w:rsidR="00E75A63" w:rsidRPr="00676A56" w:rsidRDefault="00E75A6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 – прикладное искусство в жизни человека.</w:t>
      </w:r>
    </w:p>
    <w:p w:rsidR="00E75A63" w:rsidRPr="00676A56" w:rsidRDefault="00E75A6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корни народного искусства</w:t>
      </w:r>
      <w:r w:rsidR="00FF2382"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E75A63" w:rsidRPr="00676A56" w:rsidRDefault="00E75A6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времен в народном искусстве          7 часов</w:t>
      </w:r>
    </w:p>
    <w:p w:rsidR="00E75A63" w:rsidRPr="00676A56" w:rsidRDefault="00E75A6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 – человек, общество, время.              11 часов</w:t>
      </w:r>
    </w:p>
    <w:p w:rsidR="00486202" w:rsidRDefault="00E75A6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Декоративное искусс</w:t>
      </w:r>
      <w:r w:rsidR="00486202"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в современном мире  8 часов</w:t>
      </w:r>
    </w:p>
    <w:p w:rsidR="00EF13B5" w:rsidRDefault="00EF13B5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B5" w:rsidRPr="00676A56" w:rsidRDefault="00EF13B5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основной школы, посвящен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искусства. Язык крестьянского прикладного искусства – условно-символический. Форма и цвет выступают в роли знака, символизирующего определенную идею. Общность народных художественных промыслов и их различие. Роль искусства украшения в формировании каждого человека и любого человеческого коллектива. Грамотное использование в своей жизни предметов декоративного искусства. Современное выставочное декоративно-прикладное искусство и создание индивиду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или коллективной работы.</w:t>
      </w:r>
    </w:p>
    <w:p w:rsidR="00440B53" w:rsidRPr="00676A56" w:rsidRDefault="00440B53" w:rsidP="00B818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F1D" w:rsidRDefault="00002F1D" w:rsidP="00B818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F1D" w:rsidRDefault="00002F1D" w:rsidP="00B818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F1D" w:rsidRDefault="00002F1D" w:rsidP="00B818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F1D" w:rsidRDefault="00002F1D" w:rsidP="00B818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0B53" w:rsidRPr="008E6AD5" w:rsidRDefault="00440B53" w:rsidP="00B818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AD5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 УЧАЩИХСЯ, ОКАНЧИВАЮЩИХ  5 КЛАСС</w:t>
      </w:r>
    </w:p>
    <w:p w:rsidR="00440B53" w:rsidRPr="00676A56" w:rsidRDefault="00440B53" w:rsidP="00B81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A56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знать:</w:t>
      </w:r>
    </w:p>
    <w:p w:rsidR="00440B53" w:rsidRPr="00EF13B5" w:rsidRDefault="00440B53" w:rsidP="00EF13B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истоки и специфику образного языка декоративно-прикладного искусства;</w:t>
      </w:r>
    </w:p>
    <w:p w:rsidR="00440B53" w:rsidRPr="00EF13B5" w:rsidRDefault="00440B53" w:rsidP="00EF13B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(варьирование) традиционных образов, мотивов, сюжетов);</w:t>
      </w:r>
    </w:p>
    <w:p w:rsidR="00440B53" w:rsidRPr="00EF13B5" w:rsidRDefault="00440B53" w:rsidP="00EF13B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семантическое значение традиционных образов, мотивов (древо жизни, конь, птица, солярные знаки);</w:t>
      </w:r>
    </w:p>
    <w:p w:rsidR="00440B53" w:rsidRPr="00EF13B5" w:rsidRDefault="00440B53" w:rsidP="00EF13B5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несколько народных художественных промыслов России</w:t>
      </w:r>
    </w:p>
    <w:p w:rsidR="00440B53" w:rsidRPr="00676A56" w:rsidRDefault="00440B53" w:rsidP="00B8187C">
      <w:pPr>
        <w:pStyle w:val="a3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A56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уметь:</w:t>
      </w:r>
    </w:p>
    <w:p w:rsidR="00440B53" w:rsidRPr="00B8187C" w:rsidRDefault="00440B53" w:rsidP="00B8187C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87C">
        <w:rPr>
          <w:rFonts w:ascii="Times New Roman" w:eastAsia="Calibri" w:hAnsi="Times New Roman" w:cs="Times New Roman"/>
          <w:sz w:val="28"/>
          <w:szCs w:val="28"/>
        </w:rPr>
        <w:t xml:space="preserve">пользоваться приемами традиционного письма при выполнении практических заданий (Гжель, Хохлома, Городец, </w:t>
      </w:r>
      <w:proofErr w:type="spellStart"/>
      <w:r w:rsidRPr="00B8187C">
        <w:rPr>
          <w:rFonts w:ascii="Times New Roman" w:eastAsia="Calibri" w:hAnsi="Times New Roman" w:cs="Times New Roman"/>
          <w:sz w:val="28"/>
          <w:szCs w:val="28"/>
        </w:rPr>
        <w:t>Полхов-Майдан</w:t>
      </w:r>
      <w:proofErr w:type="spellEnd"/>
      <w:r w:rsidRPr="00B818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8187C">
        <w:rPr>
          <w:rFonts w:ascii="Times New Roman" w:eastAsia="Calibri" w:hAnsi="Times New Roman" w:cs="Times New Roman"/>
          <w:sz w:val="28"/>
          <w:szCs w:val="28"/>
        </w:rPr>
        <w:t>Жостово</w:t>
      </w:r>
      <w:proofErr w:type="spellEnd"/>
      <w:r w:rsidRPr="00B8187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0B53" w:rsidRPr="00EF13B5" w:rsidRDefault="00440B53" w:rsidP="00EF13B5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различать по стилистическим особенностям декоративное искусство разных времен (например, Древнего Египта, Древней Греции, Китая, средневековой Европы, Западной Европы 17 в.);</w:t>
      </w:r>
    </w:p>
    <w:p w:rsidR="00440B53" w:rsidRPr="00EF13B5" w:rsidRDefault="00440B53" w:rsidP="00EF13B5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3B5">
        <w:rPr>
          <w:rFonts w:ascii="Times New Roman" w:eastAsia="Calibri" w:hAnsi="Times New Roman" w:cs="Times New Roman"/>
          <w:sz w:val="28"/>
          <w:szCs w:val="28"/>
        </w:rPr>
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  <w:proofErr w:type="gramEnd"/>
    </w:p>
    <w:p w:rsidR="00440B53" w:rsidRPr="00EF13B5" w:rsidRDefault="00440B53" w:rsidP="00EF13B5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13B5">
        <w:rPr>
          <w:rFonts w:ascii="Times New Roman" w:eastAsia="Calibri" w:hAnsi="Times New Roman" w:cs="Times New Roman"/>
          <w:sz w:val="28"/>
          <w:szCs w:val="28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  <w:proofErr w:type="gramEnd"/>
    </w:p>
    <w:p w:rsidR="00440B53" w:rsidRPr="00676A56" w:rsidRDefault="00440B53" w:rsidP="00B8187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A56">
        <w:rPr>
          <w:rFonts w:ascii="Times New Roman" w:eastAsia="Calibri" w:hAnsi="Times New Roman" w:cs="Times New Roman"/>
          <w:b/>
          <w:i/>
          <w:sz w:val="28"/>
          <w:szCs w:val="28"/>
        </w:rPr>
        <w:t>В процессе практической работы на уроках учащиеся должны: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умело пользоваться языком декоративно-прикладного искусства, принципами декоративного обобщения;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передавать единство формы и декора (на доступном для данного возраста уровне);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создавать художественно-декоративные проекты предметной среды, объединенные единой стилистикой (предметы быта, мебель, одежда, детали интерьера определенной эпохи);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440B53" w:rsidRPr="00EF13B5" w:rsidRDefault="00440B53" w:rsidP="00EF13B5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lastRenderedPageBreak/>
        <w:t>владеть навыком работы в конкретном материале, витраж, мозаика батик, роспись и т.п.).</w:t>
      </w:r>
    </w:p>
    <w:p w:rsidR="00002F1D" w:rsidRDefault="00002F1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A63" w:rsidRPr="00676A56" w:rsidRDefault="00486202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</w:t>
      </w:r>
      <w:r w:rsidR="00E75A63"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тематический план</w:t>
      </w:r>
    </w:p>
    <w:p w:rsidR="00440B53" w:rsidRPr="00676A56" w:rsidRDefault="00440B53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6096"/>
        <w:gridCol w:w="992"/>
        <w:gridCol w:w="709"/>
        <w:gridCol w:w="992"/>
        <w:gridCol w:w="1560"/>
      </w:tblGrid>
      <w:tr w:rsidR="00C655B9" w:rsidRPr="00676A56" w:rsidTr="00EF13B5">
        <w:trPr>
          <w:trHeight w:val="200"/>
        </w:trPr>
        <w:tc>
          <w:tcPr>
            <w:tcW w:w="6096" w:type="dxa"/>
            <w:vMerge w:val="restart"/>
          </w:tcPr>
          <w:p w:rsidR="00486202" w:rsidRPr="00676A56" w:rsidRDefault="00486202" w:rsidP="00AB2A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693" w:type="dxa"/>
            <w:gridSpan w:val="3"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="00486202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B137E7" w:rsidRPr="00676A56" w:rsidTr="00EF13B5">
        <w:trPr>
          <w:trHeight w:val="260"/>
        </w:trPr>
        <w:tc>
          <w:tcPr>
            <w:tcW w:w="6096" w:type="dxa"/>
            <w:vMerge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BB2991" w:rsidRPr="00676A56" w:rsidRDefault="00EF13B5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лек.</w:t>
            </w:r>
          </w:p>
        </w:tc>
        <w:tc>
          <w:tcPr>
            <w:tcW w:w="992" w:type="dxa"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BB2991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Древние корни народного искусства</w:t>
            </w:r>
          </w:p>
        </w:tc>
        <w:tc>
          <w:tcPr>
            <w:tcW w:w="992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народном искусстве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 русской избы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мир русской избы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Конструкция, декор предметов народного быта и труда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Образы и мотивы в орнаментах русской народной вышивки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праздничный костюм</w:t>
            </w:r>
            <w:r w:rsidR="00E624DD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(женский)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B2991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праздничный костюм</w:t>
            </w:r>
            <w:r w:rsidR="00E624DD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(мужской)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праздничные обряды </w:t>
            </w:r>
            <w:r w:rsidR="00B9363C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(обобщение)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аб.</w:t>
            </w: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Связь времен в народном искусстве</w:t>
            </w:r>
          </w:p>
        </w:tc>
        <w:tc>
          <w:tcPr>
            <w:tcW w:w="992" w:type="dxa"/>
          </w:tcPr>
          <w:p w:rsidR="00E75A63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Древние образы в современных народных игрушках.</w:t>
            </w:r>
          </w:p>
        </w:tc>
        <w:tc>
          <w:tcPr>
            <w:tcW w:w="992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E75A63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Гжели. Истоки и современное развитие промысла.</w:t>
            </w: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5A63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E75A63" w:rsidRPr="00676A56" w:rsidRDefault="00E75A6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Гжели. Истоки и современное развитие промысла.</w:t>
            </w:r>
          </w:p>
        </w:tc>
        <w:tc>
          <w:tcPr>
            <w:tcW w:w="992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137E7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Городца. Истоки и современное развитие промысла.</w:t>
            </w:r>
          </w:p>
        </w:tc>
        <w:tc>
          <w:tcPr>
            <w:tcW w:w="992" w:type="dxa"/>
          </w:tcPr>
          <w:p w:rsidR="00B137E7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137E7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Городца. Истоки и современное развитие промысла.</w:t>
            </w:r>
          </w:p>
        </w:tc>
        <w:tc>
          <w:tcPr>
            <w:tcW w:w="992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137E7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ИскусствоЖостова</w:t>
            </w:r>
            <w:proofErr w:type="spellEnd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Истоки и современное развитие промысла.</w:t>
            </w:r>
          </w:p>
        </w:tc>
        <w:tc>
          <w:tcPr>
            <w:tcW w:w="992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137E7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B137E7" w:rsidRPr="00676A56" w:rsidRDefault="00B137E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народных художественных </w:t>
            </w:r>
            <w:r w:rsidR="00486202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промысл</w:t>
            </w:r>
            <w:r w:rsidR="00B9363C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сов</w:t>
            </w:r>
            <w:r w:rsidR="00E53310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ременной жизни (обобщение темы).</w:t>
            </w:r>
          </w:p>
        </w:tc>
        <w:tc>
          <w:tcPr>
            <w:tcW w:w="992" w:type="dxa"/>
          </w:tcPr>
          <w:p w:rsidR="00C655B9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624DD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</w:t>
            </w:r>
            <w:r w:rsidR="00EF1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</w:t>
            </w:r>
            <w:r w:rsidR="00E624DD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E53310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Декор – человек, общество, время.</w:t>
            </w:r>
          </w:p>
        </w:tc>
        <w:tc>
          <w:tcPr>
            <w:tcW w:w="992" w:type="dxa"/>
          </w:tcPr>
          <w:p w:rsidR="00C655B9" w:rsidRPr="00676A56" w:rsidRDefault="00E53310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E53310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людям украшения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712716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 и положение человека в обществе</w:t>
            </w:r>
          </w:p>
          <w:p w:rsidR="00712716" w:rsidRPr="00676A56" w:rsidRDefault="00712716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Древнему Египту.</w:t>
            </w:r>
            <w:r w:rsidR="002F4799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Украшения.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712716" w:rsidRPr="00676A56" w:rsidRDefault="00712716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Древнему Египту</w:t>
            </w:r>
            <w:r w:rsidR="002F4799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Одежда.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2F479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Древнему Египту. Алебастровые вазы.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0B7CE2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Одежда говорит о человеке. </w:t>
            </w:r>
            <w:r w:rsidR="002F4799"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</w:t>
            </w: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ативное искусство Древнего Китая.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0B7CE2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Одежда говорит о человеке. Декоративное искусство Западной Европы </w:t>
            </w: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  <w:proofErr w:type="gramStart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0B7CE2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Одежда говорит о человеке. Декоративное искусство Западной Европы </w:t>
            </w: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  <w:proofErr w:type="gramStart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рассказывают гербы и эмблемы.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рассказывают гербы и эмблемы.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России, Кузбасса, города Кемерово.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992" w:type="dxa"/>
          </w:tcPr>
          <w:p w:rsidR="00C655B9" w:rsidRPr="00676A56" w:rsidRDefault="0000578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</w:t>
            </w:r>
            <w:r w:rsidR="00EF1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</w:t>
            </w: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992" w:type="dxa"/>
          </w:tcPr>
          <w:p w:rsidR="00C655B9" w:rsidRPr="00676A56" w:rsidRDefault="00580E77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B9363C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выставочное искусство.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эскиза витража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Цветовое решение эскиза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Берестяных дел мастера. Начало работы.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Берестяных дел мастера. Завершение работы.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4A48DE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года.</w:t>
            </w:r>
          </w:p>
        </w:tc>
        <w:tc>
          <w:tcPr>
            <w:tcW w:w="992" w:type="dxa"/>
          </w:tcPr>
          <w:p w:rsidR="00C655B9" w:rsidRPr="00676A56" w:rsidRDefault="0000578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6573B3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C655B9" w:rsidRPr="00676A56" w:rsidTr="00EF13B5">
        <w:tc>
          <w:tcPr>
            <w:tcW w:w="6096" w:type="dxa"/>
          </w:tcPr>
          <w:p w:rsidR="00C655B9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Итого за год</w:t>
            </w:r>
          </w:p>
        </w:tc>
        <w:tc>
          <w:tcPr>
            <w:tcW w:w="992" w:type="dxa"/>
          </w:tcPr>
          <w:p w:rsidR="00C655B9" w:rsidRPr="00676A56" w:rsidRDefault="00E624DD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55B9" w:rsidRPr="00676A56" w:rsidRDefault="00C655B9" w:rsidP="00AB2A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5A63" w:rsidRPr="00676A56" w:rsidRDefault="00E75A63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ind w:left="2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EB7" w:rsidRDefault="00C30EB7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CD" w:rsidRDefault="00A01CC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01CCD" w:rsidRDefault="00A01CC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CD" w:rsidRDefault="00A01CC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082" w:rsidRPr="00676A56" w:rsidRDefault="00BB108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A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класс.</w:t>
      </w:r>
      <w:proofErr w:type="gramEnd"/>
    </w:p>
    <w:p w:rsidR="00A01CCD" w:rsidRDefault="00A01CC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012" w:rsidRPr="00676A56" w:rsidRDefault="0012301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 в жизни человека.</w:t>
      </w:r>
    </w:p>
    <w:p w:rsidR="00123012" w:rsidRPr="008E6AD5" w:rsidRDefault="0012301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изобразительного искусства и ос</w:t>
      </w:r>
      <w:r w:rsidR="00FF2382"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 образног</w:t>
      </w:r>
      <w:r w:rsidR="00F93C23"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языка    </w:t>
      </w:r>
      <w:r w:rsidR="00FF2382"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23012" w:rsidRPr="008E6AD5" w:rsidRDefault="0012301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наших вещей. Натюрморт.                             7 часов.</w:t>
      </w:r>
    </w:p>
    <w:p w:rsidR="00123012" w:rsidRPr="008E6AD5" w:rsidRDefault="0012301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Вглядываясь в человека. Портрет.                         11 часов.</w:t>
      </w:r>
    </w:p>
    <w:p w:rsidR="00123012" w:rsidRPr="008E6AD5" w:rsidRDefault="00123012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 пространство в изобразительном искусстве</w:t>
      </w:r>
      <w:r w:rsidR="00015D8B" w:rsidRPr="008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часов.</w:t>
      </w:r>
    </w:p>
    <w:p w:rsidR="008E6AD5" w:rsidRPr="00676A56" w:rsidRDefault="008E6AD5" w:rsidP="008E6A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78D" w:rsidRDefault="008E6AD5" w:rsidP="00F50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</w:t>
      </w: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основы грамотности художественного изображения (рисунок и живопись), понимание основ изобразительного языка. </w:t>
      </w:r>
      <w:r w:rsidR="00F50B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знакомятся с искусством изображения как способом художественного познания мира и выражения отношения к нему. При изучении языка изобразительного искусства  неизбежно сталкиваешься с его изменчивостью. Он меняется в зависимости от задач, которые ставит перед собой художник и его время, его окружение, его народ. Восприятие произведений искусства происходит на многих уровнях. Э</w:t>
      </w:r>
      <w:r w:rsidR="0083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 учащиеся овладевают </w:t>
      </w:r>
      <w:r w:rsidR="00F50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собственное художественное творчество. В основу тематического деления учебного года положен жанровый принцип</w:t>
      </w:r>
      <w:r w:rsidR="0058304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жанр рассматривается в его историческом развитии. Это позволяет видеть изменение картины мира и образа человека, поставить в центр духовные проблемы, подчиняя им изменения в способах изображения. При этом выдерживается принцип единства восприятия и созидания. И последовательно обретаются навыки и практический опыт использования рисунка, цвета, формы, пространства согласно специфике образного строя конкретного вида и жанра изобразительного искусства. Большое значение придается освоению начальных основ грамоты изображения.</w:t>
      </w:r>
    </w:p>
    <w:p w:rsidR="00834344" w:rsidRPr="008E6AD5" w:rsidRDefault="00834344" w:rsidP="00F50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8E6AD5" w:rsidRDefault="0000578D" w:rsidP="00EF13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6AD5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уровню подготовки учащихся 6 класса</w:t>
      </w:r>
      <w:r w:rsidRPr="008E6AD5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8E6AD5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знать:</w:t>
      </w:r>
    </w:p>
    <w:p w:rsidR="0000578D" w:rsidRPr="00EF13B5" w:rsidRDefault="0000578D" w:rsidP="00EF13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3B5">
        <w:rPr>
          <w:rFonts w:ascii="Times New Roman" w:eastAsia="Calibri" w:hAnsi="Times New Roman" w:cs="Times New Roman"/>
          <w:sz w:val="28"/>
          <w:szCs w:val="28"/>
        </w:rPr>
        <w:t>о месте и значении изобразительных иску</w:t>
      </w:r>
      <w:proofErr w:type="gramStart"/>
      <w:r w:rsidRPr="00EF13B5">
        <w:rPr>
          <w:rFonts w:ascii="Times New Roman" w:eastAsia="Calibri" w:hAnsi="Times New Roman" w:cs="Times New Roman"/>
          <w:sz w:val="28"/>
          <w:szCs w:val="28"/>
        </w:rPr>
        <w:t>сств в к</w:t>
      </w:r>
      <w:proofErr w:type="gramEnd"/>
      <w:r w:rsidRPr="00EF13B5">
        <w:rPr>
          <w:rFonts w:ascii="Times New Roman" w:eastAsia="Calibri" w:hAnsi="Times New Roman" w:cs="Times New Roman"/>
          <w:sz w:val="28"/>
          <w:szCs w:val="28"/>
        </w:rPr>
        <w:t>ультуре: в жизни общества и жизни человека;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 существовании изобразительного искусства во все времена истории; иметь представления о множественности образных языков изображения и особенностях видения мира в разные эпохи;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ряд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творчества и значение в отечественной культуре великих русских художников – пейзажистов, мастеров портрета и натюрморта;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основные средства художественной выразительности в изобразительном искусстве: линия, пятно, тон, цвет, форма, перспектива;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 ритмической организации изображения и богатстве выразительных возможностей;</w:t>
      </w:r>
    </w:p>
    <w:p w:rsidR="0000578D" w:rsidRPr="008E6AD5" w:rsidRDefault="0000578D" w:rsidP="008E6AD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о разных художественных материалах, художественных техниках и их значении в создании художественного образа.</w:t>
      </w:r>
    </w:p>
    <w:p w:rsidR="0000578D" w:rsidRPr="00676A56" w:rsidRDefault="0000578D" w:rsidP="00EF13B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6A56">
        <w:rPr>
          <w:rFonts w:ascii="Times New Roman" w:eastAsia="Calibri" w:hAnsi="Times New Roman" w:cs="Times New Roman"/>
          <w:b/>
          <w:i/>
          <w:sz w:val="28"/>
          <w:szCs w:val="28"/>
        </w:rPr>
        <w:t>Учащиеся должны уметь:</w:t>
      </w:r>
    </w:p>
    <w:p w:rsidR="0000578D" w:rsidRPr="008E6AD5" w:rsidRDefault="0000578D" w:rsidP="008E6A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уметь пользоваться красками (гуашь и акварель), несколькими графическими материалами, обладать первичными навыками лепки, использовать коллажные техники;</w:t>
      </w:r>
    </w:p>
    <w:p w:rsidR="0000578D" w:rsidRPr="008E6AD5" w:rsidRDefault="0000578D" w:rsidP="008E6A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иметь навыки конструктивного видения формы предмета, владеть первичными навыками плоского и объемного его изображения, а также группы предметов; знать общие правила построения головы человека; пользоваться начальными правилами линейной и воздушной перспективы;</w:t>
      </w:r>
    </w:p>
    <w:p w:rsidR="0000578D" w:rsidRPr="008E6AD5" w:rsidRDefault="0000578D" w:rsidP="008E6A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00578D" w:rsidRPr="008E6AD5" w:rsidRDefault="0000578D" w:rsidP="008E6A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иметь опыт творческой композиционной работы в разных материалах с натуры, по памяти  и по воображению;</w:t>
      </w:r>
    </w:p>
    <w:p w:rsidR="0000578D" w:rsidRPr="008E6AD5" w:rsidRDefault="0000578D" w:rsidP="008E6A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AD5">
        <w:rPr>
          <w:rFonts w:ascii="Times New Roman" w:eastAsia="Calibri" w:hAnsi="Times New Roman" w:cs="Times New Roman"/>
          <w:sz w:val="28"/>
          <w:szCs w:val="28"/>
        </w:rPr>
        <w:t>иметь опыт активного восприятия произведений искусства и аргументированного анализа разных уровней своего восприятия, иметь навыки понимания изобразительной метафоры и целостной картины мира, присущей произведению искусства.</w:t>
      </w:r>
    </w:p>
    <w:p w:rsidR="0000578D" w:rsidRPr="00676A56" w:rsidRDefault="0000578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EF13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344" w:rsidRDefault="00834344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D8B" w:rsidRPr="00676A56" w:rsidRDefault="00015D8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</w:t>
      </w: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тематический план</w:t>
      </w:r>
    </w:p>
    <w:p w:rsidR="0000578D" w:rsidRPr="00676A56" w:rsidRDefault="0000578D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6044"/>
        <w:gridCol w:w="852"/>
        <w:gridCol w:w="617"/>
        <w:gridCol w:w="851"/>
        <w:gridCol w:w="1559"/>
      </w:tblGrid>
      <w:tr w:rsidR="00015D8B" w:rsidRPr="00676A56" w:rsidTr="00AC75AE">
        <w:trPr>
          <w:trHeight w:val="270"/>
        </w:trPr>
        <w:tc>
          <w:tcPr>
            <w:tcW w:w="6044" w:type="dxa"/>
            <w:vMerge w:val="restart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320" w:type="dxa"/>
            <w:gridSpan w:val="3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</w:t>
            </w:r>
          </w:p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</w:p>
        </w:tc>
      </w:tr>
      <w:tr w:rsidR="00015D8B" w:rsidRPr="00676A56" w:rsidTr="00AC75AE">
        <w:trPr>
          <w:trHeight w:val="210"/>
        </w:trPr>
        <w:tc>
          <w:tcPr>
            <w:tcW w:w="6044" w:type="dxa"/>
            <w:vMerge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17" w:type="dxa"/>
          </w:tcPr>
          <w:p w:rsidR="00015D8B" w:rsidRPr="00676A56" w:rsidRDefault="00AC75AE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лек.</w:t>
            </w:r>
          </w:p>
        </w:tc>
        <w:tc>
          <w:tcPr>
            <w:tcW w:w="851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</w:t>
            </w:r>
            <w:proofErr w:type="spellEnd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vMerge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изобразительного искусства и основы их образного языка</w:t>
            </w: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2" w:type="dxa"/>
          </w:tcPr>
          <w:p w:rsidR="00015D8B" w:rsidRPr="00AC75AE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5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 в семье пластических искусств.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Рисунок – основа изобразительного творчества.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Линия и её выразительные возможности.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Пятно </w:t>
            </w:r>
            <w:r w:rsidR="00FF219C"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средство выражения</w:t>
            </w:r>
            <w:r w:rsidR="00FF219C"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F219C" w:rsidRPr="00676A56" w:rsidRDefault="00FF219C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 как ритм пятен.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FF219C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Цвет. Основы </w:t>
            </w:r>
            <w:proofErr w:type="spellStart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цветоведения</w:t>
            </w:r>
            <w:proofErr w:type="spellEnd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FF219C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 в произведениях живописи.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FF219C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Объёмные изображения в скульптуре.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FF219C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языка изображения</w:t>
            </w:r>
            <w:r w:rsidR="00E37A86"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Обобщение темы.</w:t>
            </w:r>
          </w:p>
        </w:tc>
        <w:tc>
          <w:tcPr>
            <w:tcW w:w="852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D8B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015D8B" w:rsidRPr="00676A56" w:rsidTr="00AC75AE">
        <w:tc>
          <w:tcPr>
            <w:tcW w:w="6044" w:type="dxa"/>
          </w:tcPr>
          <w:p w:rsidR="00015D8B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 наших вещей. Натюрморт.</w:t>
            </w:r>
          </w:p>
        </w:tc>
        <w:tc>
          <w:tcPr>
            <w:tcW w:w="852" w:type="dxa"/>
          </w:tcPr>
          <w:p w:rsidR="00015D8B" w:rsidRPr="00AC75AE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5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17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D8B" w:rsidRPr="00676A56" w:rsidRDefault="00015D8B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Реальность и фантазия в творчестве художника.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Изображение предметного мира </w:t>
            </w:r>
            <w:proofErr w:type="gramStart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–н</w:t>
            </w:r>
            <w:proofErr w:type="gramEnd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атюрморт.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формы. Многообразие форм окружающего мира.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объема на плоскости и линейная перспектива.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Освещение. Свет и тень. Натюрмо</w:t>
            </w:r>
            <w:proofErr w:type="gramStart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 в гр</w:t>
            </w:r>
            <w:proofErr w:type="gramEnd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афике.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 в натюрморте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Выразительные возможности натюрморта (обобщение темы)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</w:t>
            </w:r>
            <w:proofErr w:type="spellEnd"/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работа</w:t>
            </w:r>
          </w:p>
        </w:tc>
      </w:tr>
      <w:tr w:rsidR="00E37A86" w:rsidRPr="00676A56" w:rsidTr="00AC75AE">
        <w:tc>
          <w:tcPr>
            <w:tcW w:w="6044" w:type="dxa"/>
          </w:tcPr>
          <w:p w:rsidR="00E37A86" w:rsidRPr="00AC75AE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5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Вглядываясь в человека. Портрет.</w:t>
            </w:r>
          </w:p>
        </w:tc>
        <w:tc>
          <w:tcPr>
            <w:tcW w:w="852" w:type="dxa"/>
          </w:tcPr>
          <w:p w:rsidR="00E37A86" w:rsidRPr="00AC75AE" w:rsidRDefault="0000578D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5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человека – главная тема искусства.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головы человека и её пропорции.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головы человека в пространстве.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портретный рисунок и выразительность образа человека.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Портрет в скульптуре.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Сатирические образы человека.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Образные возможности освещения в портрете.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Портрет в живописи.</w:t>
            </w:r>
          </w:p>
        </w:tc>
        <w:tc>
          <w:tcPr>
            <w:tcW w:w="852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цвета в портрете.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цвета в портрете.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Великие портретисты (обобщение темы)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AC75AE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Человек и пространство в изобразительном искусстве</w:t>
            </w:r>
          </w:p>
        </w:tc>
        <w:tc>
          <w:tcPr>
            <w:tcW w:w="852" w:type="dxa"/>
          </w:tcPr>
          <w:p w:rsidR="00E37A86" w:rsidRPr="00AC75AE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5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17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86" w:rsidRPr="00676A56" w:rsidTr="00AC75AE">
        <w:tc>
          <w:tcPr>
            <w:tcW w:w="6044" w:type="dxa"/>
          </w:tcPr>
          <w:p w:rsidR="00E37A86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Жанры в изобразительном искусстве</w:t>
            </w:r>
          </w:p>
        </w:tc>
        <w:tc>
          <w:tcPr>
            <w:tcW w:w="852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E37A86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7A86" w:rsidRPr="00676A56" w:rsidRDefault="00E37A86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пространства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линейной и воздушной перспективы.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 – большой мир.</w:t>
            </w:r>
          </w:p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изображаемого пространства.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 – большой мир.</w:t>
            </w:r>
          </w:p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изображаемого пространства.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 – настроение. Природа и художник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пейзаж.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Выразительные возможности изобразительного искусства. Язык и смысл. Обобщающий урок.</w:t>
            </w:r>
          </w:p>
        </w:tc>
        <w:tc>
          <w:tcPr>
            <w:tcW w:w="852" w:type="dxa"/>
          </w:tcPr>
          <w:p w:rsidR="00FF2382" w:rsidRPr="00676A56" w:rsidRDefault="001F6111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382" w:rsidRPr="00676A56" w:rsidRDefault="00AC75AE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</w:t>
            </w:r>
            <w:r w:rsidR="001F6111" w:rsidRPr="00676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F2382" w:rsidRPr="00676A56" w:rsidTr="00AC75AE">
        <w:tc>
          <w:tcPr>
            <w:tcW w:w="6044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Итого за год</w:t>
            </w:r>
          </w:p>
        </w:tc>
        <w:tc>
          <w:tcPr>
            <w:tcW w:w="852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6A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617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F2382" w:rsidRPr="00676A56" w:rsidRDefault="00FF2382" w:rsidP="00AB2A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15D8B" w:rsidRPr="00676A56" w:rsidRDefault="00015D8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1F6111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1F6111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1F6111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1F6111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1F6111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F6111" w:rsidRPr="00676A56" w:rsidRDefault="00832F74" w:rsidP="00256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="006344E9" w:rsidRPr="00676A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класс.</w:t>
      </w:r>
    </w:p>
    <w:p w:rsidR="00524486" w:rsidRPr="00676A56" w:rsidRDefault="006344E9" w:rsidP="00256F3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Изобразительное искусство в жизни человека</w:t>
      </w:r>
    </w:p>
    <w:p w:rsidR="00524486" w:rsidRPr="00AC75AE" w:rsidRDefault="00524486" w:rsidP="00256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5AE">
        <w:rPr>
          <w:rFonts w:ascii="Times New Roman" w:hAnsi="Times New Roman" w:cs="Times New Roman"/>
          <w:color w:val="000000"/>
          <w:sz w:val="28"/>
          <w:szCs w:val="28"/>
        </w:rPr>
        <w:t>Изображение фигуры человека и образ человека.</w:t>
      </w:r>
      <w:r w:rsidR="00FF2382" w:rsidRPr="00AC75A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E2A8E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</w:p>
    <w:p w:rsidR="00AC75AE" w:rsidRPr="00AC75AE" w:rsidRDefault="00AC75AE" w:rsidP="0025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AE">
        <w:rPr>
          <w:rFonts w:ascii="Times New Roman" w:eastAsia="Calibri" w:hAnsi="Times New Roman" w:cs="Times New Roman"/>
          <w:sz w:val="28"/>
          <w:szCs w:val="28"/>
        </w:rPr>
        <w:t xml:space="preserve">Поэзия повседневной жизни в искусстве разных народов     </w:t>
      </w:r>
      <w:r w:rsidR="005E2A8E">
        <w:rPr>
          <w:rFonts w:ascii="Times New Roman" w:eastAsia="Calibri" w:hAnsi="Times New Roman" w:cs="Times New Roman"/>
          <w:sz w:val="28"/>
          <w:szCs w:val="28"/>
        </w:rPr>
        <w:t xml:space="preserve">       7 часов</w:t>
      </w:r>
    </w:p>
    <w:p w:rsidR="00AC75AE" w:rsidRPr="00AC75AE" w:rsidRDefault="00AC75AE" w:rsidP="00256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75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Великие темы жизни.                                                                     11 часов                                        </w:t>
      </w:r>
    </w:p>
    <w:p w:rsidR="00AC75AE" w:rsidRPr="00AC75AE" w:rsidRDefault="00AC75AE" w:rsidP="0025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AE">
        <w:rPr>
          <w:rFonts w:ascii="Times New Roman" w:eastAsia="Calibri" w:hAnsi="Times New Roman" w:cs="Times New Roman"/>
          <w:sz w:val="28"/>
          <w:szCs w:val="28"/>
        </w:rPr>
        <w:t xml:space="preserve">Реальность  жизни и художественный образ .                            </w:t>
      </w:r>
      <w:r w:rsidR="005E2A8E">
        <w:rPr>
          <w:rFonts w:ascii="Times New Roman" w:eastAsia="Calibri" w:hAnsi="Times New Roman" w:cs="Times New Roman"/>
          <w:sz w:val="28"/>
          <w:szCs w:val="28"/>
        </w:rPr>
        <w:t xml:space="preserve">   8 часов</w:t>
      </w:r>
    </w:p>
    <w:p w:rsidR="00AC75AE" w:rsidRPr="00676A56" w:rsidRDefault="00AC75AE" w:rsidP="00256F3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4486" w:rsidRPr="00676A56" w:rsidRDefault="00832F74" w:rsidP="00256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Образ человека в центре искусства. Представление о красоте человека, о наиболее существенном в его облике в истории искусства. Первичные навыки изображения фигуры с передачей движения. Работа во  всех основных видах изобразительной деятельности: рисунок, лепка, живопись. </w:t>
      </w:r>
    </w:p>
    <w:p w:rsidR="00C105FD" w:rsidRPr="00676A56" w:rsidRDefault="00524486" w:rsidP="0025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sz w:val="28"/>
          <w:szCs w:val="28"/>
        </w:rPr>
        <w:t>Бытовой и исторический жанр визобразительном искусстве. Задания, направленные на развитие наблюдательности, поэтического видения реальной жизни и формирование композиционного мышления. Сюжет, тема и содержание в произведениях живописи. Композиция с простым, доступным для наблюдения сюжетом из своей жизни, своего города.  История и уклад жизни родного</w:t>
      </w:r>
      <w:r w:rsidR="006344E9" w:rsidRPr="00676A56">
        <w:rPr>
          <w:rFonts w:ascii="Times New Roman" w:eastAsia="Calibri" w:hAnsi="Times New Roman" w:cs="Times New Roman"/>
          <w:sz w:val="28"/>
          <w:szCs w:val="28"/>
        </w:rPr>
        <w:t xml:space="preserve">  народа</w:t>
      </w:r>
    </w:p>
    <w:p w:rsidR="00524486" w:rsidRPr="00676A56" w:rsidRDefault="006344E9" w:rsidP="00256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Монументальная и станковая живопись. О 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великих русских живописцах  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XIX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столетия</w:t>
      </w:r>
      <w:r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>. Библейские темы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живописных полотен Западн</w:t>
      </w:r>
      <w:r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>ой Европы и в русском искусстве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Множественность направлений и языков изображений в искусстве 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</w:t>
      </w:r>
      <w:r w:rsidR="00524486" w:rsidRPr="00676A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века. Проблема взаимоотношений поколений, личности и общества, природы и человека.</w:t>
      </w:r>
    </w:p>
    <w:p w:rsidR="005072E9" w:rsidRPr="00676A56" w:rsidRDefault="006344E9" w:rsidP="0025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56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524486" w:rsidRPr="00676A56">
        <w:rPr>
          <w:rFonts w:ascii="Times New Roman" w:eastAsia="Calibri" w:hAnsi="Times New Roman" w:cs="Times New Roman"/>
          <w:sz w:val="28"/>
          <w:szCs w:val="28"/>
        </w:rPr>
        <w:t>бобщения матери</w:t>
      </w:r>
      <w:r w:rsidRPr="00676A56">
        <w:rPr>
          <w:rFonts w:ascii="Times New Roman" w:eastAsia="Calibri" w:hAnsi="Times New Roman" w:cs="Times New Roman"/>
          <w:sz w:val="28"/>
          <w:szCs w:val="28"/>
        </w:rPr>
        <w:t xml:space="preserve">ала </w:t>
      </w:r>
      <w:r w:rsidR="00524486" w:rsidRPr="00676A56">
        <w:rPr>
          <w:rFonts w:ascii="Times New Roman" w:eastAsia="Calibri" w:hAnsi="Times New Roman" w:cs="Times New Roman"/>
          <w:sz w:val="28"/>
          <w:szCs w:val="28"/>
        </w:rPr>
        <w:t>в форме беседы, дискуссий, в создании презентаций или индивидуа</w:t>
      </w:r>
      <w:r w:rsidRPr="00676A56">
        <w:rPr>
          <w:rFonts w:ascii="Times New Roman" w:eastAsia="Calibri" w:hAnsi="Times New Roman" w:cs="Times New Roman"/>
          <w:sz w:val="28"/>
          <w:szCs w:val="28"/>
        </w:rPr>
        <w:t>льных и коллективных проектов. Иллюстрация  как формавзаимосвязи слов с изображением.</w:t>
      </w:r>
    </w:p>
    <w:p w:rsidR="001F6111" w:rsidRPr="00676A56" w:rsidRDefault="001F6111" w:rsidP="00256F37">
      <w:pPr>
        <w:shd w:val="clear" w:color="auto" w:fill="FFFFFF"/>
        <w:spacing w:before="331" w:after="0" w:line="240" w:lineRule="auto"/>
        <w:ind w:right="4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ХУДОЖЕСТВЕННЫХ ЗНАНИЙ, УМЕНИЙ И НАВЫКОВ</w:t>
      </w:r>
    </w:p>
    <w:p w:rsidR="001F6111" w:rsidRPr="00676A56" w:rsidRDefault="001F6111" w:rsidP="00256F37">
      <w:pPr>
        <w:shd w:val="clear" w:color="auto" w:fill="FFFFFF"/>
        <w:spacing w:before="10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</w:t>
      </w:r>
      <w:r w:rsidRPr="00676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7"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жанровой системе в изобразительном искусстве и ее зна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чении для анализа развития искусства и понимания изменений видения мира, </w:t>
      </w:r>
      <w:proofErr w:type="gramStart"/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способов его изображения;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и истории тематической картины в изобразитель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искусстве и ее жанровых видах (бытовом и историческом жа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нрах, мифологической и библейской темах в искусстве);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36"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процессе работы художника над картиной, о смысле каж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дого этапа этой работы, о роли эскизов и этюдов;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композиции как целостности и образном строе произве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о композиционном построении произведения, о роли фор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мата, о выразительном значении размера произведения, о соотно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шении целого и детали, о значении каждого фрагмента и его ме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тафорическом смысле;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поэтической красоте повседневности, раскрываемой в творчестве художников; о роли искусства в утверждении зна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чительности каждого момента жизни человека, в понимании и ощущении человеком своего бытия и красоты мира;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искусства в создании памятников в честь больших исторических событий; о влиянии образа, созданного художником, на понимание событий истории;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художественных образов изобразительного искусст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в понимании вечных тем жизни, в создании культурного кон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текста между поколениями, между людьми;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художественной иллюстрации;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поэтическом (метафорическом) претворении реальности во всех жанрах изобразительного искусства; о разнице сюжета и содержания в картине; о роли конструктивного, изобразитель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 декоративного начал в живописи, графике и скульптуре;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значимый ряд великих произведений изобрази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искусства на исторические и библейские темы в евро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пейском и отечественном искусстве; понимать особую </w:t>
      </w:r>
      <w:proofErr w:type="spellStart"/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культуро-строительную</w:t>
      </w:r>
      <w:proofErr w:type="spellEnd"/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русской тематической картины </w:t>
      </w:r>
      <w:r w:rsidRPr="00256F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256F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летий.</w:t>
      </w:r>
    </w:p>
    <w:p w:rsidR="001F6111" w:rsidRPr="00676A56" w:rsidRDefault="001F6111" w:rsidP="00256F37">
      <w:pPr>
        <w:shd w:val="clear" w:color="auto" w:fill="FFFFFF"/>
        <w:spacing w:after="0" w:line="240" w:lineRule="auto"/>
        <w:ind w:left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</w:t>
      </w:r>
      <w:r w:rsidRPr="00676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 представление: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историческом художественном процессе, о содержатель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изменениях картины мира и способах ее выражения, о су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ществовании стилей и направлений в искусстве, о роли творчес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кой 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индивидуальности</w:t>
      </w:r>
      <w:r w:rsidR="00F64166"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художника;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сложном, противоречивом и насыщенном художественны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событиями пути российского и мирового изобразительного ис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кусства в </w:t>
      </w:r>
      <w:r w:rsidRPr="00256F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F64166"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:rsidR="001F6111" w:rsidRPr="00676A56" w:rsidRDefault="001F6111" w:rsidP="00256F37">
      <w:pPr>
        <w:shd w:val="clear" w:color="auto" w:fill="FFFFFF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практической работы учащиеся </w:t>
      </w:r>
      <w:r w:rsidRPr="00676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должны: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первичные навыки изображения пропорций и дви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жений фигуры человека с натуры и по представлению;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владеть материалами живописи, графики и леп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на доступном возрасту уровне;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наблюдательности, способность образно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видения окружающей ежедневной жизни, формирующие чут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кость и активность восприятия реальности;</w:t>
      </w:r>
    </w:p>
    <w:p w:rsidR="001F6111" w:rsidRPr="00256F37" w:rsidRDefault="001F6111" w:rsidP="00256F37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творческий опыт в построении тематических композиций, предполагающий сбор художественно-познавательно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материала, формирование авторской позиции по выбранной те</w:t>
      </w: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 и поиски способа ее выражения;</w:t>
      </w:r>
    </w:p>
    <w:p w:rsidR="001F6111" w:rsidRPr="00256F37" w:rsidRDefault="001F6111" w:rsidP="00256F37">
      <w:pPr>
        <w:pStyle w:val="a3"/>
        <w:numPr>
          <w:ilvl w:val="0"/>
          <w:numId w:val="33"/>
        </w:numPr>
        <w:shd w:val="clear" w:color="auto" w:fill="FFFFFF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навыки соотнесения собственных переживаний с контекстами художественной культуры.</w:t>
      </w:r>
    </w:p>
    <w:p w:rsidR="001F6111" w:rsidRPr="00676A56" w:rsidRDefault="001F6111" w:rsidP="0025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111" w:rsidRPr="00676A56" w:rsidRDefault="001F6111" w:rsidP="00AB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6111" w:rsidRPr="00676A56" w:rsidRDefault="001F6111" w:rsidP="001F61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256F37" w:rsidRDefault="00256F37" w:rsidP="001F61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470" w:rsidRDefault="009A1470" w:rsidP="001F61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1EB" w:rsidRPr="00676A56" w:rsidRDefault="006771EB" w:rsidP="001F61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  <w:r w:rsidRPr="0067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</w:t>
      </w:r>
      <w:r w:rsidRPr="00676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тематический план</w:t>
      </w:r>
    </w:p>
    <w:p w:rsidR="001F6111" w:rsidRPr="00676A56" w:rsidRDefault="001F6111" w:rsidP="001F61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207" w:type="dxa"/>
        <w:tblInd w:w="-601" w:type="dxa"/>
        <w:tblLook w:val="04A0"/>
      </w:tblPr>
      <w:tblGrid>
        <w:gridCol w:w="5501"/>
        <w:gridCol w:w="878"/>
        <w:gridCol w:w="709"/>
        <w:gridCol w:w="992"/>
        <w:gridCol w:w="2127"/>
      </w:tblGrid>
      <w:tr w:rsidR="006771EB" w:rsidRPr="00676A56" w:rsidTr="009A1470">
        <w:trPr>
          <w:trHeight w:val="150"/>
        </w:trPr>
        <w:tc>
          <w:tcPr>
            <w:tcW w:w="5501" w:type="dxa"/>
            <w:vMerge w:val="restart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579" w:type="dxa"/>
            <w:gridSpan w:val="3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vMerge w:val="restart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6771EB" w:rsidRPr="00676A56" w:rsidTr="009A1470">
        <w:trPr>
          <w:trHeight w:val="165"/>
        </w:trPr>
        <w:tc>
          <w:tcPr>
            <w:tcW w:w="5501" w:type="dxa"/>
            <w:vMerge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6771EB" w:rsidRPr="00676A56" w:rsidRDefault="00256F37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лек.</w:t>
            </w: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практ</w:t>
            </w:r>
            <w:proofErr w:type="spellEnd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Изображение фигуры человека и образ человека</w:t>
            </w:r>
          </w:p>
        </w:tc>
        <w:tc>
          <w:tcPr>
            <w:tcW w:w="878" w:type="dxa"/>
          </w:tcPr>
          <w:p w:rsidR="006771EB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Изображение фигуры человека в истории искусства.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Пропорции и строение фигуры человека.</w:t>
            </w:r>
            <w:r w:rsidR="00256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Зарисовка схемы фигуры человека.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Пропорции и строение фигуры человека.</w:t>
            </w:r>
            <w:r w:rsidR="00256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Схемы движения человека.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Лепка фигуры человека.</w:t>
            </w:r>
            <w:r w:rsidR="002F1E9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Изображение фигуры человека в истории скульптуры.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Набросок фигуры человека с натуры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композиция «Дискотека»</w:t>
            </w:r>
          </w:p>
        </w:tc>
        <w:tc>
          <w:tcPr>
            <w:tcW w:w="878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творч</w:t>
            </w:r>
            <w:proofErr w:type="spellEnd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 работа</w:t>
            </w: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композиция «Дискотека»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B0792D" w:rsidP="009A1470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красоты человека в европейском искусстве.</w:t>
            </w:r>
          </w:p>
        </w:tc>
        <w:tc>
          <w:tcPr>
            <w:tcW w:w="878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Поэзия повседневности</w:t>
            </w:r>
          </w:p>
        </w:tc>
        <w:tc>
          <w:tcPr>
            <w:tcW w:w="878" w:type="dxa"/>
          </w:tcPr>
          <w:p w:rsidR="006771EB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71EB" w:rsidRPr="00676A56" w:rsidTr="009A1470">
        <w:tc>
          <w:tcPr>
            <w:tcW w:w="5501" w:type="dxa"/>
          </w:tcPr>
          <w:p w:rsidR="006771EB" w:rsidRPr="00676A56" w:rsidRDefault="002F1E95" w:rsidP="009027C5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Поэзия повседневной жизни в  искусстве 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разных народов.</w:t>
            </w:r>
          </w:p>
        </w:tc>
        <w:tc>
          <w:tcPr>
            <w:tcW w:w="878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71EB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71EB" w:rsidRPr="00676A56" w:rsidRDefault="006771E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Тематическая картина. Бытовой и исторический жанры.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Сюжет и содержание в картине.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Жизнь каждого дня – большая тема в искусстве.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Жизнь в моём городе в прошлых веках.</w:t>
            </w:r>
          </w:p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(историческая тема в бытовом жанре)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и карнавал в изобразительном искусстве.</w:t>
            </w:r>
          </w:p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(тема праздника в бытовом жанре)</w:t>
            </w:r>
          </w:p>
        </w:tc>
        <w:tc>
          <w:tcPr>
            <w:tcW w:w="878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и карнавал в изобразительном искусстве. Обобщение те</w:t>
            </w:r>
            <w:r w:rsidR="009027C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мы.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E95" w:rsidRPr="00676A56" w:rsidRDefault="00A90E7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027C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End"/>
            <w:r w:rsidR="009027C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ворч</w:t>
            </w:r>
            <w:proofErr w:type="spellEnd"/>
            <w:r w:rsidR="009027C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 работа</w:t>
            </w: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Великие темы жизни</w:t>
            </w:r>
          </w:p>
        </w:tc>
        <w:tc>
          <w:tcPr>
            <w:tcW w:w="878" w:type="dxa"/>
          </w:tcPr>
          <w:p w:rsidR="002F1E95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2F1E95" w:rsidP="009027C5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Ист</w:t>
            </w:r>
            <w:r w:rsidR="009027C5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орические темы и мифологические 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темы в искусстве разных эпох.</w:t>
            </w:r>
          </w:p>
        </w:tc>
        <w:tc>
          <w:tcPr>
            <w:tcW w:w="878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1E95" w:rsidRPr="00676A56" w:rsidTr="009A1470">
        <w:tc>
          <w:tcPr>
            <w:tcW w:w="5501" w:type="dxa"/>
          </w:tcPr>
          <w:p w:rsidR="002F1E95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картина в русском искусстве 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878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F1E95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1E95" w:rsidRPr="00676A56" w:rsidRDefault="002F1E9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Процесс работы над тематической картиной.</w:t>
            </w:r>
            <w:r w:rsidR="00A90E7B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Зарисовки костюмов и архитектурной среды к творческой работе.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FB01DE" w:rsidRPr="00676A56" w:rsidRDefault="00FB01DE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Процесс работы над тематической картиной.</w:t>
            </w:r>
            <w:r w:rsidR="00A90E7B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Поисковые эскизы.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FB01DE" w:rsidP="00A90E7B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 работы над тематической картиной. </w:t>
            </w:r>
            <w:r w:rsidR="00A90E7B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композиции.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FB01DE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Процесс работы над тематической картиной. Живописное исполнение.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Библейские темы в изобразительном искусстве.</w:t>
            </w:r>
          </w:p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Особый язык изображения в христианском искусстве Средних веков</w:t>
            </w:r>
          </w:p>
        </w:tc>
        <w:tc>
          <w:tcPr>
            <w:tcW w:w="878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Библейские темы в живописи Западной Европы и в русском искусстве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творч</w:t>
            </w:r>
            <w:proofErr w:type="spellEnd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 работа</w:t>
            </w: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Библейские темы в живописи Западной Европы и в русском искусстве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Монументальная скульптура и образ истории народа.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и роль  картины в искусстве 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027C5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34344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801D81" w:rsidRPr="00676A56" w:rsidTr="009A1470">
        <w:trPr>
          <w:trHeight w:val="976"/>
        </w:trPr>
        <w:tc>
          <w:tcPr>
            <w:tcW w:w="5501" w:type="dxa"/>
            <w:tcBorders>
              <w:bottom w:val="single" w:sz="4" w:space="0" w:color="auto"/>
            </w:tcBorders>
          </w:tcPr>
          <w:p w:rsidR="00801D81" w:rsidRPr="00676A56" w:rsidRDefault="00A90E7B" w:rsidP="00F6416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Реальность жизни и художественный образ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01D81" w:rsidRPr="00676A56" w:rsidRDefault="00A90E7B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иллюстрации. Слово и изображение</w:t>
            </w:r>
            <w:proofErr w:type="gramStart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FB01DE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FB01DE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="00FB01DE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оисковая работа, эскиз)</w:t>
            </w:r>
          </w:p>
        </w:tc>
        <w:tc>
          <w:tcPr>
            <w:tcW w:w="878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Искусство иллюстрации. Слово и изображение</w:t>
            </w:r>
            <w:proofErr w:type="gramStart"/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B01DE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FB01DE"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работы)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Конструктивное и декоративное начало в изобразительном искусстве.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Зрительские умения и их значение для современного человека.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A1470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A1470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Личность художника и мир его времени в произведениях искусства.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9A1470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878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письменный анализ произв.</w:t>
            </w: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FB01DE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года</w:t>
            </w:r>
          </w:p>
        </w:tc>
        <w:tc>
          <w:tcPr>
            <w:tcW w:w="878" w:type="dxa"/>
          </w:tcPr>
          <w:p w:rsidR="00801D81" w:rsidRPr="00676A56" w:rsidRDefault="00F64166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1D81" w:rsidRPr="00676A56" w:rsidRDefault="00F93C23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</w:p>
        </w:tc>
      </w:tr>
      <w:tr w:rsidR="00801D81" w:rsidRPr="00676A56" w:rsidTr="009A1470">
        <w:tc>
          <w:tcPr>
            <w:tcW w:w="5501" w:type="dxa"/>
          </w:tcPr>
          <w:p w:rsidR="00801D81" w:rsidRPr="00676A56" w:rsidRDefault="00FB01DE" w:rsidP="00AB2A51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И</w:t>
            </w:r>
            <w:r w:rsidR="00801D81"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того</w:t>
            </w: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год</w:t>
            </w:r>
          </w:p>
        </w:tc>
        <w:tc>
          <w:tcPr>
            <w:tcW w:w="878" w:type="dxa"/>
          </w:tcPr>
          <w:p w:rsidR="00801D81" w:rsidRPr="00676A56" w:rsidRDefault="00FB01DE" w:rsidP="00AB2A51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6A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01D81" w:rsidRPr="00676A56" w:rsidRDefault="00801D81" w:rsidP="00AB2A5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3469" w:rsidRPr="00676A56" w:rsidRDefault="00413469" w:rsidP="00AB2A51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44E9" w:rsidRPr="00676A56" w:rsidRDefault="006344E9" w:rsidP="00AB2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3C23" w:rsidRPr="00676A56" w:rsidRDefault="00F93C23" w:rsidP="00AB2A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5E11" w:rsidRPr="00676A56" w:rsidRDefault="001D5E11" w:rsidP="001D5E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A1470" w:rsidRDefault="009A1470" w:rsidP="001D5E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1470" w:rsidRDefault="009A1470" w:rsidP="001D5E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1470" w:rsidRDefault="009A1470" w:rsidP="001D5E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1470" w:rsidRDefault="009A1470" w:rsidP="001D5E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6B8B" w:rsidRPr="00676A56" w:rsidRDefault="00D534EA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Перечень ключевых слов</w:t>
      </w:r>
    </w:p>
    <w:p w:rsidR="00D534EA" w:rsidRPr="00676A56" w:rsidRDefault="00D534EA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</w:p>
    <w:p w:rsidR="00D534EA" w:rsidRPr="00676A56" w:rsidRDefault="00340E3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Древние корни народного искусства</w:t>
      </w:r>
    </w:p>
    <w:p w:rsidR="00D534EA" w:rsidRPr="00676A56" w:rsidRDefault="00D534EA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Образ, фронтон, </w:t>
      </w:r>
      <w:proofErr w:type="spell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причелина</w:t>
      </w:r>
      <w:proofErr w:type="spellEnd"/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наличники, лобовая доска, </w:t>
      </w:r>
      <w:r w:rsidR="001A5E7D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красный угол, ткацкий стан, </w:t>
      </w:r>
      <w:proofErr w:type="spell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ковш-скопкарь</w:t>
      </w:r>
      <w:proofErr w:type="spellEnd"/>
      <w:r w:rsidRPr="00676A56">
        <w:rPr>
          <w:rFonts w:ascii="Times New Roman" w:hAnsi="Times New Roman" w:cs="Times New Roman"/>
          <w:color w:val="000000"/>
          <w:sz w:val="28"/>
          <w:szCs w:val="28"/>
        </w:rPr>
        <w:t>, ковш- конюх, ковш- черпак, ендова, вальки, р</w:t>
      </w:r>
      <w:r w:rsidR="00340E3B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убель, прялка, рубаха, сарафан, 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понёва,</w:t>
      </w:r>
      <w:r w:rsidR="001A5E7D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свадебный костюм, головной убор</w:t>
      </w:r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534EA" w:rsidRPr="00676A56" w:rsidRDefault="00340E3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Связь времен в народном искусстве</w:t>
      </w:r>
    </w:p>
    <w:p w:rsidR="00340E3B" w:rsidRPr="00676A56" w:rsidRDefault="006C627E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Филимоновская</w:t>
      </w:r>
      <w:proofErr w:type="spellEnd"/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игрушка, </w:t>
      </w:r>
      <w:proofErr w:type="spellStart"/>
      <w:r w:rsidR="00340E3B" w:rsidRPr="00676A56">
        <w:rPr>
          <w:rFonts w:ascii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="00340E3B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игрушка, дымковские игрушки, розан, купавка,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замалёвок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оживка, приписок, узор –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кудрина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тенёжка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бликовка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уборка</w:t>
      </w:r>
      <w:proofErr w:type="gram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росечной</w:t>
      </w:r>
      <w:proofErr w:type="spellEnd"/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тесненой</w:t>
      </w:r>
      <w:proofErr w:type="spellEnd"/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берестой</w:t>
      </w:r>
      <w:r w:rsidR="00994ADA"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0E3B" w:rsidRPr="00676A56" w:rsidRDefault="00340E3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Декор –человек, общество, время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0E3B" w:rsidRPr="00676A56" w:rsidRDefault="00340E3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Знаки – </w:t>
      </w:r>
      <w:proofErr w:type="spell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обереги,</w:t>
      </w:r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жюстокор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дублет,</w:t>
      </w:r>
      <w:r w:rsidR="001A5E7D" w:rsidRPr="00676A56">
        <w:rPr>
          <w:rFonts w:ascii="Times New Roman" w:hAnsi="Times New Roman" w:cs="Times New Roman"/>
          <w:color w:val="000000"/>
          <w:sz w:val="28"/>
          <w:szCs w:val="28"/>
        </w:rPr>
        <w:t>геральдика</w:t>
      </w:r>
      <w:proofErr w:type="spell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, геральд</w:t>
      </w:r>
      <w:r w:rsidR="001A5E7D"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5E7D" w:rsidRPr="00676A56" w:rsidRDefault="001A5E7D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Декоративное искусство в современном мире</w:t>
      </w:r>
    </w:p>
    <w:p w:rsidR="001A5E7D" w:rsidRPr="00676A56" w:rsidRDefault="001A5E7D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Керамика</w:t>
      </w:r>
      <w:proofErr w:type="gram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AF7E91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айолика, </w:t>
      </w:r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художественное стекло,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ковк</w:t>
      </w:r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а, литьё, гобелен</w:t>
      </w:r>
      <w:r w:rsidR="00FD7C1F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7C1F" w:rsidRPr="00676A56">
        <w:rPr>
          <w:rFonts w:ascii="Times New Roman" w:hAnsi="Times New Roman" w:cs="Times New Roman"/>
          <w:color w:val="000000"/>
          <w:sz w:val="28"/>
          <w:szCs w:val="28"/>
        </w:rPr>
        <w:t>батик,</w:t>
      </w:r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эскиз</w:t>
      </w:r>
      <w:proofErr w:type="spellEnd"/>
      <w:r w:rsidR="001C052B"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52B" w:rsidRPr="00676A56" w:rsidRDefault="001C052B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p w:rsidR="001C052B" w:rsidRPr="00676A56" w:rsidRDefault="001C052B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Виды изобразительного искусства и основы их образного языка</w:t>
      </w:r>
    </w:p>
    <w:p w:rsidR="001A5E7D" w:rsidRPr="00676A56" w:rsidRDefault="001C052B" w:rsidP="00AB2A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Пластические и пространственные виды искусства, </w:t>
      </w:r>
      <w:r w:rsidR="009A20EE" w:rsidRPr="00676A56">
        <w:rPr>
          <w:rFonts w:ascii="Times New Roman" w:hAnsi="Times New Roman" w:cs="Times New Roman"/>
          <w:color w:val="000000"/>
          <w:sz w:val="28"/>
          <w:szCs w:val="28"/>
        </w:rPr>
        <w:t>силуэт, тон, тональная шкала, композиция, ритм пятен, насыщенность цвета, светлота, локальны</w:t>
      </w:r>
      <w:r w:rsidR="004A06F4" w:rsidRPr="00676A56">
        <w:rPr>
          <w:rFonts w:ascii="Times New Roman" w:hAnsi="Times New Roman" w:cs="Times New Roman"/>
          <w:color w:val="000000"/>
          <w:sz w:val="28"/>
          <w:szCs w:val="28"/>
        </w:rPr>
        <w:t>й цвет, колорит, гармония цвета.</w:t>
      </w:r>
      <w:proofErr w:type="gramEnd"/>
    </w:p>
    <w:p w:rsidR="004A06F4" w:rsidRPr="00676A56" w:rsidRDefault="004A06F4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Мир наших вещей. Натюрморт.</w:t>
      </w:r>
    </w:p>
    <w:p w:rsidR="004A06F4" w:rsidRPr="00676A56" w:rsidRDefault="004A06F4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76A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Форма, перспектива, ракурс, свет, блик, полутень, собственная тень, </w:t>
      </w:r>
      <w:r w:rsidR="006C627E" w:rsidRPr="00676A56">
        <w:rPr>
          <w:rFonts w:ascii="Times New Roman" w:hAnsi="Times New Roman" w:cs="Times New Roman"/>
          <w:color w:val="000000"/>
          <w:sz w:val="28"/>
          <w:szCs w:val="28"/>
        </w:rPr>
        <w:t>рефлекс, падающая тень.</w:t>
      </w:r>
      <w:proofErr w:type="gramEnd"/>
    </w:p>
    <w:p w:rsidR="006C627E" w:rsidRPr="00676A56" w:rsidRDefault="006C627E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Вглядываясь в человека. Портрет.</w:t>
      </w:r>
    </w:p>
    <w:p w:rsidR="006C627E" w:rsidRPr="00676A56" w:rsidRDefault="001D71D2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Пропорции, симметрия, карикатура, дружеский шарж.</w:t>
      </w:r>
    </w:p>
    <w:p w:rsidR="001D71D2" w:rsidRPr="00676A56" w:rsidRDefault="001D71D2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Человек и пространство в изобразительном искусстве.</w:t>
      </w:r>
    </w:p>
    <w:p w:rsidR="001D71D2" w:rsidRPr="00676A56" w:rsidRDefault="001D71D2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Точка </w:t>
      </w:r>
      <w:r w:rsidR="001E4B37" w:rsidRPr="00676A56">
        <w:rPr>
          <w:rFonts w:ascii="Times New Roman" w:hAnsi="Times New Roman" w:cs="Times New Roman"/>
          <w:color w:val="000000"/>
          <w:sz w:val="28"/>
          <w:szCs w:val="28"/>
        </w:rPr>
        <w:t>зрения.</w:t>
      </w:r>
    </w:p>
    <w:p w:rsidR="001E4B37" w:rsidRPr="00676A56" w:rsidRDefault="001E4B37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7 класс.</w:t>
      </w:r>
    </w:p>
    <w:p w:rsidR="001E4B37" w:rsidRPr="00676A56" w:rsidRDefault="001E4B37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Поэзия повседневности.</w:t>
      </w:r>
    </w:p>
    <w:p w:rsidR="001E4B37" w:rsidRPr="00676A56" w:rsidRDefault="001E4B37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Жанры </w:t>
      </w:r>
      <w:r w:rsidR="00587D83" w:rsidRPr="00676A56">
        <w:rPr>
          <w:rFonts w:ascii="Times New Roman" w:hAnsi="Times New Roman" w:cs="Times New Roman"/>
          <w:color w:val="000000"/>
          <w:sz w:val="28"/>
          <w:szCs w:val="28"/>
        </w:rPr>
        <w:t>в искусстве, сюжет, содержание.</w:t>
      </w:r>
    </w:p>
    <w:p w:rsidR="00587D83" w:rsidRPr="00676A56" w:rsidRDefault="00587D83" w:rsidP="00AB2A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color w:val="000000"/>
          <w:sz w:val="28"/>
          <w:szCs w:val="28"/>
        </w:rPr>
        <w:t>Великие темы жизни.</w:t>
      </w:r>
    </w:p>
    <w:p w:rsidR="00587D83" w:rsidRPr="00676A56" w:rsidRDefault="00587D83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Живопись монументальная и станковая, фрески, художественный образ, импрессионизм, постимпрессионизм, передвижники.</w:t>
      </w: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FD7C1F" w:rsidRPr="00676A56" w:rsidRDefault="00FD7C1F" w:rsidP="00FD7C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E2A8E" w:rsidRDefault="005E2A8E" w:rsidP="005E2A8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F18EF" w:rsidRPr="001F18EF" w:rsidRDefault="001F18EF" w:rsidP="005E2A8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18EF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25576A" w:rsidRPr="00D606FE" w:rsidRDefault="0025576A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Тематический пла</w:t>
      </w:r>
      <w:r w:rsidR="001F18EF">
        <w:rPr>
          <w:rFonts w:ascii="Times New Roman" w:hAnsi="Times New Roman" w:cs="Times New Roman"/>
          <w:color w:val="000000"/>
          <w:sz w:val="28"/>
          <w:szCs w:val="28"/>
        </w:rPr>
        <w:t xml:space="preserve">н ориентирован на использование учебной литературы </w:t>
      </w:r>
      <w:r w:rsidR="001F18EF" w:rsidRPr="00D606FE">
        <w:rPr>
          <w:rFonts w:ascii="Times New Roman" w:hAnsi="Times New Roman" w:cs="Times New Roman"/>
          <w:b/>
          <w:color w:val="000000"/>
          <w:sz w:val="28"/>
          <w:szCs w:val="28"/>
        </w:rPr>
        <w:t>для учащихся:</w:t>
      </w:r>
    </w:p>
    <w:p w:rsidR="00410BB7" w:rsidRPr="00676A56" w:rsidRDefault="00EA646C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>Горяева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Н.А. ,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Островская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О.В.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606FE">
        <w:rPr>
          <w:rFonts w:ascii="Times New Roman" w:hAnsi="Times New Roman" w:cs="Times New Roman"/>
          <w:color w:val="000000"/>
          <w:sz w:val="28"/>
          <w:szCs w:val="28"/>
        </w:rPr>
        <w:t xml:space="preserve">зобразительное искусство. 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>Декоративно – прикладное иск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усство в жизни человека: учебник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для 5 класса</w:t>
      </w:r>
      <w:r w:rsidR="00D606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D606FE">
        <w:rPr>
          <w:rFonts w:ascii="Times New Roman" w:hAnsi="Times New Roman" w:cs="Times New Roman"/>
          <w:color w:val="000000"/>
          <w:sz w:val="28"/>
          <w:szCs w:val="28"/>
        </w:rPr>
        <w:t>/-</w:t>
      </w:r>
      <w:proofErr w:type="gramEnd"/>
      <w:r w:rsidR="00D606FE">
        <w:rPr>
          <w:rFonts w:ascii="Times New Roman" w:hAnsi="Times New Roman" w:cs="Times New Roman"/>
          <w:color w:val="000000"/>
          <w:sz w:val="28"/>
          <w:szCs w:val="28"/>
        </w:rPr>
        <w:t>М.: Просвещение, 2010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.- 175с.</w:t>
      </w:r>
    </w:p>
    <w:p w:rsidR="00EA646C" w:rsidRDefault="00EA646C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676A56">
        <w:rPr>
          <w:rFonts w:ascii="Times New Roman" w:hAnsi="Times New Roman" w:cs="Times New Roman"/>
          <w:color w:val="000000"/>
          <w:sz w:val="28"/>
          <w:szCs w:val="28"/>
        </w:rPr>
        <w:t>Нем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енская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Л.А</w:t>
      </w:r>
      <w:proofErr w:type="spellEnd"/>
      <w:r w:rsidRPr="00676A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. И</w:t>
      </w:r>
      <w:r w:rsidR="00D606FE">
        <w:rPr>
          <w:rFonts w:ascii="Times New Roman" w:hAnsi="Times New Roman" w:cs="Times New Roman"/>
          <w:color w:val="000000"/>
          <w:sz w:val="28"/>
          <w:szCs w:val="28"/>
        </w:rPr>
        <w:t>зобразительное искусство.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Искусство в жизни человека: уч</w:t>
      </w:r>
      <w:r w:rsidR="00D606FE">
        <w:rPr>
          <w:rFonts w:ascii="Times New Roman" w:hAnsi="Times New Roman" w:cs="Times New Roman"/>
          <w:color w:val="000000"/>
          <w:sz w:val="28"/>
          <w:szCs w:val="28"/>
        </w:rPr>
        <w:t>ебник для 6 класса.</w:t>
      </w:r>
      <w:proofErr w:type="gramStart"/>
      <w:r w:rsidR="00D606FE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676A56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676A56">
        <w:rPr>
          <w:rFonts w:ascii="Times New Roman" w:hAnsi="Times New Roman" w:cs="Times New Roman"/>
          <w:color w:val="000000"/>
          <w:sz w:val="28"/>
          <w:szCs w:val="28"/>
        </w:rPr>
        <w:t>М.: Просвещение,2010.</w:t>
      </w:r>
    </w:p>
    <w:p w:rsidR="00D606FE" w:rsidRPr="00676A56" w:rsidRDefault="005D0BA6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Питерских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А.С., Гуров Г.Е.. И</w:t>
      </w:r>
      <w:r w:rsidR="00D606FE">
        <w:rPr>
          <w:rFonts w:ascii="Times New Roman" w:hAnsi="Times New Roman" w:cs="Times New Roman"/>
          <w:color w:val="000000"/>
          <w:sz w:val="28"/>
          <w:szCs w:val="28"/>
        </w:rPr>
        <w:t xml:space="preserve">зобразительное искусство. Дизайн и архитектурав жизни человека: учебник для 7-8 классов./ </w:t>
      </w:r>
      <w:proofErr w:type="gramStart"/>
      <w:r w:rsidR="00D606FE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="00D606FE">
        <w:rPr>
          <w:rFonts w:ascii="Times New Roman" w:hAnsi="Times New Roman" w:cs="Times New Roman"/>
          <w:color w:val="000000"/>
          <w:sz w:val="28"/>
          <w:szCs w:val="28"/>
        </w:rPr>
        <w:t>.: Просвещение, 2010.</w:t>
      </w:r>
    </w:p>
    <w:p w:rsidR="00410BB7" w:rsidRPr="00676A56" w:rsidRDefault="005D0BA6" w:rsidP="001F18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Сокольникова</w:t>
      </w:r>
      <w:r w:rsidR="00410BB7" w:rsidRPr="00676A56">
        <w:rPr>
          <w:rFonts w:ascii="Times New Roman" w:eastAsia="Calibri" w:hAnsi="Times New Roman" w:cs="Times New Roman"/>
          <w:sz w:val="28"/>
          <w:szCs w:val="28"/>
        </w:rPr>
        <w:t xml:space="preserve"> Н. М.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10BB7" w:rsidRPr="00676A56">
        <w:rPr>
          <w:rFonts w:ascii="Times New Roman" w:eastAsia="Calibri" w:hAnsi="Times New Roman" w:cs="Times New Roman"/>
          <w:sz w:val="28"/>
          <w:szCs w:val="28"/>
        </w:rPr>
        <w:t xml:space="preserve"> Краткий словарь художественных терминов. /Н.М. Сокольникова – Обнинск: Титул, 1998.</w:t>
      </w:r>
    </w:p>
    <w:p w:rsidR="0025576A" w:rsidRPr="00676A56" w:rsidRDefault="001F18EF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 xml:space="preserve">Сокольникова 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Н. М. 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Основы рисунка. Ч. 1. 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>/Н.М. Сокольникова.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>–Обнинск: Титул, 1998;</w:t>
      </w:r>
    </w:p>
    <w:p w:rsidR="0025576A" w:rsidRPr="00676A56" w:rsidRDefault="00D606FE" w:rsidP="00D606F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Сокольникова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Н. М.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Основы композиции. Ч. 2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>/Н.М. Сокольникова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>нинск: Титул, 1998;</w:t>
      </w:r>
    </w:p>
    <w:p w:rsidR="0025576A" w:rsidRPr="00676A56" w:rsidRDefault="00D606FE" w:rsidP="00D606F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Сокольникова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Н. М.</w:t>
      </w:r>
      <w:r w:rsidR="005D0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 Основы живописи. Ч. 3. </w:t>
      </w:r>
      <w:r w:rsidR="00410BB7" w:rsidRPr="00676A56">
        <w:rPr>
          <w:rFonts w:ascii="Times New Roman" w:hAnsi="Times New Roman" w:cs="Times New Roman"/>
          <w:color w:val="000000"/>
          <w:sz w:val="28"/>
          <w:szCs w:val="28"/>
        </w:rPr>
        <w:t xml:space="preserve">/ Н.М. Сокольникова </w:t>
      </w:r>
      <w:r w:rsidR="0025576A" w:rsidRPr="00676A56">
        <w:rPr>
          <w:rFonts w:ascii="Times New Roman" w:hAnsi="Times New Roman" w:cs="Times New Roman"/>
          <w:color w:val="000000"/>
          <w:sz w:val="28"/>
          <w:szCs w:val="28"/>
        </w:rPr>
        <w:t>– Обнинск: Титул, 1998;</w:t>
      </w:r>
    </w:p>
    <w:p w:rsidR="00410BB7" w:rsidRPr="00676A56" w:rsidRDefault="00410BB7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576A" w:rsidRDefault="0025576A" w:rsidP="00D606FE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дополнительных пособийдля учителя:</w:t>
      </w:r>
    </w:p>
    <w:p w:rsidR="00193790" w:rsidRDefault="00193790" w:rsidP="00193790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-Горяева Н.А. изобразительное искусство. Декоративно-прикладное искусство в жизни человека: Методическое пособие. 5 класс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../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М,: Просвещение, 2010.</w:t>
      </w:r>
    </w:p>
    <w:p w:rsidR="00CC4529" w:rsidRDefault="005D0BA6" w:rsidP="00CC452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5D0BA6">
        <w:rPr>
          <w:rFonts w:ascii="Times New Roman" w:hAnsi="Times New Roman" w:cs="Times New Roman"/>
          <w:bCs/>
          <w:color w:val="000000"/>
          <w:sz w:val="28"/>
          <w:szCs w:val="28"/>
        </w:rPr>
        <w:t>Гуров Г.Е.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Питерских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А.С. Изобразительное искусство. Дизайн и архитектура в жизни человека: Методическое пособие. 7-8 класс./ М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,: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Просвещение, 2010</w:t>
      </w:r>
      <w:r w:rsidR="0019379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4529" w:rsidRPr="00676A56" w:rsidRDefault="00CC4529" w:rsidP="00CC452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A56">
        <w:rPr>
          <w:rFonts w:ascii="Times New Roman" w:hAnsi="Times New Roman" w:cs="Times New Roman"/>
          <w:sz w:val="28"/>
          <w:szCs w:val="28"/>
        </w:rPr>
        <w:t xml:space="preserve">История искусства зарубежных стран. – Т. 3 / под ред. М. В. </w:t>
      </w:r>
      <w:proofErr w:type="spellStart"/>
      <w:r w:rsidRPr="00676A56">
        <w:rPr>
          <w:rFonts w:ascii="Times New Roman" w:hAnsi="Times New Roman" w:cs="Times New Roman"/>
          <w:sz w:val="28"/>
          <w:szCs w:val="28"/>
        </w:rPr>
        <w:t>Доброклонского</w:t>
      </w:r>
      <w:proofErr w:type="spellEnd"/>
      <w:r w:rsidRPr="00676A56">
        <w:rPr>
          <w:rFonts w:ascii="Times New Roman" w:hAnsi="Times New Roman" w:cs="Times New Roman"/>
          <w:sz w:val="28"/>
          <w:szCs w:val="28"/>
        </w:rPr>
        <w:t>. – М.: Искусство, 1964. – 672 с.: ил.</w:t>
      </w:r>
    </w:p>
    <w:p w:rsidR="00CC4529" w:rsidRDefault="00CC4529" w:rsidP="00CC452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410BB7" w:rsidRPr="00676A56">
        <w:rPr>
          <w:rFonts w:ascii="Times New Roman" w:hAnsi="Times New Roman" w:cs="Times New Roman"/>
          <w:sz w:val="28"/>
          <w:szCs w:val="28"/>
        </w:rPr>
        <w:t>Мейстер</w:t>
      </w:r>
      <w:proofErr w:type="spellEnd"/>
      <w:r w:rsidR="00410BB7" w:rsidRPr="00676A56">
        <w:rPr>
          <w:rFonts w:ascii="Times New Roman" w:hAnsi="Times New Roman" w:cs="Times New Roman"/>
          <w:sz w:val="28"/>
          <w:szCs w:val="28"/>
        </w:rPr>
        <w:t>, А. Г. Бумажная пла</w:t>
      </w:r>
      <w:r>
        <w:rPr>
          <w:rFonts w:ascii="Times New Roman" w:hAnsi="Times New Roman" w:cs="Times New Roman"/>
          <w:sz w:val="28"/>
          <w:szCs w:val="28"/>
        </w:rPr>
        <w:t xml:space="preserve">стика.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ACT-Астрель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</w:t>
      </w:r>
    </w:p>
    <w:p w:rsidR="00CC4529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A56">
        <w:rPr>
          <w:rFonts w:ascii="Times New Roman" w:hAnsi="Times New Roman" w:cs="Times New Roman"/>
          <w:sz w:val="28"/>
          <w:szCs w:val="28"/>
        </w:rPr>
        <w:t>Мифы народов мира: Энциклопедия. В 2 т. – М., 1988. – Т.2.</w:t>
      </w:r>
    </w:p>
    <w:p w:rsidR="00CC4529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A56">
        <w:rPr>
          <w:rFonts w:ascii="Times New Roman" w:hAnsi="Times New Roman" w:cs="Times New Roman"/>
          <w:sz w:val="28"/>
          <w:szCs w:val="28"/>
        </w:rPr>
        <w:t>Некрасова М.А. Народное искусство России: народное творчество как мир целостности. – М., 1983.</w:t>
      </w:r>
    </w:p>
    <w:p w:rsidR="00CC4529" w:rsidRPr="00676A56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A56">
        <w:rPr>
          <w:rFonts w:ascii="Times New Roman" w:hAnsi="Times New Roman" w:cs="Times New Roman"/>
          <w:sz w:val="28"/>
          <w:szCs w:val="28"/>
        </w:rPr>
        <w:t>Некрасова М.А. народное искусство как часть культуры. – М., 1983.</w:t>
      </w:r>
    </w:p>
    <w:p w:rsidR="00CC4529" w:rsidRDefault="00CC4529" w:rsidP="00CC452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10BB7" w:rsidRPr="00676A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="00410BB7" w:rsidRPr="00676A56">
        <w:rPr>
          <w:rFonts w:ascii="Times New Roman" w:hAnsi="Times New Roman" w:cs="Times New Roman"/>
          <w:sz w:val="28"/>
          <w:szCs w:val="28"/>
        </w:rPr>
        <w:t>, Б. М. Бумажная пластика: пособие для учителя. – М.: Министерство образования РСФСР. Научно-исследовательский институт школ, 1990.</w:t>
      </w:r>
    </w:p>
    <w:p w:rsidR="00410BB7" w:rsidRPr="00676A56" w:rsidRDefault="00CC4529" w:rsidP="00CC452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10BB7" w:rsidRPr="00676A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="00410BB7" w:rsidRPr="00676A56">
        <w:rPr>
          <w:rFonts w:ascii="Times New Roman" w:hAnsi="Times New Roman" w:cs="Times New Roman"/>
          <w:sz w:val="28"/>
          <w:szCs w:val="28"/>
        </w:rPr>
        <w:t>, Б. М. Изобразительное искусство и художественный труд: книга для учителя. – М.: Просвещение, АО «Учебная литература», 1995.</w:t>
      </w:r>
    </w:p>
    <w:p w:rsidR="00CC4529" w:rsidRPr="00676A56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6A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676A56">
        <w:rPr>
          <w:rFonts w:ascii="Times New Roman" w:hAnsi="Times New Roman" w:cs="Times New Roman"/>
          <w:sz w:val="28"/>
          <w:szCs w:val="28"/>
        </w:rPr>
        <w:t xml:space="preserve"> Б.М. Мудрость красоты: О проблемах эстетического воспитания: Кн. Для учителя. – М., 1982.</w:t>
      </w:r>
    </w:p>
    <w:p w:rsidR="00CC4529" w:rsidRPr="00676A56" w:rsidRDefault="00193790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A56">
        <w:rPr>
          <w:rFonts w:ascii="Times New Roman" w:hAnsi="Times New Roman" w:cs="Times New Roman"/>
          <w:sz w:val="28"/>
          <w:szCs w:val="28"/>
        </w:rPr>
        <w:t>СоколовА.В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676A56">
        <w:rPr>
          <w:rFonts w:ascii="Times New Roman" w:hAnsi="Times New Roman" w:cs="Times New Roman"/>
          <w:sz w:val="28"/>
          <w:szCs w:val="28"/>
        </w:rPr>
        <w:t>Проверка знаний по изобразительному искусству.«Посмотри, подумай и ответь»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76A56">
        <w:rPr>
          <w:rFonts w:ascii="Times New Roman" w:hAnsi="Times New Roman" w:cs="Times New Roman"/>
          <w:sz w:val="28"/>
          <w:szCs w:val="28"/>
        </w:rPr>
        <w:t xml:space="preserve"> М.: «Просвещение» 1991 г.</w:t>
      </w:r>
    </w:p>
    <w:p w:rsidR="00CC4529" w:rsidRPr="00676A56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529" w:rsidRPr="00676A56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A56">
        <w:rPr>
          <w:rFonts w:ascii="Times New Roman" w:hAnsi="Times New Roman" w:cs="Times New Roman"/>
          <w:sz w:val="28"/>
          <w:szCs w:val="28"/>
        </w:rPr>
        <w:t>.</w:t>
      </w:r>
    </w:p>
    <w:p w:rsidR="00CC4529" w:rsidRPr="00676A56" w:rsidRDefault="00CC4529" w:rsidP="00CC4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BB7" w:rsidRPr="00676A56" w:rsidRDefault="00410BB7" w:rsidP="001F18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0BB7" w:rsidRPr="00676A56" w:rsidSect="00336F53">
      <w:foot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CD" w:rsidRDefault="00A01CCD" w:rsidP="00336F53">
      <w:pPr>
        <w:spacing w:after="0" w:line="240" w:lineRule="auto"/>
      </w:pPr>
      <w:r>
        <w:separator/>
      </w:r>
    </w:p>
  </w:endnote>
  <w:endnote w:type="continuationSeparator" w:id="1">
    <w:p w:rsidR="00A01CCD" w:rsidRDefault="00A01CCD" w:rsidP="0033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3099646"/>
      <w:docPartObj>
        <w:docPartGallery w:val="Page Numbers (Bottom of Page)"/>
        <w:docPartUnique/>
      </w:docPartObj>
    </w:sdtPr>
    <w:sdtContent>
      <w:p w:rsidR="00A01CCD" w:rsidRDefault="00A01CCD">
        <w:pPr>
          <w:pStyle w:val="a7"/>
          <w:jc w:val="right"/>
        </w:pPr>
        <w:fldSimple w:instr="PAGE   \* MERGEFORMAT">
          <w:r w:rsidR="00A420C5">
            <w:rPr>
              <w:noProof/>
            </w:rPr>
            <w:t>17</w:t>
          </w:r>
        </w:fldSimple>
      </w:p>
    </w:sdtContent>
  </w:sdt>
  <w:p w:rsidR="00A01CCD" w:rsidRDefault="00A01C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CD" w:rsidRDefault="00A01CCD" w:rsidP="00336F53">
      <w:pPr>
        <w:spacing w:after="0" w:line="240" w:lineRule="auto"/>
      </w:pPr>
      <w:r>
        <w:separator/>
      </w:r>
    </w:p>
  </w:footnote>
  <w:footnote w:type="continuationSeparator" w:id="1">
    <w:p w:rsidR="00A01CCD" w:rsidRDefault="00A01CCD" w:rsidP="0033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261A5A"/>
    <w:lvl w:ilvl="0">
      <w:numFmt w:val="bullet"/>
      <w:lvlText w:val="*"/>
      <w:lvlJc w:val="left"/>
    </w:lvl>
  </w:abstractNum>
  <w:abstractNum w:abstractNumId="1">
    <w:nsid w:val="0067154F"/>
    <w:multiLevelType w:val="hybridMultilevel"/>
    <w:tmpl w:val="4F4EB8EA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>
    <w:nsid w:val="03046401"/>
    <w:multiLevelType w:val="hybridMultilevel"/>
    <w:tmpl w:val="7A2A3D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49630CE"/>
    <w:multiLevelType w:val="hybridMultilevel"/>
    <w:tmpl w:val="5644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F4A66"/>
    <w:multiLevelType w:val="hybridMultilevel"/>
    <w:tmpl w:val="8488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8518C"/>
    <w:multiLevelType w:val="hybridMultilevel"/>
    <w:tmpl w:val="7630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A631D"/>
    <w:multiLevelType w:val="hybridMultilevel"/>
    <w:tmpl w:val="34B4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3E13"/>
    <w:multiLevelType w:val="hybridMultilevel"/>
    <w:tmpl w:val="F72A9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25CB6"/>
    <w:multiLevelType w:val="hybridMultilevel"/>
    <w:tmpl w:val="F538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372AA"/>
    <w:multiLevelType w:val="hybridMultilevel"/>
    <w:tmpl w:val="34F62AD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217111C6"/>
    <w:multiLevelType w:val="hybridMultilevel"/>
    <w:tmpl w:val="B91A9D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A2F76AE"/>
    <w:multiLevelType w:val="hybridMultilevel"/>
    <w:tmpl w:val="B2A6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4560C"/>
    <w:multiLevelType w:val="hybridMultilevel"/>
    <w:tmpl w:val="FE0A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35F4D"/>
    <w:multiLevelType w:val="hybridMultilevel"/>
    <w:tmpl w:val="C43A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F2324"/>
    <w:multiLevelType w:val="hybridMultilevel"/>
    <w:tmpl w:val="9634AC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C069A1"/>
    <w:multiLevelType w:val="hybridMultilevel"/>
    <w:tmpl w:val="DA78CCC4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>
    <w:nsid w:val="35506E36"/>
    <w:multiLevelType w:val="hybridMultilevel"/>
    <w:tmpl w:val="4930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C5E9E"/>
    <w:multiLevelType w:val="hybridMultilevel"/>
    <w:tmpl w:val="1640E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56DAD"/>
    <w:multiLevelType w:val="hybridMultilevel"/>
    <w:tmpl w:val="ACAE3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356D2C"/>
    <w:multiLevelType w:val="hybridMultilevel"/>
    <w:tmpl w:val="00A41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DC21EC"/>
    <w:multiLevelType w:val="hybridMultilevel"/>
    <w:tmpl w:val="B7BC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E5C6C"/>
    <w:multiLevelType w:val="hybridMultilevel"/>
    <w:tmpl w:val="00BC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67523"/>
    <w:multiLevelType w:val="hybridMultilevel"/>
    <w:tmpl w:val="21B4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E08FA"/>
    <w:multiLevelType w:val="hybridMultilevel"/>
    <w:tmpl w:val="57A0035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>
    <w:nsid w:val="5D507D3F"/>
    <w:multiLevelType w:val="hybridMultilevel"/>
    <w:tmpl w:val="444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006C2"/>
    <w:multiLevelType w:val="hybridMultilevel"/>
    <w:tmpl w:val="ECC8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2319"/>
    <w:multiLevelType w:val="hybridMultilevel"/>
    <w:tmpl w:val="BC7C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47957"/>
    <w:multiLevelType w:val="hybridMultilevel"/>
    <w:tmpl w:val="A43AB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568DC"/>
    <w:multiLevelType w:val="hybridMultilevel"/>
    <w:tmpl w:val="0FCC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F2B1A"/>
    <w:multiLevelType w:val="hybridMultilevel"/>
    <w:tmpl w:val="75B2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745CD"/>
    <w:multiLevelType w:val="hybridMultilevel"/>
    <w:tmpl w:val="05E6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41A89"/>
    <w:multiLevelType w:val="hybridMultilevel"/>
    <w:tmpl w:val="4AB6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C6787"/>
    <w:multiLevelType w:val="hybridMultilevel"/>
    <w:tmpl w:val="F8F69898"/>
    <w:lvl w:ilvl="0" w:tplc="041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4">
    <w:nsid w:val="77CE5EA2"/>
    <w:multiLevelType w:val="hybridMultilevel"/>
    <w:tmpl w:val="0520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18"/>
  </w:num>
  <w:num w:numId="5">
    <w:abstractNumId w:val="13"/>
  </w:num>
  <w:num w:numId="6">
    <w:abstractNumId w:val="30"/>
  </w:num>
  <w:num w:numId="7">
    <w:abstractNumId w:val="14"/>
  </w:num>
  <w:num w:numId="8">
    <w:abstractNumId w:val="2"/>
  </w:num>
  <w:num w:numId="9">
    <w:abstractNumId w:val="6"/>
  </w:num>
  <w:num w:numId="10">
    <w:abstractNumId w:val="28"/>
  </w:num>
  <w:num w:numId="11">
    <w:abstractNumId w:val="29"/>
  </w:num>
  <w:num w:numId="12">
    <w:abstractNumId w:val="32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6"/>
  </w:num>
  <w:num w:numId="16">
    <w:abstractNumId w:val="17"/>
  </w:num>
  <w:num w:numId="17">
    <w:abstractNumId w:val="19"/>
  </w:num>
  <w:num w:numId="18">
    <w:abstractNumId w:val="21"/>
  </w:num>
  <w:num w:numId="19">
    <w:abstractNumId w:val="9"/>
  </w:num>
  <w:num w:numId="20">
    <w:abstractNumId w:val="15"/>
  </w:num>
  <w:num w:numId="21">
    <w:abstractNumId w:val="24"/>
  </w:num>
  <w:num w:numId="22">
    <w:abstractNumId w:val="33"/>
  </w:num>
  <w:num w:numId="23">
    <w:abstractNumId w:val="1"/>
  </w:num>
  <w:num w:numId="24">
    <w:abstractNumId w:val="31"/>
  </w:num>
  <w:num w:numId="25">
    <w:abstractNumId w:val="8"/>
  </w:num>
  <w:num w:numId="26">
    <w:abstractNumId w:val="10"/>
  </w:num>
  <w:num w:numId="27">
    <w:abstractNumId w:val="20"/>
  </w:num>
  <w:num w:numId="28">
    <w:abstractNumId w:val="22"/>
  </w:num>
  <w:num w:numId="29">
    <w:abstractNumId w:val="11"/>
  </w:num>
  <w:num w:numId="30">
    <w:abstractNumId w:val="4"/>
  </w:num>
  <w:num w:numId="31">
    <w:abstractNumId w:val="27"/>
  </w:num>
  <w:num w:numId="32">
    <w:abstractNumId w:val="3"/>
  </w:num>
  <w:num w:numId="33">
    <w:abstractNumId w:val="34"/>
  </w:num>
  <w:num w:numId="34">
    <w:abstractNumId w:val="12"/>
  </w:num>
  <w:num w:numId="35">
    <w:abstractNumId w:val="16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E5462"/>
    <w:rsid w:val="00002F1D"/>
    <w:rsid w:val="0000578D"/>
    <w:rsid w:val="00015D8B"/>
    <w:rsid w:val="00031147"/>
    <w:rsid w:val="000B753D"/>
    <w:rsid w:val="000B7CE2"/>
    <w:rsid w:val="000D01E7"/>
    <w:rsid w:val="00113C7A"/>
    <w:rsid w:val="001161B9"/>
    <w:rsid w:val="001165D4"/>
    <w:rsid w:val="00123012"/>
    <w:rsid w:val="00193790"/>
    <w:rsid w:val="00195A48"/>
    <w:rsid w:val="001A5E7D"/>
    <w:rsid w:val="001C052B"/>
    <w:rsid w:val="001D5E11"/>
    <w:rsid w:val="001D71D2"/>
    <w:rsid w:val="001E4B37"/>
    <w:rsid w:val="001F18EF"/>
    <w:rsid w:val="001F6111"/>
    <w:rsid w:val="00205FEE"/>
    <w:rsid w:val="002113EF"/>
    <w:rsid w:val="0022447B"/>
    <w:rsid w:val="00245D83"/>
    <w:rsid w:val="0025525F"/>
    <w:rsid w:val="002552C5"/>
    <w:rsid w:val="0025576A"/>
    <w:rsid w:val="00256F37"/>
    <w:rsid w:val="0029153E"/>
    <w:rsid w:val="00293BAD"/>
    <w:rsid w:val="002A3C2E"/>
    <w:rsid w:val="002E5DAB"/>
    <w:rsid w:val="002F1E95"/>
    <w:rsid w:val="002F4799"/>
    <w:rsid w:val="003139B3"/>
    <w:rsid w:val="00336F53"/>
    <w:rsid w:val="00340E3B"/>
    <w:rsid w:val="003455F1"/>
    <w:rsid w:val="00356F05"/>
    <w:rsid w:val="003A6AE6"/>
    <w:rsid w:val="003D3CC5"/>
    <w:rsid w:val="00410BB7"/>
    <w:rsid w:val="00413469"/>
    <w:rsid w:val="00423CB6"/>
    <w:rsid w:val="00440B53"/>
    <w:rsid w:val="00485913"/>
    <w:rsid w:val="00486202"/>
    <w:rsid w:val="004A06F4"/>
    <w:rsid w:val="004A48DE"/>
    <w:rsid w:val="004C7230"/>
    <w:rsid w:val="004E50E0"/>
    <w:rsid w:val="00502AA9"/>
    <w:rsid w:val="00507240"/>
    <w:rsid w:val="005072E9"/>
    <w:rsid w:val="00524486"/>
    <w:rsid w:val="00580E77"/>
    <w:rsid w:val="0058304C"/>
    <w:rsid w:val="00587D83"/>
    <w:rsid w:val="005D0BA6"/>
    <w:rsid w:val="005E2A8E"/>
    <w:rsid w:val="006133D3"/>
    <w:rsid w:val="00613A09"/>
    <w:rsid w:val="006344E9"/>
    <w:rsid w:val="006573B3"/>
    <w:rsid w:val="00676A56"/>
    <w:rsid w:val="006771EB"/>
    <w:rsid w:val="006B2C5A"/>
    <w:rsid w:val="006C627E"/>
    <w:rsid w:val="006D499D"/>
    <w:rsid w:val="006E5462"/>
    <w:rsid w:val="00712716"/>
    <w:rsid w:val="00747742"/>
    <w:rsid w:val="007C489E"/>
    <w:rsid w:val="007E5EBF"/>
    <w:rsid w:val="007F422A"/>
    <w:rsid w:val="00801523"/>
    <w:rsid w:val="00801D81"/>
    <w:rsid w:val="00832F74"/>
    <w:rsid w:val="00834344"/>
    <w:rsid w:val="00842DA7"/>
    <w:rsid w:val="008517C5"/>
    <w:rsid w:val="0089259B"/>
    <w:rsid w:val="00893815"/>
    <w:rsid w:val="008D1725"/>
    <w:rsid w:val="008E2A39"/>
    <w:rsid w:val="008E6AD5"/>
    <w:rsid w:val="009027C5"/>
    <w:rsid w:val="009548E9"/>
    <w:rsid w:val="0096025A"/>
    <w:rsid w:val="00994ADA"/>
    <w:rsid w:val="009A1470"/>
    <w:rsid w:val="009A20EE"/>
    <w:rsid w:val="009B7511"/>
    <w:rsid w:val="00A01CCD"/>
    <w:rsid w:val="00A1336F"/>
    <w:rsid w:val="00A17B11"/>
    <w:rsid w:val="00A309B3"/>
    <w:rsid w:val="00A322BE"/>
    <w:rsid w:val="00A420C5"/>
    <w:rsid w:val="00A5160E"/>
    <w:rsid w:val="00A8259A"/>
    <w:rsid w:val="00A90E7B"/>
    <w:rsid w:val="00AB2A51"/>
    <w:rsid w:val="00AC75AE"/>
    <w:rsid w:val="00AF311E"/>
    <w:rsid w:val="00AF7E91"/>
    <w:rsid w:val="00B0792D"/>
    <w:rsid w:val="00B137E7"/>
    <w:rsid w:val="00B717D5"/>
    <w:rsid w:val="00B71CE5"/>
    <w:rsid w:val="00B8187C"/>
    <w:rsid w:val="00B911EC"/>
    <w:rsid w:val="00B9363C"/>
    <w:rsid w:val="00BB1082"/>
    <w:rsid w:val="00BB2991"/>
    <w:rsid w:val="00C105FD"/>
    <w:rsid w:val="00C12AE0"/>
    <w:rsid w:val="00C2588B"/>
    <w:rsid w:val="00C30EB7"/>
    <w:rsid w:val="00C507A8"/>
    <w:rsid w:val="00C655B9"/>
    <w:rsid w:val="00C77560"/>
    <w:rsid w:val="00C83C30"/>
    <w:rsid w:val="00C86D62"/>
    <w:rsid w:val="00CA24ED"/>
    <w:rsid w:val="00CC4529"/>
    <w:rsid w:val="00D14743"/>
    <w:rsid w:val="00D22F10"/>
    <w:rsid w:val="00D534EA"/>
    <w:rsid w:val="00D606FE"/>
    <w:rsid w:val="00D72C88"/>
    <w:rsid w:val="00DD4051"/>
    <w:rsid w:val="00DF5618"/>
    <w:rsid w:val="00E36B8B"/>
    <w:rsid w:val="00E37A86"/>
    <w:rsid w:val="00E43FBF"/>
    <w:rsid w:val="00E53310"/>
    <w:rsid w:val="00E54F5F"/>
    <w:rsid w:val="00E624DD"/>
    <w:rsid w:val="00E75A63"/>
    <w:rsid w:val="00EA438D"/>
    <w:rsid w:val="00EA646C"/>
    <w:rsid w:val="00EB7FE2"/>
    <w:rsid w:val="00EF13B5"/>
    <w:rsid w:val="00F16FDA"/>
    <w:rsid w:val="00F17A4B"/>
    <w:rsid w:val="00F303D9"/>
    <w:rsid w:val="00F41822"/>
    <w:rsid w:val="00F50BF5"/>
    <w:rsid w:val="00F51193"/>
    <w:rsid w:val="00F64166"/>
    <w:rsid w:val="00F7149D"/>
    <w:rsid w:val="00F93C23"/>
    <w:rsid w:val="00FA1D11"/>
    <w:rsid w:val="00FB01DE"/>
    <w:rsid w:val="00FC5A2C"/>
    <w:rsid w:val="00FD7C1F"/>
    <w:rsid w:val="00FF219C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9B3"/>
    <w:pPr>
      <w:ind w:left="720"/>
      <w:contextualSpacing/>
    </w:pPr>
  </w:style>
  <w:style w:type="table" w:styleId="a4">
    <w:name w:val="Table Grid"/>
    <w:basedOn w:val="a1"/>
    <w:uiPriority w:val="59"/>
    <w:rsid w:val="00E75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F53"/>
  </w:style>
  <w:style w:type="paragraph" w:styleId="a7">
    <w:name w:val="footer"/>
    <w:basedOn w:val="a"/>
    <w:link w:val="a8"/>
    <w:uiPriority w:val="99"/>
    <w:unhideWhenUsed/>
    <w:rsid w:val="003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F53"/>
  </w:style>
  <w:style w:type="paragraph" w:styleId="a9">
    <w:name w:val="Balloon Text"/>
    <w:basedOn w:val="a"/>
    <w:link w:val="aa"/>
    <w:uiPriority w:val="99"/>
    <w:semiHidden/>
    <w:unhideWhenUsed/>
    <w:rsid w:val="0033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6F53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9B3"/>
    <w:pPr>
      <w:ind w:left="720"/>
      <w:contextualSpacing/>
    </w:pPr>
  </w:style>
  <w:style w:type="table" w:styleId="a4">
    <w:name w:val="Table Grid"/>
    <w:basedOn w:val="a1"/>
    <w:uiPriority w:val="59"/>
    <w:rsid w:val="00E75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F53"/>
  </w:style>
  <w:style w:type="paragraph" w:styleId="a7">
    <w:name w:val="footer"/>
    <w:basedOn w:val="a"/>
    <w:link w:val="a8"/>
    <w:uiPriority w:val="99"/>
    <w:unhideWhenUsed/>
    <w:rsid w:val="0033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F53"/>
  </w:style>
  <w:style w:type="paragraph" w:styleId="a9">
    <w:name w:val="Balloon Text"/>
    <w:basedOn w:val="a"/>
    <w:link w:val="aa"/>
    <w:uiPriority w:val="99"/>
    <w:semiHidden/>
    <w:unhideWhenUsed/>
    <w:rsid w:val="0033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6F53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9C4B-B5EE-4144-A26B-FD33C4CA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19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Админ</cp:lastModifiedBy>
  <cp:revision>20</cp:revision>
  <cp:lastPrinted>2012-09-17T17:05:00Z</cp:lastPrinted>
  <dcterms:created xsi:type="dcterms:W3CDTF">2012-06-11T16:34:00Z</dcterms:created>
  <dcterms:modified xsi:type="dcterms:W3CDTF">2019-09-17T07:11:00Z</dcterms:modified>
</cp:coreProperties>
</file>