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16" w:rsidRPr="00EA5E60" w:rsidRDefault="00B12F16" w:rsidP="00261DDA">
      <w:pPr>
        <w:pStyle w:val="a3"/>
        <w:ind w:firstLine="708"/>
        <w:jc w:val="center"/>
        <w:rPr>
          <w:rFonts w:ascii="Times New Roman" w:hAnsi="Times New Roman"/>
          <w:b/>
          <w:bCs/>
          <w:sz w:val="22"/>
          <w:szCs w:val="22"/>
        </w:rPr>
      </w:pPr>
      <w:r w:rsidRPr="00EA5E60">
        <w:rPr>
          <w:rFonts w:ascii="Times New Roman" w:hAnsi="Times New Roman"/>
          <w:b/>
          <w:bCs/>
          <w:sz w:val="22"/>
          <w:szCs w:val="22"/>
        </w:rPr>
        <w:t>ПОЯСНИТЕЛЬНАЯ ЗАПИСКА</w:t>
      </w:r>
    </w:p>
    <w:p w:rsidR="00B12F16" w:rsidRPr="00EA5E60" w:rsidRDefault="00B12F16" w:rsidP="00B12F16">
      <w:pPr>
        <w:jc w:val="both"/>
        <w:rPr>
          <w:sz w:val="22"/>
          <w:szCs w:val="22"/>
        </w:rPr>
      </w:pPr>
    </w:p>
    <w:p w:rsidR="00B12F16" w:rsidRPr="00EA5E60" w:rsidRDefault="00B12F16" w:rsidP="00B12F16">
      <w:pPr>
        <w:pStyle w:val="a4"/>
        <w:tabs>
          <w:tab w:val="left" w:pos="708"/>
        </w:tabs>
        <w:jc w:val="both"/>
        <w:rPr>
          <w:sz w:val="22"/>
          <w:szCs w:val="22"/>
        </w:rPr>
      </w:pPr>
      <w:r w:rsidRPr="00EA5E60">
        <w:rPr>
          <w:sz w:val="22"/>
          <w:szCs w:val="22"/>
        </w:rPr>
        <w:t xml:space="preserve">          </w:t>
      </w:r>
      <w:proofErr w:type="gramStart"/>
      <w:r w:rsidRPr="00EA5E60">
        <w:rPr>
          <w:sz w:val="22"/>
          <w:szCs w:val="22"/>
        </w:rPr>
        <w:t xml:space="preserve">Рабочая программа учебного предмета «Основы безопасности жизнедеятельности» для </w:t>
      </w:r>
      <w:r w:rsidR="00D03582" w:rsidRPr="00EA5E60">
        <w:rPr>
          <w:sz w:val="22"/>
          <w:szCs w:val="22"/>
        </w:rPr>
        <w:t>1</w:t>
      </w:r>
      <w:r w:rsidR="00637806" w:rsidRPr="00EA5E60">
        <w:rPr>
          <w:sz w:val="22"/>
          <w:szCs w:val="22"/>
        </w:rPr>
        <w:t>0</w:t>
      </w:r>
      <w:r w:rsidRPr="00EA5E60">
        <w:rPr>
          <w:sz w:val="22"/>
          <w:szCs w:val="22"/>
        </w:rPr>
        <w:t xml:space="preserve"> класса М</w:t>
      </w:r>
      <w:r w:rsidR="000D1FF1" w:rsidRPr="00EA5E60">
        <w:rPr>
          <w:sz w:val="22"/>
          <w:szCs w:val="22"/>
        </w:rPr>
        <w:t>Б</w:t>
      </w:r>
      <w:r w:rsidRPr="00EA5E60">
        <w:rPr>
          <w:sz w:val="22"/>
          <w:szCs w:val="22"/>
        </w:rPr>
        <w:t>ОУ «</w:t>
      </w:r>
      <w:proofErr w:type="spellStart"/>
      <w:r w:rsidR="000D1FF1" w:rsidRPr="00EA5E60">
        <w:rPr>
          <w:sz w:val="22"/>
          <w:szCs w:val="22"/>
        </w:rPr>
        <w:t>Моковская</w:t>
      </w:r>
      <w:proofErr w:type="spellEnd"/>
      <w:r w:rsidR="000D1FF1" w:rsidRPr="00EA5E60">
        <w:rPr>
          <w:sz w:val="22"/>
          <w:szCs w:val="22"/>
        </w:rPr>
        <w:t xml:space="preserve"> </w:t>
      </w:r>
      <w:r w:rsidRPr="00EA5E60">
        <w:rPr>
          <w:sz w:val="22"/>
          <w:szCs w:val="22"/>
        </w:rPr>
        <w:t xml:space="preserve">средняя общеобразовательная школа» Курского района Курской области </w:t>
      </w:r>
      <w:r w:rsidR="00776CD6" w:rsidRPr="00EA5E60">
        <w:rPr>
          <w:sz w:val="22"/>
          <w:szCs w:val="22"/>
        </w:rPr>
        <w:t>предназначена для изучения</w:t>
      </w:r>
      <w:r w:rsidR="00324B44" w:rsidRPr="00EA5E60">
        <w:rPr>
          <w:sz w:val="22"/>
          <w:szCs w:val="22"/>
        </w:rPr>
        <w:t xml:space="preserve"> предмета на базовом уровне и </w:t>
      </w:r>
      <w:r w:rsidRPr="00EA5E60">
        <w:rPr>
          <w:sz w:val="22"/>
          <w:szCs w:val="22"/>
        </w:rPr>
        <w:t xml:space="preserve">составлена на основе </w:t>
      </w:r>
      <w:r w:rsidR="006817CC" w:rsidRPr="00EA5E60">
        <w:rPr>
          <w:sz w:val="22"/>
          <w:szCs w:val="22"/>
        </w:rPr>
        <w:t xml:space="preserve">программы для учащихся общеобразовательных учреждений «Основы безопасности жизнедеятельности 5-11  классы» (авторы </w:t>
      </w:r>
      <w:proofErr w:type="spellStart"/>
      <w:r w:rsidR="006817CC" w:rsidRPr="00EA5E60">
        <w:rPr>
          <w:sz w:val="22"/>
          <w:szCs w:val="22"/>
        </w:rPr>
        <w:t>Латчук</w:t>
      </w:r>
      <w:proofErr w:type="spellEnd"/>
      <w:r w:rsidR="006817CC" w:rsidRPr="00EA5E60">
        <w:rPr>
          <w:sz w:val="22"/>
          <w:szCs w:val="22"/>
        </w:rPr>
        <w:t xml:space="preserve"> В.Н., Миронов С.К., </w:t>
      </w:r>
      <w:proofErr w:type="spellStart"/>
      <w:r w:rsidR="006817CC" w:rsidRPr="00EA5E60">
        <w:rPr>
          <w:sz w:val="22"/>
          <w:szCs w:val="22"/>
        </w:rPr>
        <w:t>Вангородский</w:t>
      </w:r>
      <w:proofErr w:type="spellEnd"/>
      <w:r w:rsidR="006817CC" w:rsidRPr="00EA5E60">
        <w:rPr>
          <w:sz w:val="22"/>
          <w:szCs w:val="22"/>
        </w:rPr>
        <w:t xml:space="preserve"> С.Н. - М.: Дрофа, 2009) </w:t>
      </w:r>
      <w:r w:rsidR="00D03582" w:rsidRPr="00EA5E60">
        <w:rPr>
          <w:sz w:val="22"/>
          <w:szCs w:val="22"/>
        </w:rPr>
        <w:t xml:space="preserve">в соответствии </w:t>
      </w:r>
      <w:r w:rsidR="00D768D6" w:rsidRPr="00EA5E60">
        <w:rPr>
          <w:sz w:val="22"/>
          <w:szCs w:val="22"/>
        </w:rPr>
        <w:t xml:space="preserve">с </w:t>
      </w:r>
      <w:r w:rsidR="006817CC" w:rsidRPr="00EA5E60">
        <w:rPr>
          <w:sz w:val="22"/>
          <w:szCs w:val="22"/>
        </w:rPr>
        <w:t>Федеральным компонентом государственного стандарта</w:t>
      </w:r>
      <w:proofErr w:type="gramEnd"/>
      <w:r w:rsidR="006817CC" w:rsidRPr="00EA5E60">
        <w:rPr>
          <w:sz w:val="22"/>
          <w:szCs w:val="22"/>
        </w:rPr>
        <w:t xml:space="preserve"> общего образования </w:t>
      </w:r>
      <w:r w:rsidR="00D03582" w:rsidRPr="00EA5E60">
        <w:rPr>
          <w:sz w:val="22"/>
          <w:szCs w:val="22"/>
        </w:rPr>
        <w:t>курса «Основы безопасности жизнедеятельности» в образовательны</w:t>
      </w:r>
      <w:r w:rsidR="00066712" w:rsidRPr="00EA5E60">
        <w:rPr>
          <w:sz w:val="22"/>
          <w:szCs w:val="22"/>
        </w:rPr>
        <w:t>х учреждениях среднего (полного) общего образования</w:t>
      </w:r>
      <w:r w:rsidR="006817CC" w:rsidRPr="00EA5E60">
        <w:rPr>
          <w:sz w:val="22"/>
          <w:szCs w:val="22"/>
        </w:rPr>
        <w:t>.</w:t>
      </w:r>
    </w:p>
    <w:p w:rsidR="00977E8F" w:rsidRPr="00EA5E60" w:rsidRDefault="00977E8F" w:rsidP="00B12F16">
      <w:pPr>
        <w:pStyle w:val="a4"/>
        <w:tabs>
          <w:tab w:val="left" w:pos="708"/>
        </w:tabs>
        <w:jc w:val="both"/>
        <w:rPr>
          <w:sz w:val="22"/>
          <w:szCs w:val="22"/>
        </w:rPr>
      </w:pPr>
    </w:p>
    <w:p w:rsidR="00766BFA" w:rsidRPr="00EA5E60" w:rsidRDefault="00766BFA" w:rsidP="00324B44">
      <w:pPr>
        <w:pStyle w:val="a4"/>
        <w:tabs>
          <w:tab w:val="left" w:pos="708"/>
        </w:tabs>
        <w:jc w:val="center"/>
        <w:rPr>
          <w:b/>
          <w:sz w:val="22"/>
          <w:szCs w:val="22"/>
        </w:rPr>
      </w:pPr>
      <w:r w:rsidRPr="00EA5E60">
        <w:rPr>
          <w:b/>
          <w:sz w:val="22"/>
          <w:szCs w:val="22"/>
        </w:rPr>
        <w:t xml:space="preserve">Нормативные документы, </w:t>
      </w:r>
      <w:r w:rsidR="00977E8F" w:rsidRPr="00EA5E60">
        <w:rPr>
          <w:b/>
          <w:sz w:val="22"/>
          <w:szCs w:val="22"/>
        </w:rPr>
        <w:t>обеспечивающие реализацию программы.</w:t>
      </w:r>
    </w:p>
    <w:p w:rsidR="00977E8F" w:rsidRPr="00EA5E60" w:rsidRDefault="00977E8F" w:rsidP="00B12F16">
      <w:pPr>
        <w:pStyle w:val="a4"/>
        <w:tabs>
          <w:tab w:val="left" w:pos="708"/>
        </w:tabs>
        <w:jc w:val="both"/>
        <w:rPr>
          <w:sz w:val="22"/>
          <w:szCs w:val="22"/>
        </w:rPr>
      </w:pPr>
    </w:p>
    <w:p w:rsidR="00977E8F" w:rsidRPr="00EA5E60" w:rsidRDefault="00342779" w:rsidP="00B12F16">
      <w:pPr>
        <w:pStyle w:val="a4"/>
        <w:tabs>
          <w:tab w:val="left" w:pos="708"/>
        </w:tabs>
        <w:jc w:val="both"/>
        <w:rPr>
          <w:sz w:val="22"/>
          <w:szCs w:val="22"/>
        </w:rPr>
      </w:pPr>
      <w:r w:rsidRPr="00EA5E60">
        <w:rPr>
          <w:sz w:val="22"/>
          <w:szCs w:val="22"/>
        </w:rPr>
        <w:t xml:space="preserve">          </w:t>
      </w:r>
      <w:r w:rsidR="00977E8F" w:rsidRPr="00EA5E60">
        <w:rPr>
          <w:sz w:val="22"/>
          <w:szCs w:val="22"/>
        </w:rPr>
        <w:t>1. Федеральный базисный учебный план для общеобразовательных учреждений РФ (приказ МО РФ от 9</w:t>
      </w:r>
      <w:r w:rsidR="003562F0" w:rsidRPr="00EA5E60">
        <w:rPr>
          <w:sz w:val="22"/>
          <w:szCs w:val="22"/>
        </w:rPr>
        <w:t xml:space="preserve"> марта </w:t>
      </w:r>
      <w:r w:rsidR="00977E8F" w:rsidRPr="00EA5E60">
        <w:rPr>
          <w:sz w:val="22"/>
          <w:szCs w:val="22"/>
        </w:rPr>
        <w:t>2004 г. № 1312)</w:t>
      </w:r>
    </w:p>
    <w:p w:rsidR="00977E8F" w:rsidRPr="00EA5E60" w:rsidRDefault="00342779" w:rsidP="00B12F16">
      <w:pPr>
        <w:pStyle w:val="a4"/>
        <w:tabs>
          <w:tab w:val="left" w:pos="708"/>
        </w:tabs>
        <w:jc w:val="both"/>
        <w:rPr>
          <w:sz w:val="22"/>
          <w:szCs w:val="22"/>
        </w:rPr>
      </w:pPr>
      <w:r w:rsidRPr="00EA5E60">
        <w:rPr>
          <w:sz w:val="22"/>
          <w:szCs w:val="22"/>
        </w:rPr>
        <w:t xml:space="preserve">          </w:t>
      </w:r>
      <w:r w:rsidR="00977E8F" w:rsidRPr="00EA5E60">
        <w:rPr>
          <w:sz w:val="22"/>
          <w:szCs w:val="22"/>
        </w:rPr>
        <w:t>2. Федеральный компонент государственного стандарта общего образования (приказ МО РФ от 5</w:t>
      </w:r>
      <w:r w:rsidR="003562F0" w:rsidRPr="00EA5E60">
        <w:rPr>
          <w:sz w:val="22"/>
          <w:szCs w:val="22"/>
        </w:rPr>
        <w:t xml:space="preserve"> марта </w:t>
      </w:r>
      <w:r w:rsidR="00977E8F" w:rsidRPr="00EA5E60">
        <w:rPr>
          <w:sz w:val="22"/>
          <w:szCs w:val="22"/>
        </w:rPr>
        <w:t>2004 г. № 1089)</w:t>
      </w:r>
    </w:p>
    <w:p w:rsidR="00977E8F" w:rsidRPr="00EA5E60" w:rsidRDefault="00342779" w:rsidP="00B12F16">
      <w:pPr>
        <w:pStyle w:val="a4"/>
        <w:tabs>
          <w:tab w:val="left" w:pos="708"/>
        </w:tabs>
        <w:jc w:val="both"/>
        <w:rPr>
          <w:sz w:val="22"/>
          <w:szCs w:val="22"/>
        </w:rPr>
      </w:pPr>
      <w:r w:rsidRPr="00EA5E60">
        <w:rPr>
          <w:sz w:val="22"/>
          <w:szCs w:val="22"/>
        </w:rPr>
        <w:t xml:space="preserve">          </w:t>
      </w:r>
      <w:r w:rsidR="00977E8F" w:rsidRPr="00EA5E60">
        <w:rPr>
          <w:sz w:val="22"/>
          <w:szCs w:val="22"/>
        </w:rPr>
        <w:t xml:space="preserve">3. Примерная программа по основам безопасности жизнедеятельности </w:t>
      </w:r>
    </w:p>
    <w:p w:rsidR="00977E8F" w:rsidRPr="00EA5E60" w:rsidRDefault="00342779" w:rsidP="006044B8">
      <w:pPr>
        <w:pStyle w:val="a4"/>
        <w:tabs>
          <w:tab w:val="left" w:pos="708"/>
        </w:tabs>
        <w:rPr>
          <w:sz w:val="22"/>
          <w:szCs w:val="22"/>
        </w:rPr>
      </w:pPr>
      <w:r w:rsidRPr="00EA5E60">
        <w:rPr>
          <w:sz w:val="22"/>
          <w:szCs w:val="22"/>
        </w:rPr>
        <w:t xml:space="preserve">          </w:t>
      </w:r>
      <w:r w:rsidR="00977E8F" w:rsidRPr="00EA5E60">
        <w:rPr>
          <w:sz w:val="22"/>
          <w:szCs w:val="22"/>
        </w:rPr>
        <w:t>4. Федеральный перечень учебников, рекомендованных и допущенных к использованию в образовательном процессе в образовательных учреждениях на 201</w:t>
      </w:r>
      <w:r w:rsidR="000D1FF1" w:rsidRPr="00EA5E60">
        <w:rPr>
          <w:sz w:val="22"/>
          <w:szCs w:val="22"/>
        </w:rPr>
        <w:t>4</w:t>
      </w:r>
      <w:r w:rsidR="00977E8F" w:rsidRPr="00EA5E60">
        <w:rPr>
          <w:sz w:val="22"/>
          <w:szCs w:val="22"/>
        </w:rPr>
        <w:t>-201</w:t>
      </w:r>
      <w:r w:rsidR="000D1FF1" w:rsidRPr="00EA5E60">
        <w:rPr>
          <w:sz w:val="22"/>
          <w:szCs w:val="22"/>
        </w:rPr>
        <w:t>5</w:t>
      </w:r>
      <w:r w:rsidR="00977E8F" w:rsidRPr="00EA5E60">
        <w:rPr>
          <w:sz w:val="22"/>
          <w:szCs w:val="22"/>
        </w:rPr>
        <w:t xml:space="preserve"> учебный год, утвержденный Министерством образования и науки РФ</w:t>
      </w:r>
      <w:r w:rsidR="003562F0" w:rsidRPr="00EA5E60">
        <w:rPr>
          <w:sz w:val="22"/>
          <w:szCs w:val="22"/>
        </w:rPr>
        <w:t xml:space="preserve"> (приказ МО от 24 декабря 201</w:t>
      </w:r>
      <w:r w:rsidR="000D1FF1" w:rsidRPr="00EA5E60">
        <w:rPr>
          <w:sz w:val="22"/>
          <w:szCs w:val="22"/>
        </w:rPr>
        <w:t>3</w:t>
      </w:r>
      <w:r w:rsidR="003562F0" w:rsidRPr="00EA5E60">
        <w:rPr>
          <w:sz w:val="22"/>
          <w:szCs w:val="22"/>
        </w:rPr>
        <w:t xml:space="preserve"> г. № 2080)</w:t>
      </w:r>
    </w:p>
    <w:p w:rsidR="003562F0" w:rsidRPr="00EA5E60" w:rsidRDefault="00342779" w:rsidP="00B12F16">
      <w:pPr>
        <w:pStyle w:val="a4"/>
        <w:tabs>
          <w:tab w:val="left" w:pos="708"/>
        </w:tabs>
        <w:jc w:val="both"/>
        <w:rPr>
          <w:sz w:val="22"/>
          <w:szCs w:val="22"/>
        </w:rPr>
      </w:pPr>
      <w:r w:rsidRPr="00EA5E60">
        <w:rPr>
          <w:sz w:val="22"/>
          <w:szCs w:val="22"/>
        </w:rPr>
        <w:t xml:space="preserve">          </w:t>
      </w:r>
      <w:r w:rsidR="003562F0" w:rsidRPr="00EA5E60">
        <w:rPr>
          <w:sz w:val="22"/>
          <w:szCs w:val="22"/>
        </w:rPr>
        <w:t>5. Федеральный закон «О защите населения и территорий от чрезвычайных ситуаций природного и техногенного характера»</w:t>
      </w:r>
    </w:p>
    <w:p w:rsidR="003562F0" w:rsidRPr="00EA5E60" w:rsidRDefault="00342779" w:rsidP="00B12F16">
      <w:pPr>
        <w:pStyle w:val="a4"/>
        <w:tabs>
          <w:tab w:val="left" w:pos="708"/>
        </w:tabs>
        <w:jc w:val="both"/>
        <w:rPr>
          <w:sz w:val="22"/>
          <w:szCs w:val="22"/>
        </w:rPr>
      </w:pPr>
      <w:r w:rsidRPr="00EA5E60">
        <w:rPr>
          <w:sz w:val="22"/>
          <w:szCs w:val="22"/>
        </w:rPr>
        <w:t xml:space="preserve">          </w:t>
      </w:r>
      <w:r w:rsidR="003562F0" w:rsidRPr="00EA5E60">
        <w:rPr>
          <w:sz w:val="22"/>
          <w:szCs w:val="22"/>
        </w:rPr>
        <w:t>6. Закон Курской области «О защите населения и территорий от чрезвычайных ситуаций природного и техногенного характера»</w:t>
      </w:r>
    </w:p>
    <w:p w:rsidR="003562F0" w:rsidRPr="00EA5E60" w:rsidRDefault="00342779" w:rsidP="00B12F16">
      <w:pPr>
        <w:pStyle w:val="a4"/>
        <w:tabs>
          <w:tab w:val="left" w:pos="708"/>
        </w:tabs>
        <w:jc w:val="both"/>
        <w:rPr>
          <w:sz w:val="22"/>
          <w:szCs w:val="22"/>
        </w:rPr>
      </w:pPr>
      <w:r w:rsidRPr="00EA5E60">
        <w:rPr>
          <w:sz w:val="22"/>
          <w:szCs w:val="22"/>
        </w:rPr>
        <w:t xml:space="preserve">          </w:t>
      </w:r>
      <w:r w:rsidR="003562F0" w:rsidRPr="00EA5E60">
        <w:rPr>
          <w:sz w:val="22"/>
          <w:szCs w:val="22"/>
        </w:rPr>
        <w:t>7. Федеральный закон «О безопасности»</w:t>
      </w:r>
    </w:p>
    <w:p w:rsidR="003562F0" w:rsidRPr="00EA5E60" w:rsidRDefault="00342779" w:rsidP="00B12F16">
      <w:pPr>
        <w:pStyle w:val="a4"/>
        <w:tabs>
          <w:tab w:val="left" w:pos="708"/>
        </w:tabs>
        <w:jc w:val="both"/>
        <w:rPr>
          <w:sz w:val="22"/>
          <w:szCs w:val="22"/>
        </w:rPr>
      </w:pPr>
      <w:r w:rsidRPr="00EA5E60">
        <w:rPr>
          <w:sz w:val="22"/>
          <w:szCs w:val="22"/>
        </w:rPr>
        <w:t xml:space="preserve">          </w:t>
      </w:r>
      <w:r w:rsidR="003562F0" w:rsidRPr="00EA5E60">
        <w:rPr>
          <w:sz w:val="22"/>
          <w:szCs w:val="22"/>
        </w:rPr>
        <w:t>8. Федеральный закон «О гражданской обороне»</w:t>
      </w:r>
    </w:p>
    <w:p w:rsidR="003562F0" w:rsidRPr="00EA5E60" w:rsidRDefault="00342779" w:rsidP="00B12F16">
      <w:pPr>
        <w:pStyle w:val="a4"/>
        <w:tabs>
          <w:tab w:val="left" w:pos="708"/>
        </w:tabs>
        <w:jc w:val="both"/>
        <w:rPr>
          <w:sz w:val="22"/>
          <w:szCs w:val="22"/>
        </w:rPr>
      </w:pPr>
      <w:r w:rsidRPr="00EA5E60">
        <w:rPr>
          <w:sz w:val="22"/>
          <w:szCs w:val="22"/>
        </w:rPr>
        <w:t xml:space="preserve">          </w:t>
      </w:r>
      <w:r w:rsidR="003562F0" w:rsidRPr="00EA5E60">
        <w:rPr>
          <w:sz w:val="22"/>
          <w:szCs w:val="22"/>
        </w:rPr>
        <w:t>9. Федеральный закон «Об обороне»</w:t>
      </w:r>
    </w:p>
    <w:p w:rsidR="003562F0" w:rsidRPr="00EA5E60" w:rsidRDefault="00342779" w:rsidP="00B12F16">
      <w:pPr>
        <w:pStyle w:val="a4"/>
        <w:tabs>
          <w:tab w:val="left" w:pos="708"/>
        </w:tabs>
        <w:jc w:val="both"/>
        <w:rPr>
          <w:sz w:val="22"/>
          <w:szCs w:val="22"/>
        </w:rPr>
      </w:pPr>
      <w:r w:rsidRPr="00EA5E60">
        <w:rPr>
          <w:sz w:val="22"/>
          <w:szCs w:val="22"/>
        </w:rPr>
        <w:t xml:space="preserve">          </w:t>
      </w:r>
      <w:r w:rsidR="003562F0" w:rsidRPr="00EA5E60">
        <w:rPr>
          <w:sz w:val="22"/>
          <w:szCs w:val="22"/>
        </w:rPr>
        <w:t>10. Федеральный закон «О воинской обязанности и военной службе»</w:t>
      </w:r>
    </w:p>
    <w:p w:rsidR="003562F0" w:rsidRPr="00EA5E60" w:rsidRDefault="00342779" w:rsidP="00B12F16">
      <w:pPr>
        <w:pStyle w:val="a4"/>
        <w:tabs>
          <w:tab w:val="left" w:pos="708"/>
        </w:tabs>
        <w:jc w:val="both"/>
        <w:rPr>
          <w:sz w:val="22"/>
          <w:szCs w:val="22"/>
        </w:rPr>
      </w:pPr>
      <w:r w:rsidRPr="00EA5E60">
        <w:rPr>
          <w:sz w:val="22"/>
          <w:szCs w:val="22"/>
        </w:rPr>
        <w:t xml:space="preserve">          </w:t>
      </w:r>
      <w:r w:rsidR="003562F0" w:rsidRPr="00EA5E60">
        <w:rPr>
          <w:sz w:val="22"/>
          <w:szCs w:val="22"/>
        </w:rPr>
        <w:t>11. Федеральный закон «О статусе военнослужащих»</w:t>
      </w:r>
    </w:p>
    <w:p w:rsidR="003562F0" w:rsidRPr="00EA5E60" w:rsidRDefault="00342779" w:rsidP="00B12F16">
      <w:pPr>
        <w:pStyle w:val="a4"/>
        <w:tabs>
          <w:tab w:val="left" w:pos="708"/>
        </w:tabs>
        <w:jc w:val="both"/>
        <w:rPr>
          <w:sz w:val="22"/>
          <w:szCs w:val="22"/>
        </w:rPr>
      </w:pPr>
      <w:r w:rsidRPr="00EA5E60">
        <w:rPr>
          <w:sz w:val="22"/>
          <w:szCs w:val="22"/>
        </w:rPr>
        <w:t xml:space="preserve">          </w:t>
      </w:r>
      <w:r w:rsidR="003562F0" w:rsidRPr="00EA5E60">
        <w:rPr>
          <w:sz w:val="22"/>
          <w:szCs w:val="22"/>
        </w:rPr>
        <w:t>12. Федеральный закон «О пожарной безопасности»</w:t>
      </w:r>
    </w:p>
    <w:p w:rsidR="00342779" w:rsidRPr="00EA5E60" w:rsidRDefault="00342779" w:rsidP="00B12F16">
      <w:pPr>
        <w:pStyle w:val="a4"/>
        <w:tabs>
          <w:tab w:val="left" w:pos="708"/>
        </w:tabs>
        <w:jc w:val="both"/>
        <w:rPr>
          <w:sz w:val="22"/>
          <w:szCs w:val="22"/>
        </w:rPr>
      </w:pPr>
    </w:p>
    <w:p w:rsidR="00706403" w:rsidRPr="00EA5E60" w:rsidRDefault="00B12F16" w:rsidP="00B12F16">
      <w:pPr>
        <w:pStyle w:val="a4"/>
        <w:tabs>
          <w:tab w:val="left" w:pos="708"/>
        </w:tabs>
        <w:jc w:val="both"/>
        <w:rPr>
          <w:sz w:val="22"/>
          <w:szCs w:val="22"/>
        </w:rPr>
      </w:pPr>
      <w:r w:rsidRPr="00EA5E60">
        <w:rPr>
          <w:sz w:val="22"/>
          <w:szCs w:val="22"/>
        </w:rPr>
        <w:t xml:space="preserve">          </w:t>
      </w:r>
      <w:r w:rsidR="00706403" w:rsidRPr="00EA5E60">
        <w:rPr>
          <w:sz w:val="22"/>
          <w:szCs w:val="22"/>
        </w:rPr>
        <w:t>В соответстви</w:t>
      </w:r>
      <w:r w:rsidR="00B34527" w:rsidRPr="00EA5E60">
        <w:rPr>
          <w:sz w:val="22"/>
          <w:szCs w:val="22"/>
        </w:rPr>
        <w:t>и</w:t>
      </w:r>
      <w:r w:rsidR="00706403" w:rsidRPr="00EA5E60">
        <w:rPr>
          <w:sz w:val="22"/>
          <w:szCs w:val="22"/>
        </w:rPr>
        <w:t xml:space="preserve"> с региональным базисным учебным планом и </w:t>
      </w:r>
      <w:r w:rsidR="00111678" w:rsidRPr="00EA5E60">
        <w:rPr>
          <w:sz w:val="22"/>
          <w:szCs w:val="22"/>
        </w:rPr>
        <w:t>образовательной программой</w:t>
      </w:r>
      <w:r w:rsidR="00706403" w:rsidRPr="00EA5E60">
        <w:rPr>
          <w:sz w:val="22"/>
          <w:szCs w:val="22"/>
        </w:rPr>
        <w:t xml:space="preserve"> М</w:t>
      </w:r>
      <w:r w:rsidR="000D1FF1" w:rsidRPr="00EA5E60">
        <w:rPr>
          <w:sz w:val="22"/>
          <w:szCs w:val="22"/>
        </w:rPr>
        <w:t>Б</w:t>
      </w:r>
      <w:r w:rsidR="00706403" w:rsidRPr="00EA5E60">
        <w:rPr>
          <w:sz w:val="22"/>
          <w:szCs w:val="22"/>
        </w:rPr>
        <w:t>ОУ «</w:t>
      </w:r>
      <w:proofErr w:type="spellStart"/>
      <w:r w:rsidR="000D1FF1" w:rsidRPr="00EA5E60">
        <w:rPr>
          <w:sz w:val="22"/>
          <w:szCs w:val="22"/>
        </w:rPr>
        <w:t>Моковская</w:t>
      </w:r>
      <w:proofErr w:type="spellEnd"/>
      <w:r w:rsidR="00706403" w:rsidRPr="00EA5E60">
        <w:rPr>
          <w:sz w:val="22"/>
          <w:szCs w:val="22"/>
        </w:rPr>
        <w:t xml:space="preserve"> средняя общеобразовательная школа» на изучение основ безопасности жизнедеятельности в 1</w:t>
      </w:r>
      <w:r w:rsidR="00637806" w:rsidRPr="00EA5E60">
        <w:rPr>
          <w:sz w:val="22"/>
          <w:szCs w:val="22"/>
        </w:rPr>
        <w:t>0</w:t>
      </w:r>
      <w:r w:rsidR="00706403" w:rsidRPr="00EA5E60">
        <w:rPr>
          <w:sz w:val="22"/>
          <w:szCs w:val="22"/>
        </w:rPr>
        <w:t xml:space="preserve"> классе отводится </w:t>
      </w:r>
      <w:r w:rsidR="00B34527" w:rsidRPr="00EA5E60">
        <w:rPr>
          <w:sz w:val="22"/>
          <w:szCs w:val="22"/>
        </w:rPr>
        <w:t>2 часа в неделю</w:t>
      </w:r>
      <w:r w:rsidR="00FC30A5" w:rsidRPr="00EA5E60">
        <w:rPr>
          <w:sz w:val="22"/>
          <w:szCs w:val="22"/>
        </w:rPr>
        <w:t xml:space="preserve"> (</w:t>
      </w:r>
      <w:r w:rsidR="00706403" w:rsidRPr="00EA5E60">
        <w:rPr>
          <w:sz w:val="22"/>
          <w:szCs w:val="22"/>
        </w:rPr>
        <w:t>1 час за счет федерального компонента и 1 час за счет регионального компонента)</w:t>
      </w:r>
      <w:r w:rsidR="006044B8" w:rsidRPr="00EA5E60">
        <w:rPr>
          <w:sz w:val="22"/>
          <w:szCs w:val="22"/>
        </w:rPr>
        <w:t>, всего</w:t>
      </w:r>
      <w:r w:rsidR="00FC30A5" w:rsidRPr="00EA5E60">
        <w:rPr>
          <w:sz w:val="22"/>
          <w:szCs w:val="22"/>
        </w:rPr>
        <w:t xml:space="preserve"> 68 часов в год.</w:t>
      </w:r>
    </w:p>
    <w:p w:rsidR="00706403" w:rsidRPr="00EA5E60" w:rsidRDefault="00706403" w:rsidP="00B12F16">
      <w:pPr>
        <w:pStyle w:val="a4"/>
        <w:tabs>
          <w:tab w:val="left" w:pos="708"/>
        </w:tabs>
        <w:jc w:val="both"/>
        <w:rPr>
          <w:sz w:val="22"/>
          <w:szCs w:val="22"/>
        </w:rPr>
      </w:pPr>
    </w:p>
    <w:p w:rsidR="00342779" w:rsidRPr="00EA5E60" w:rsidRDefault="00342779" w:rsidP="00324B44">
      <w:pPr>
        <w:pStyle w:val="a4"/>
        <w:tabs>
          <w:tab w:val="left" w:pos="708"/>
        </w:tabs>
        <w:jc w:val="center"/>
        <w:rPr>
          <w:b/>
          <w:sz w:val="22"/>
          <w:szCs w:val="22"/>
        </w:rPr>
      </w:pPr>
    </w:p>
    <w:p w:rsidR="00342779" w:rsidRPr="00EA5E60" w:rsidRDefault="00342779" w:rsidP="00324B44">
      <w:pPr>
        <w:pStyle w:val="a4"/>
        <w:tabs>
          <w:tab w:val="left" w:pos="708"/>
        </w:tabs>
        <w:jc w:val="center"/>
        <w:rPr>
          <w:b/>
          <w:sz w:val="22"/>
          <w:szCs w:val="22"/>
        </w:rPr>
      </w:pPr>
    </w:p>
    <w:p w:rsidR="00706403" w:rsidRPr="00EA5E60" w:rsidRDefault="00111678" w:rsidP="00324B44">
      <w:pPr>
        <w:pStyle w:val="a4"/>
        <w:tabs>
          <w:tab w:val="left" w:pos="708"/>
        </w:tabs>
        <w:jc w:val="center"/>
        <w:rPr>
          <w:b/>
          <w:sz w:val="22"/>
          <w:szCs w:val="22"/>
        </w:rPr>
      </w:pPr>
      <w:r w:rsidRPr="00EA5E60">
        <w:rPr>
          <w:b/>
          <w:sz w:val="22"/>
          <w:szCs w:val="22"/>
        </w:rPr>
        <w:t>У</w:t>
      </w:r>
      <w:r w:rsidR="00706403" w:rsidRPr="00EA5E60">
        <w:rPr>
          <w:b/>
          <w:sz w:val="22"/>
          <w:szCs w:val="22"/>
        </w:rPr>
        <w:t>чебно-методический комплект</w:t>
      </w:r>
      <w:r w:rsidR="00324B44" w:rsidRPr="00EA5E60">
        <w:rPr>
          <w:b/>
          <w:sz w:val="22"/>
          <w:szCs w:val="22"/>
        </w:rPr>
        <w:t>.</w:t>
      </w:r>
    </w:p>
    <w:p w:rsidR="00706403" w:rsidRPr="00EA5E60" w:rsidRDefault="00706403" w:rsidP="00B12F16">
      <w:pPr>
        <w:pStyle w:val="a4"/>
        <w:tabs>
          <w:tab w:val="left" w:pos="708"/>
        </w:tabs>
        <w:jc w:val="both"/>
        <w:rPr>
          <w:sz w:val="22"/>
          <w:szCs w:val="22"/>
        </w:rPr>
      </w:pPr>
      <w:r w:rsidRPr="00EA5E60">
        <w:rPr>
          <w:sz w:val="22"/>
          <w:szCs w:val="22"/>
        </w:rPr>
        <w:t xml:space="preserve">         </w:t>
      </w:r>
    </w:p>
    <w:p w:rsidR="00706403" w:rsidRPr="00EA5E60" w:rsidRDefault="00706403" w:rsidP="00706403">
      <w:pPr>
        <w:pStyle w:val="a4"/>
        <w:tabs>
          <w:tab w:val="left" w:pos="708"/>
        </w:tabs>
        <w:jc w:val="both"/>
        <w:rPr>
          <w:sz w:val="22"/>
          <w:szCs w:val="22"/>
        </w:rPr>
      </w:pPr>
      <w:r w:rsidRPr="00EA5E60">
        <w:rPr>
          <w:sz w:val="22"/>
          <w:szCs w:val="22"/>
        </w:rPr>
        <w:t xml:space="preserve">         1. Учебник «Основы безопасности жизнедеятельности»: 1</w:t>
      </w:r>
      <w:r w:rsidR="00637806" w:rsidRPr="00EA5E60">
        <w:rPr>
          <w:sz w:val="22"/>
          <w:szCs w:val="22"/>
        </w:rPr>
        <w:t>0</w:t>
      </w:r>
      <w:r w:rsidRPr="00EA5E60">
        <w:rPr>
          <w:sz w:val="22"/>
          <w:szCs w:val="22"/>
        </w:rPr>
        <w:t xml:space="preserve">-й </w:t>
      </w:r>
      <w:proofErr w:type="spellStart"/>
      <w:r w:rsidRPr="00EA5E60">
        <w:rPr>
          <w:sz w:val="22"/>
          <w:szCs w:val="22"/>
        </w:rPr>
        <w:t>кл</w:t>
      </w:r>
      <w:proofErr w:type="spellEnd"/>
      <w:r w:rsidRPr="00EA5E60">
        <w:rPr>
          <w:sz w:val="22"/>
          <w:szCs w:val="22"/>
        </w:rPr>
        <w:t xml:space="preserve">.: учебник для общеобразовательных учреждений / В.Н. </w:t>
      </w:r>
      <w:proofErr w:type="spellStart"/>
      <w:r w:rsidRPr="00EA5E60">
        <w:rPr>
          <w:sz w:val="22"/>
          <w:szCs w:val="22"/>
        </w:rPr>
        <w:t>Латчук</w:t>
      </w:r>
      <w:proofErr w:type="spellEnd"/>
      <w:r w:rsidRPr="00EA5E60">
        <w:rPr>
          <w:sz w:val="22"/>
          <w:szCs w:val="22"/>
        </w:rPr>
        <w:t>, В.В. Марков, С.</w:t>
      </w:r>
      <w:proofErr w:type="gramStart"/>
      <w:r w:rsidRPr="00EA5E60">
        <w:rPr>
          <w:sz w:val="22"/>
          <w:szCs w:val="22"/>
        </w:rPr>
        <w:t>К</w:t>
      </w:r>
      <w:proofErr w:type="gramEnd"/>
      <w:r w:rsidRPr="00EA5E60">
        <w:rPr>
          <w:sz w:val="22"/>
          <w:szCs w:val="22"/>
        </w:rPr>
        <w:t xml:space="preserve"> Миронов, С.Н. </w:t>
      </w:r>
      <w:proofErr w:type="spellStart"/>
      <w:r w:rsidRPr="00EA5E60">
        <w:rPr>
          <w:sz w:val="22"/>
          <w:szCs w:val="22"/>
        </w:rPr>
        <w:t>Вангородский</w:t>
      </w:r>
      <w:proofErr w:type="spellEnd"/>
      <w:r w:rsidRPr="00EA5E60">
        <w:rPr>
          <w:sz w:val="22"/>
          <w:szCs w:val="22"/>
        </w:rPr>
        <w:t xml:space="preserve">:– </w:t>
      </w:r>
      <w:proofErr w:type="spellStart"/>
      <w:r w:rsidRPr="00EA5E60">
        <w:rPr>
          <w:sz w:val="22"/>
          <w:szCs w:val="22"/>
        </w:rPr>
        <w:t>М.:Дрофа</w:t>
      </w:r>
      <w:proofErr w:type="spellEnd"/>
      <w:r w:rsidRPr="00EA5E60">
        <w:rPr>
          <w:sz w:val="22"/>
          <w:szCs w:val="22"/>
        </w:rPr>
        <w:t>,</w:t>
      </w:r>
      <w:r w:rsidR="00B71300" w:rsidRPr="00EA5E60">
        <w:rPr>
          <w:sz w:val="22"/>
          <w:szCs w:val="22"/>
        </w:rPr>
        <w:t xml:space="preserve"> </w:t>
      </w:r>
      <w:r w:rsidR="000D1FF1" w:rsidRPr="00EA5E60">
        <w:rPr>
          <w:sz w:val="22"/>
          <w:szCs w:val="22"/>
        </w:rPr>
        <w:t>2012</w:t>
      </w:r>
      <w:r w:rsidRPr="00EA5E60">
        <w:rPr>
          <w:sz w:val="22"/>
          <w:szCs w:val="22"/>
        </w:rPr>
        <w:t>-201</w:t>
      </w:r>
      <w:r w:rsidR="000D1FF1" w:rsidRPr="00EA5E60">
        <w:rPr>
          <w:sz w:val="22"/>
          <w:szCs w:val="22"/>
        </w:rPr>
        <w:t>4</w:t>
      </w:r>
      <w:r w:rsidRPr="00EA5E60">
        <w:rPr>
          <w:sz w:val="22"/>
          <w:szCs w:val="22"/>
        </w:rPr>
        <w:t xml:space="preserve">; </w:t>
      </w:r>
    </w:p>
    <w:p w:rsidR="00706403" w:rsidRPr="00EA5E60" w:rsidRDefault="00706403" w:rsidP="00706403">
      <w:pPr>
        <w:pStyle w:val="a4"/>
        <w:tabs>
          <w:tab w:val="left" w:pos="708"/>
        </w:tabs>
        <w:jc w:val="both"/>
        <w:rPr>
          <w:sz w:val="22"/>
          <w:szCs w:val="22"/>
        </w:rPr>
      </w:pPr>
      <w:r w:rsidRPr="00EA5E60">
        <w:rPr>
          <w:sz w:val="22"/>
          <w:szCs w:val="22"/>
        </w:rPr>
        <w:t xml:space="preserve">         2. Основы безопасности жизнедеятельности: методическое пособие: 1</w:t>
      </w:r>
      <w:r w:rsidR="00637806" w:rsidRPr="00EA5E60">
        <w:rPr>
          <w:sz w:val="22"/>
          <w:szCs w:val="22"/>
        </w:rPr>
        <w:t>0</w:t>
      </w:r>
      <w:r w:rsidRPr="00EA5E60">
        <w:rPr>
          <w:sz w:val="22"/>
          <w:szCs w:val="22"/>
        </w:rPr>
        <w:t xml:space="preserve"> </w:t>
      </w:r>
      <w:proofErr w:type="spellStart"/>
      <w:r w:rsidRPr="00EA5E60">
        <w:rPr>
          <w:sz w:val="22"/>
          <w:szCs w:val="22"/>
        </w:rPr>
        <w:t>кл</w:t>
      </w:r>
      <w:proofErr w:type="spellEnd"/>
      <w:r w:rsidRPr="00EA5E60">
        <w:rPr>
          <w:sz w:val="22"/>
          <w:szCs w:val="22"/>
        </w:rPr>
        <w:t xml:space="preserve">. / В.Н. </w:t>
      </w:r>
      <w:proofErr w:type="spellStart"/>
      <w:r w:rsidRPr="00EA5E60">
        <w:rPr>
          <w:sz w:val="22"/>
          <w:szCs w:val="22"/>
        </w:rPr>
        <w:t>Латчук</w:t>
      </w:r>
      <w:proofErr w:type="spellEnd"/>
      <w:r w:rsidRPr="00EA5E60">
        <w:rPr>
          <w:sz w:val="22"/>
          <w:szCs w:val="22"/>
        </w:rPr>
        <w:t>, В.В. Марков</w:t>
      </w:r>
      <w:r w:rsidR="000D1FF1" w:rsidRPr="00EA5E60">
        <w:rPr>
          <w:sz w:val="22"/>
          <w:szCs w:val="22"/>
        </w:rPr>
        <w:t>, А.Г. Маслов. – М.: Дрофа, 2010</w:t>
      </w:r>
      <w:r w:rsidRPr="00EA5E60">
        <w:rPr>
          <w:sz w:val="22"/>
          <w:szCs w:val="22"/>
        </w:rPr>
        <w:t xml:space="preserve">.  </w:t>
      </w:r>
    </w:p>
    <w:p w:rsidR="00A75AD0" w:rsidRPr="00EA5E60" w:rsidRDefault="00A75AD0" w:rsidP="00324B44">
      <w:pPr>
        <w:pStyle w:val="a4"/>
        <w:tabs>
          <w:tab w:val="left" w:pos="708"/>
        </w:tabs>
        <w:jc w:val="center"/>
        <w:rPr>
          <w:b/>
          <w:sz w:val="22"/>
          <w:szCs w:val="22"/>
        </w:rPr>
      </w:pPr>
      <w:r w:rsidRPr="00EA5E60">
        <w:rPr>
          <w:b/>
          <w:sz w:val="22"/>
          <w:szCs w:val="22"/>
        </w:rPr>
        <w:lastRenderedPageBreak/>
        <w:t>Цели и задачи</w:t>
      </w:r>
      <w:r w:rsidR="008E107B" w:rsidRPr="00EA5E60">
        <w:rPr>
          <w:b/>
          <w:sz w:val="22"/>
          <w:szCs w:val="22"/>
        </w:rPr>
        <w:t xml:space="preserve"> изучения предмета</w:t>
      </w:r>
      <w:r w:rsidR="00324B44" w:rsidRPr="00EA5E60">
        <w:rPr>
          <w:b/>
          <w:sz w:val="22"/>
          <w:szCs w:val="22"/>
        </w:rPr>
        <w:t>.</w:t>
      </w:r>
    </w:p>
    <w:p w:rsidR="00B12F16" w:rsidRPr="00EA5E60" w:rsidRDefault="00B12F16" w:rsidP="00B12F16">
      <w:pPr>
        <w:pStyle w:val="a4"/>
        <w:tabs>
          <w:tab w:val="left" w:pos="708"/>
        </w:tabs>
        <w:jc w:val="both"/>
        <w:rPr>
          <w:sz w:val="22"/>
          <w:szCs w:val="22"/>
        </w:rPr>
      </w:pPr>
      <w:r w:rsidRPr="00EA5E60">
        <w:rPr>
          <w:sz w:val="22"/>
          <w:szCs w:val="22"/>
        </w:rPr>
        <w:t xml:space="preserve">          </w:t>
      </w:r>
    </w:p>
    <w:p w:rsidR="00B12F16" w:rsidRPr="00EA5E60" w:rsidRDefault="00EC597D" w:rsidP="00EC597D">
      <w:pPr>
        <w:pStyle w:val="a4"/>
        <w:tabs>
          <w:tab w:val="left" w:pos="708"/>
        </w:tabs>
        <w:ind w:firstLine="300"/>
        <w:jc w:val="both"/>
        <w:rPr>
          <w:sz w:val="22"/>
          <w:szCs w:val="22"/>
        </w:rPr>
      </w:pPr>
      <w:r w:rsidRPr="00EA5E60">
        <w:rPr>
          <w:sz w:val="22"/>
          <w:szCs w:val="22"/>
        </w:rPr>
        <w:t xml:space="preserve">   1. В</w:t>
      </w:r>
      <w:r w:rsidR="00B12F16" w:rsidRPr="00EA5E60">
        <w:rPr>
          <w:sz w:val="22"/>
          <w:szCs w:val="22"/>
        </w:rPr>
        <w:t xml:space="preserve">оспитание у </w:t>
      </w:r>
      <w:proofErr w:type="gramStart"/>
      <w:r w:rsidR="00B12F16" w:rsidRPr="00EA5E60">
        <w:rPr>
          <w:sz w:val="22"/>
          <w:szCs w:val="22"/>
        </w:rPr>
        <w:t>обучающихся</w:t>
      </w:r>
      <w:proofErr w:type="gramEnd"/>
      <w:r w:rsidR="00B12F16" w:rsidRPr="00EA5E60">
        <w:rPr>
          <w:sz w:val="22"/>
          <w:szCs w:val="22"/>
        </w:rPr>
        <w:t xml:space="preserve"> ответственности за личную безопасность, безопасность общества и государства; ответственного отношения к личному здоровью как индивидуальной и общественной ценности; ответственного отношения к сохранению окружающей среды как основы в обеспечении безопасности жизнедеятельности личности, общества и государства;</w:t>
      </w:r>
    </w:p>
    <w:p w:rsidR="00B12F16" w:rsidRPr="00EA5E60" w:rsidRDefault="00EC597D" w:rsidP="00EC597D">
      <w:pPr>
        <w:pStyle w:val="a4"/>
        <w:tabs>
          <w:tab w:val="left" w:pos="708"/>
        </w:tabs>
        <w:jc w:val="both"/>
        <w:rPr>
          <w:sz w:val="22"/>
          <w:szCs w:val="22"/>
        </w:rPr>
      </w:pPr>
      <w:r w:rsidRPr="00EA5E60">
        <w:rPr>
          <w:sz w:val="22"/>
          <w:szCs w:val="22"/>
        </w:rPr>
        <w:t xml:space="preserve">        2. Р</w:t>
      </w:r>
      <w:r w:rsidR="00B12F16" w:rsidRPr="00EA5E60">
        <w:rPr>
          <w:sz w:val="22"/>
          <w:szCs w:val="22"/>
        </w:rPr>
        <w:t>азвитие духовных и физических качеств личности, обеспечивающих безопасное поведение человека в условиях опасных и чрезвычайных ситуаций природного, техногенного и социального характера в современных условиях жизнедеятельности</w:t>
      </w:r>
      <w:r w:rsidR="0017108A" w:rsidRPr="00EA5E60">
        <w:rPr>
          <w:sz w:val="22"/>
          <w:szCs w:val="22"/>
        </w:rPr>
        <w:t>; чувства ответственности за своё поведение, бережного отношения к своему здоровью и окружающим, стимулирование у ребёнка самостоятельности в принятии решений;</w:t>
      </w:r>
      <w:r w:rsidR="00B12F16" w:rsidRPr="00EA5E60">
        <w:rPr>
          <w:sz w:val="22"/>
          <w:szCs w:val="22"/>
        </w:rPr>
        <w:t xml:space="preserve"> </w:t>
      </w:r>
    </w:p>
    <w:p w:rsidR="00B12F16" w:rsidRPr="00EA5E60" w:rsidRDefault="00632FA2" w:rsidP="00EC597D">
      <w:pPr>
        <w:pStyle w:val="a4"/>
        <w:tabs>
          <w:tab w:val="clear" w:pos="4153"/>
          <w:tab w:val="clear" w:pos="8306"/>
        </w:tabs>
        <w:jc w:val="both"/>
        <w:rPr>
          <w:sz w:val="22"/>
          <w:szCs w:val="22"/>
        </w:rPr>
      </w:pPr>
      <w:r w:rsidRPr="00EA5E60">
        <w:rPr>
          <w:sz w:val="22"/>
          <w:szCs w:val="22"/>
        </w:rPr>
        <w:t xml:space="preserve">     </w:t>
      </w:r>
      <w:r w:rsidR="00EC597D" w:rsidRPr="00EA5E60">
        <w:rPr>
          <w:sz w:val="22"/>
          <w:szCs w:val="22"/>
        </w:rPr>
        <w:t xml:space="preserve">   3.</w:t>
      </w:r>
      <w:r w:rsidR="00B12F16" w:rsidRPr="00EA5E60">
        <w:rPr>
          <w:sz w:val="22"/>
          <w:szCs w:val="22"/>
        </w:rPr>
        <w:t xml:space="preserve"> </w:t>
      </w:r>
      <w:r w:rsidR="00EC597D" w:rsidRPr="00EA5E60">
        <w:rPr>
          <w:sz w:val="22"/>
          <w:szCs w:val="22"/>
        </w:rPr>
        <w:t xml:space="preserve"> О</w:t>
      </w:r>
      <w:r w:rsidR="00B12F16" w:rsidRPr="00EA5E60">
        <w:rPr>
          <w:sz w:val="22"/>
          <w:szCs w:val="22"/>
        </w:rPr>
        <w:t xml:space="preserve">своение знаний о безопасном поведении человека в </w:t>
      </w:r>
      <w:r w:rsidR="0017108A" w:rsidRPr="00EA5E60">
        <w:rPr>
          <w:sz w:val="22"/>
          <w:szCs w:val="22"/>
        </w:rPr>
        <w:t xml:space="preserve">чрезвычайных </w:t>
      </w:r>
      <w:r w:rsidR="00A3543C" w:rsidRPr="00EA5E60">
        <w:rPr>
          <w:sz w:val="22"/>
          <w:szCs w:val="22"/>
        </w:rPr>
        <w:t>ситуациях</w:t>
      </w:r>
      <w:r w:rsidR="0017108A" w:rsidRPr="00EA5E60">
        <w:rPr>
          <w:sz w:val="22"/>
          <w:szCs w:val="22"/>
        </w:rPr>
        <w:t xml:space="preserve"> различного характера</w:t>
      </w:r>
      <w:r w:rsidR="00A3543C" w:rsidRPr="00EA5E60">
        <w:rPr>
          <w:sz w:val="22"/>
          <w:szCs w:val="22"/>
        </w:rPr>
        <w:t>;</w:t>
      </w:r>
    </w:p>
    <w:p w:rsidR="00B12F16" w:rsidRPr="00EA5E60" w:rsidRDefault="00632FA2" w:rsidP="00EC597D">
      <w:pPr>
        <w:pStyle w:val="a4"/>
        <w:tabs>
          <w:tab w:val="clear" w:pos="4153"/>
          <w:tab w:val="clear" w:pos="8306"/>
        </w:tabs>
        <w:jc w:val="both"/>
        <w:rPr>
          <w:sz w:val="22"/>
          <w:szCs w:val="22"/>
        </w:rPr>
      </w:pPr>
      <w:r w:rsidRPr="00EA5E60">
        <w:rPr>
          <w:sz w:val="22"/>
          <w:szCs w:val="22"/>
        </w:rPr>
        <w:t xml:space="preserve">   </w:t>
      </w:r>
      <w:r w:rsidR="00EC597D" w:rsidRPr="00EA5E60">
        <w:rPr>
          <w:sz w:val="22"/>
          <w:szCs w:val="22"/>
        </w:rPr>
        <w:t xml:space="preserve">   </w:t>
      </w:r>
      <w:r w:rsidRPr="00EA5E60">
        <w:rPr>
          <w:sz w:val="22"/>
          <w:szCs w:val="22"/>
        </w:rPr>
        <w:t xml:space="preserve">  </w:t>
      </w:r>
      <w:r w:rsidR="00EC597D" w:rsidRPr="00EA5E60">
        <w:rPr>
          <w:sz w:val="22"/>
          <w:szCs w:val="22"/>
        </w:rPr>
        <w:t>4. Ф</w:t>
      </w:r>
      <w:r w:rsidR="00B12F16" w:rsidRPr="00EA5E60">
        <w:rPr>
          <w:sz w:val="22"/>
          <w:szCs w:val="22"/>
        </w:rPr>
        <w:t>ормирование умений оценивать ситуации, опасные для жизни и здоровья</w:t>
      </w:r>
      <w:r w:rsidR="009F468B" w:rsidRPr="00EA5E60">
        <w:rPr>
          <w:sz w:val="22"/>
          <w:szCs w:val="22"/>
        </w:rPr>
        <w:t>,</w:t>
      </w:r>
      <w:r w:rsidR="00B12F16" w:rsidRPr="00EA5E60">
        <w:rPr>
          <w:sz w:val="22"/>
          <w:szCs w:val="22"/>
        </w:rPr>
        <w:t xml:space="preserve"> </w:t>
      </w:r>
      <w:r w:rsidR="0017108A" w:rsidRPr="00EA5E60">
        <w:rPr>
          <w:sz w:val="22"/>
          <w:szCs w:val="22"/>
        </w:rPr>
        <w:t xml:space="preserve">навыков </w:t>
      </w:r>
      <w:r w:rsidR="00B12F16" w:rsidRPr="00EA5E60">
        <w:rPr>
          <w:sz w:val="22"/>
          <w:szCs w:val="22"/>
        </w:rPr>
        <w:t>безопасного поведения в опасных и чрезвычайных ситуациях</w:t>
      </w:r>
      <w:r w:rsidR="0017108A" w:rsidRPr="00EA5E60">
        <w:rPr>
          <w:sz w:val="22"/>
          <w:szCs w:val="22"/>
        </w:rPr>
        <w:t>,</w:t>
      </w:r>
      <w:r w:rsidR="00B12F16" w:rsidRPr="00EA5E60">
        <w:rPr>
          <w:sz w:val="22"/>
          <w:szCs w:val="22"/>
        </w:rPr>
        <w:t xml:space="preserve"> использования средств индивидуальной и коллективной защиты.</w:t>
      </w:r>
    </w:p>
    <w:p w:rsidR="00111678" w:rsidRPr="00EA5E60" w:rsidRDefault="00111678" w:rsidP="00324B44">
      <w:pPr>
        <w:pStyle w:val="a4"/>
        <w:tabs>
          <w:tab w:val="left" w:pos="708"/>
        </w:tabs>
        <w:jc w:val="both"/>
        <w:rPr>
          <w:sz w:val="22"/>
          <w:szCs w:val="22"/>
        </w:rPr>
      </w:pPr>
    </w:p>
    <w:p w:rsidR="009F468B" w:rsidRPr="00EA5E60" w:rsidRDefault="009F468B" w:rsidP="00324B44">
      <w:pPr>
        <w:pStyle w:val="a4"/>
        <w:tabs>
          <w:tab w:val="left" w:pos="708"/>
        </w:tabs>
        <w:jc w:val="center"/>
        <w:rPr>
          <w:b/>
          <w:sz w:val="22"/>
          <w:szCs w:val="22"/>
        </w:rPr>
      </w:pPr>
      <w:r w:rsidRPr="00EA5E60">
        <w:rPr>
          <w:b/>
          <w:sz w:val="22"/>
          <w:szCs w:val="22"/>
        </w:rPr>
        <w:t xml:space="preserve">Требования к уровню подготовки </w:t>
      </w:r>
      <w:proofErr w:type="gramStart"/>
      <w:r w:rsidRPr="00EA5E60">
        <w:rPr>
          <w:b/>
          <w:sz w:val="22"/>
          <w:szCs w:val="22"/>
        </w:rPr>
        <w:t>обучающихся</w:t>
      </w:r>
      <w:proofErr w:type="gramEnd"/>
      <w:r w:rsidR="00324B44" w:rsidRPr="00EA5E60">
        <w:rPr>
          <w:b/>
          <w:sz w:val="22"/>
          <w:szCs w:val="22"/>
        </w:rPr>
        <w:t>.</w:t>
      </w:r>
    </w:p>
    <w:p w:rsidR="009F468B" w:rsidRPr="00EA5E60" w:rsidRDefault="009F468B" w:rsidP="009F468B">
      <w:pPr>
        <w:pStyle w:val="a4"/>
        <w:tabs>
          <w:tab w:val="left" w:pos="708"/>
        </w:tabs>
        <w:rPr>
          <w:sz w:val="22"/>
          <w:szCs w:val="22"/>
        </w:rPr>
      </w:pPr>
    </w:p>
    <w:p w:rsidR="00B12F16" w:rsidRPr="00EA5E60" w:rsidRDefault="00B12F16" w:rsidP="00B12F16">
      <w:pPr>
        <w:jc w:val="both"/>
        <w:rPr>
          <w:sz w:val="22"/>
          <w:szCs w:val="22"/>
        </w:rPr>
      </w:pPr>
      <w:r w:rsidRPr="00EA5E60">
        <w:rPr>
          <w:sz w:val="22"/>
          <w:szCs w:val="22"/>
        </w:rPr>
        <w:t xml:space="preserve">          Содержание данной рабочей программы предусматривает формирование у обучающихся </w:t>
      </w:r>
      <w:r w:rsidR="00824016" w:rsidRPr="00EA5E60">
        <w:rPr>
          <w:sz w:val="22"/>
          <w:szCs w:val="22"/>
        </w:rPr>
        <w:t>1</w:t>
      </w:r>
      <w:r w:rsidR="00637806" w:rsidRPr="00EA5E60">
        <w:rPr>
          <w:sz w:val="22"/>
          <w:szCs w:val="22"/>
        </w:rPr>
        <w:t>0</w:t>
      </w:r>
      <w:r w:rsidRPr="00EA5E60">
        <w:rPr>
          <w:sz w:val="22"/>
          <w:szCs w:val="22"/>
        </w:rPr>
        <w:t xml:space="preserve"> класса </w:t>
      </w:r>
      <w:proofErr w:type="spellStart"/>
      <w:r w:rsidRPr="00EA5E60">
        <w:rPr>
          <w:sz w:val="22"/>
          <w:szCs w:val="22"/>
        </w:rPr>
        <w:t>общеучебных</w:t>
      </w:r>
      <w:proofErr w:type="spellEnd"/>
      <w:r w:rsidRPr="00EA5E60">
        <w:rPr>
          <w:sz w:val="22"/>
          <w:szCs w:val="22"/>
        </w:rPr>
        <w:t xml:space="preserve"> умений и навыков, универсальных способов деятельности и ключевых компетенций:</w:t>
      </w:r>
    </w:p>
    <w:p w:rsidR="00B12F16" w:rsidRPr="00EA5E60" w:rsidRDefault="00B12F16" w:rsidP="00B12F16">
      <w:pPr>
        <w:ind w:firstLine="360"/>
        <w:jc w:val="both"/>
        <w:rPr>
          <w:sz w:val="22"/>
          <w:szCs w:val="22"/>
        </w:rPr>
      </w:pPr>
      <w:r w:rsidRPr="00EA5E60">
        <w:rPr>
          <w:sz w:val="22"/>
          <w:szCs w:val="22"/>
        </w:rPr>
        <w:t xml:space="preserve"> - использование для познания окружающего мира различных методов наблюдения и моделирования;</w:t>
      </w:r>
    </w:p>
    <w:p w:rsidR="00B12F16" w:rsidRPr="00EA5E60" w:rsidRDefault="00BF4195" w:rsidP="00B12F16">
      <w:pPr>
        <w:ind w:firstLine="360"/>
        <w:jc w:val="both"/>
        <w:rPr>
          <w:sz w:val="22"/>
          <w:szCs w:val="22"/>
        </w:rPr>
      </w:pPr>
      <w:r w:rsidRPr="00EA5E60">
        <w:rPr>
          <w:sz w:val="22"/>
          <w:szCs w:val="22"/>
        </w:rPr>
        <w:t xml:space="preserve"> </w:t>
      </w:r>
      <w:r w:rsidR="00B12F16" w:rsidRPr="00EA5E60">
        <w:rPr>
          <w:sz w:val="22"/>
          <w:szCs w:val="22"/>
        </w:rPr>
        <w:t>- выделение характерных причинно-следственных связей;</w:t>
      </w:r>
    </w:p>
    <w:p w:rsidR="00B12F16" w:rsidRPr="00EA5E60" w:rsidRDefault="00BF4195" w:rsidP="00B12F16">
      <w:pPr>
        <w:ind w:firstLine="360"/>
        <w:jc w:val="both"/>
        <w:rPr>
          <w:sz w:val="22"/>
          <w:szCs w:val="22"/>
        </w:rPr>
      </w:pPr>
      <w:r w:rsidRPr="00EA5E60">
        <w:rPr>
          <w:sz w:val="22"/>
          <w:szCs w:val="22"/>
        </w:rPr>
        <w:t xml:space="preserve"> </w:t>
      </w:r>
      <w:r w:rsidR="00B12F16" w:rsidRPr="00EA5E60">
        <w:rPr>
          <w:sz w:val="22"/>
          <w:szCs w:val="22"/>
        </w:rPr>
        <w:t>- творческое решение учебных и практических задач;</w:t>
      </w:r>
    </w:p>
    <w:p w:rsidR="00B12F16" w:rsidRPr="00EA5E60" w:rsidRDefault="00BF4195" w:rsidP="00B12F16">
      <w:pPr>
        <w:ind w:firstLine="360"/>
        <w:jc w:val="both"/>
        <w:rPr>
          <w:sz w:val="22"/>
          <w:szCs w:val="22"/>
        </w:rPr>
      </w:pPr>
      <w:r w:rsidRPr="00EA5E60">
        <w:rPr>
          <w:sz w:val="22"/>
          <w:szCs w:val="22"/>
        </w:rPr>
        <w:t xml:space="preserve"> </w:t>
      </w:r>
      <w:r w:rsidR="00B12F16" w:rsidRPr="00EA5E60">
        <w:rPr>
          <w:sz w:val="22"/>
          <w:szCs w:val="22"/>
        </w:rPr>
        <w:t>- сравнение, сопоставление, классификация, ранжирование объектов по одному или нескольким предложенным основаниям, критериям;</w:t>
      </w:r>
    </w:p>
    <w:p w:rsidR="00B12F16" w:rsidRPr="00EA5E60" w:rsidRDefault="00BF4195" w:rsidP="00B12F16">
      <w:pPr>
        <w:ind w:firstLine="360"/>
        <w:jc w:val="both"/>
        <w:rPr>
          <w:sz w:val="22"/>
          <w:szCs w:val="22"/>
        </w:rPr>
      </w:pPr>
      <w:r w:rsidRPr="00EA5E60">
        <w:rPr>
          <w:sz w:val="22"/>
          <w:szCs w:val="22"/>
        </w:rPr>
        <w:t xml:space="preserve"> </w:t>
      </w:r>
      <w:r w:rsidR="00B12F16" w:rsidRPr="00EA5E60">
        <w:rPr>
          <w:sz w:val="22"/>
          <w:szCs w:val="22"/>
        </w:rPr>
        <w:t>- самостоятельное выполнение различных творческих работ, участие в проектной деятельности;</w:t>
      </w:r>
    </w:p>
    <w:p w:rsidR="00B12F16" w:rsidRPr="00EA5E60" w:rsidRDefault="00BF4195" w:rsidP="00B12F16">
      <w:pPr>
        <w:ind w:firstLine="360"/>
        <w:jc w:val="both"/>
        <w:rPr>
          <w:sz w:val="22"/>
          <w:szCs w:val="22"/>
        </w:rPr>
      </w:pPr>
      <w:r w:rsidRPr="00EA5E60">
        <w:rPr>
          <w:sz w:val="22"/>
          <w:szCs w:val="22"/>
        </w:rPr>
        <w:t xml:space="preserve"> </w:t>
      </w:r>
      <w:r w:rsidR="00B12F16" w:rsidRPr="00EA5E60">
        <w:rPr>
          <w:sz w:val="22"/>
          <w:szCs w:val="22"/>
        </w:rPr>
        <w:t>- использование для решения познавательных и коммуникативных задач различных источников информации, включая энциклопедии, словари;</w:t>
      </w:r>
    </w:p>
    <w:p w:rsidR="00B12F16" w:rsidRPr="00EA5E60" w:rsidRDefault="00BF4195" w:rsidP="00B12F16">
      <w:pPr>
        <w:ind w:firstLine="360"/>
        <w:jc w:val="both"/>
        <w:rPr>
          <w:sz w:val="22"/>
          <w:szCs w:val="22"/>
        </w:rPr>
      </w:pPr>
      <w:r w:rsidRPr="00EA5E60">
        <w:rPr>
          <w:sz w:val="22"/>
          <w:szCs w:val="22"/>
        </w:rPr>
        <w:t xml:space="preserve"> </w:t>
      </w:r>
      <w:r w:rsidR="00B12F16" w:rsidRPr="00EA5E60">
        <w:rPr>
          <w:sz w:val="22"/>
          <w:szCs w:val="22"/>
        </w:rPr>
        <w:t>- самостоятельная организация учебной деятельности; оценивание своего поведения, черт своего характера, своего физического и эмоционального состояния;</w:t>
      </w:r>
    </w:p>
    <w:p w:rsidR="00B12F16" w:rsidRPr="00EA5E60" w:rsidRDefault="00BF4195" w:rsidP="00B12F16">
      <w:pPr>
        <w:ind w:firstLine="360"/>
        <w:jc w:val="both"/>
        <w:rPr>
          <w:sz w:val="22"/>
          <w:szCs w:val="22"/>
        </w:rPr>
      </w:pPr>
      <w:r w:rsidRPr="00EA5E60">
        <w:rPr>
          <w:sz w:val="22"/>
          <w:szCs w:val="22"/>
        </w:rPr>
        <w:t xml:space="preserve"> </w:t>
      </w:r>
      <w:r w:rsidR="00B12F16" w:rsidRPr="00EA5E60">
        <w:rPr>
          <w:sz w:val="22"/>
          <w:szCs w:val="22"/>
        </w:rPr>
        <w:t>- соблюдение норм поведения в окружающей среде, правил здорового образа жизни;</w:t>
      </w:r>
    </w:p>
    <w:p w:rsidR="00B12F16" w:rsidRPr="00EA5E60" w:rsidRDefault="00BF4195" w:rsidP="00B12F16">
      <w:pPr>
        <w:ind w:firstLine="360"/>
        <w:jc w:val="both"/>
        <w:rPr>
          <w:sz w:val="22"/>
          <w:szCs w:val="22"/>
        </w:rPr>
      </w:pPr>
      <w:r w:rsidRPr="00EA5E60">
        <w:rPr>
          <w:sz w:val="22"/>
          <w:szCs w:val="22"/>
        </w:rPr>
        <w:t xml:space="preserve"> </w:t>
      </w:r>
      <w:r w:rsidR="00B12F16" w:rsidRPr="00EA5E60">
        <w:rPr>
          <w:sz w:val="22"/>
          <w:szCs w:val="22"/>
        </w:rPr>
        <w:t>- использование своих прав и выполнение своих обязанностей как гражданина, члена общества и учебного коллектива.</w:t>
      </w:r>
    </w:p>
    <w:p w:rsidR="00342779" w:rsidRPr="00EA5E60" w:rsidRDefault="00342779" w:rsidP="00B12F16">
      <w:pPr>
        <w:ind w:firstLine="360"/>
        <w:jc w:val="both"/>
        <w:rPr>
          <w:sz w:val="22"/>
          <w:szCs w:val="22"/>
        </w:rPr>
      </w:pPr>
    </w:p>
    <w:p w:rsidR="00B12F16" w:rsidRPr="00EA5E60" w:rsidRDefault="00B12F16" w:rsidP="00404F7F">
      <w:pPr>
        <w:jc w:val="both"/>
        <w:rPr>
          <w:sz w:val="22"/>
          <w:szCs w:val="22"/>
        </w:rPr>
      </w:pPr>
      <w:r w:rsidRPr="00EA5E60">
        <w:rPr>
          <w:sz w:val="22"/>
          <w:szCs w:val="22"/>
        </w:rPr>
        <w:t xml:space="preserve">         В результате </w:t>
      </w:r>
      <w:r w:rsidR="009F468B" w:rsidRPr="00EA5E60">
        <w:rPr>
          <w:sz w:val="22"/>
          <w:szCs w:val="22"/>
        </w:rPr>
        <w:t>изучения курса</w:t>
      </w:r>
      <w:r w:rsidRPr="00EA5E60">
        <w:rPr>
          <w:sz w:val="22"/>
          <w:szCs w:val="22"/>
        </w:rPr>
        <w:t xml:space="preserve"> «Основы безопасности жизнедеятельности» в </w:t>
      </w:r>
      <w:r w:rsidR="00624CB1" w:rsidRPr="00EA5E60">
        <w:rPr>
          <w:sz w:val="22"/>
          <w:szCs w:val="22"/>
        </w:rPr>
        <w:t>1</w:t>
      </w:r>
      <w:r w:rsidR="00120B89" w:rsidRPr="00EA5E60">
        <w:rPr>
          <w:sz w:val="22"/>
          <w:szCs w:val="22"/>
        </w:rPr>
        <w:t>0</w:t>
      </w:r>
      <w:r w:rsidRPr="00EA5E60">
        <w:rPr>
          <w:sz w:val="22"/>
          <w:szCs w:val="22"/>
        </w:rPr>
        <w:t xml:space="preserve"> классе обучающиеся должны </w:t>
      </w:r>
    </w:p>
    <w:p w:rsidR="00C753A9" w:rsidRPr="00EA5E60" w:rsidRDefault="00C753A9" w:rsidP="00404F7F">
      <w:pPr>
        <w:jc w:val="both"/>
        <w:rPr>
          <w:sz w:val="22"/>
          <w:szCs w:val="22"/>
        </w:rPr>
      </w:pPr>
    </w:p>
    <w:p w:rsidR="00C753A9" w:rsidRPr="00EA5E60" w:rsidRDefault="00C753A9" w:rsidP="00C753A9">
      <w:pPr>
        <w:jc w:val="both"/>
        <w:rPr>
          <w:b/>
          <w:sz w:val="22"/>
          <w:szCs w:val="22"/>
        </w:rPr>
      </w:pPr>
      <w:r w:rsidRPr="00EA5E60">
        <w:rPr>
          <w:b/>
          <w:sz w:val="22"/>
          <w:szCs w:val="22"/>
        </w:rPr>
        <w:t xml:space="preserve">            знать/понимать</w:t>
      </w:r>
    </w:p>
    <w:p w:rsidR="00C753A9" w:rsidRPr="00EA5E60" w:rsidRDefault="00C753A9" w:rsidP="00C753A9">
      <w:pPr>
        <w:jc w:val="both"/>
        <w:rPr>
          <w:sz w:val="22"/>
          <w:szCs w:val="22"/>
        </w:rPr>
      </w:pPr>
    </w:p>
    <w:p w:rsidR="00C753A9" w:rsidRPr="00EA5E60" w:rsidRDefault="00C753A9" w:rsidP="00C753A9">
      <w:pPr>
        <w:ind w:left="567"/>
        <w:jc w:val="both"/>
        <w:rPr>
          <w:sz w:val="22"/>
          <w:szCs w:val="22"/>
        </w:rPr>
      </w:pPr>
      <w:r w:rsidRPr="00EA5E60">
        <w:rPr>
          <w:sz w:val="22"/>
          <w:szCs w:val="22"/>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C753A9" w:rsidRPr="00EA5E60" w:rsidRDefault="00C753A9" w:rsidP="00C753A9">
      <w:pPr>
        <w:ind w:left="567"/>
        <w:jc w:val="both"/>
        <w:rPr>
          <w:sz w:val="22"/>
          <w:szCs w:val="22"/>
        </w:rPr>
      </w:pPr>
      <w:r w:rsidRPr="00EA5E60">
        <w:rPr>
          <w:sz w:val="22"/>
          <w:szCs w:val="22"/>
        </w:rPr>
        <w:t>- потенциальные опасности социального происхождения;</w:t>
      </w:r>
    </w:p>
    <w:p w:rsidR="00C753A9" w:rsidRPr="00EA5E60" w:rsidRDefault="00C753A9" w:rsidP="00C753A9">
      <w:pPr>
        <w:ind w:left="567"/>
        <w:jc w:val="both"/>
        <w:rPr>
          <w:sz w:val="22"/>
          <w:szCs w:val="22"/>
        </w:rPr>
      </w:pPr>
      <w:r w:rsidRPr="00EA5E60">
        <w:rPr>
          <w:sz w:val="22"/>
          <w:szCs w:val="22"/>
        </w:rPr>
        <w:t>- основы российского законодательства об обороне государства и воинской обязанности граждан;</w:t>
      </w:r>
    </w:p>
    <w:p w:rsidR="00C753A9" w:rsidRPr="00EA5E60" w:rsidRDefault="00C753A9" w:rsidP="00C753A9">
      <w:pPr>
        <w:ind w:left="567"/>
        <w:jc w:val="both"/>
        <w:rPr>
          <w:sz w:val="22"/>
          <w:szCs w:val="22"/>
        </w:rPr>
      </w:pPr>
      <w:r w:rsidRPr="00EA5E60">
        <w:rPr>
          <w:sz w:val="22"/>
          <w:szCs w:val="22"/>
        </w:rPr>
        <w:lastRenderedPageBreak/>
        <w:t>- состав и предназначение Вооруженных Сил Российской Федерации;</w:t>
      </w:r>
    </w:p>
    <w:p w:rsidR="00C753A9" w:rsidRPr="00EA5E60" w:rsidRDefault="00C753A9" w:rsidP="00C753A9">
      <w:pPr>
        <w:ind w:left="567"/>
        <w:jc w:val="both"/>
        <w:rPr>
          <w:sz w:val="22"/>
          <w:szCs w:val="22"/>
        </w:rPr>
      </w:pPr>
      <w:r w:rsidRPr="00EA5E60">
        <w:rPr>
          <w:sz w:val="22"/>
          <w:szCs w:val="22"/>
        </w:rPr>
        <w:t xml:space="preserve">- порядок первоначальной постановки на воинский учет, медицинского освидетельствования, призыва на военную службу; </w:t>
      </w:r>
    </w:p>
    <w:p w:rsidR="00C753A9" w:rsidRPr="00EA5E60" w:rsidRDefault="00C753A9" w:rsidP="00C753A9">
      <w:pPr>
        <w:ind w:left="567"/>
        <w:jc w:val="both"/>
        <w:rPr>
          <w:sz w:val="22"/>
          <w:szCs w:val="22"/>
        </w:rPr>
      </w:pPr>
      <w:r w:rsidRPr="00EA5E60">
        <w:rPr>
          <w:sz w:val="22"/>
          <w:szCs w:val="22"/>
        </w:rPr>
        <w:t>- основные права и обязанности граждан до призыва на военную службу, во время прохождения военной службы и пребывания в запасе;</w:t>
      </w:r>
    </w:p>
    <w:p w:rsidR="00C753A9" w:rsidRPr="00EA5E60" w:rsidRDefault="00C753A9" w:rsidP="00C753A9">
      <w:pPr>
        <w:ind w:left="567"/>
        <w:rPr>
          <w:sz w:val="22"/>
          <w:szCs w:val="22"/>
        </w:rPr>
      </w:pPr>
      <w:r w:rsidRPr="00EA5E60">
        <w:rPr>
          <w:sz w:val="22"/>
          <w:szCs w:val="22"/>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C753A9" w:rsidRPr="00EA5E60" w:rsidRDefault="00C753A9" w:rsidP="00C753A9">
      <w:pPr>
        <w:ind w:left="567"/>
        <w:rPr>
          <w:sz w:val="22"/>
          <w:szCs w:val="22"/>
        </w:rPr>
      </w:pPr>
      <w:r w:rsidRPr="00EA5E60">
        <w:rPr>
          <w:sz w:val="22"/>
          <w:szCs w:val="22"/>
        </w:rPr>
        <w:t>- требования, предъявляемые военной службой к уровню подготовки призывника;</w:t>
      </w:r>
    </w:p>
    <w:p w:rsidR="00C753A9" w:rsidRPr="00EA5E60" w:rsidRDefault="00C753A9" w:rsidP="00C753A9">
      <w:pPr>
        <w:ind w:left="567"/>
        <w:rPr>
          <w:sz w:val="22"/>
          <w:szCs w:val="22"/>
        </w:rPr>
      </w:pPr>
    </w:p>
    <w:p w:rsidR="00C753A9" w:rsidRPr="00EA5E60" w:rsidRDefault="00C753A9" w:rsidP="00C753A9">
      <w:pPr>
        <w:ind w:left="709"/>
        <w:jc w:val="both"/>
        <w:rPr>
          <w:b/>
          <w:sz w:val="22"/>
          <w:szCs w:val="22"/>
        </w:rPr>
      </w:pPr>
      <w:r w:rsidRPr="00EA5E60">
        <w:rPr>
          <w:b/>
          <w:sz w:val="22"/>
          <w:szCs w:val="22"/>
        </w:rPr>
        <w:t>уметь</w:t>
      </w:r>
    </w:p>
    <w:p w:rsidR="00C753A9" w:rsidRPr="00EA5E60" w:rsidRDefault="00C753A9" w:rsidP="00C753A9">
      <w:pPr>
        <w:rPr>
          <w:sz w:val="22"/>
          <w:szCs w:val="22"/>
        </w:rPr>
      </w:pPr>
    </w:p>
    <w:p w:rsidR="00C753A9" w:rsidRPr="00EA5E60" w:rsidRDefault="00C753A9" w:rsidP="001E2C29">
      <w:pPr>
        <w:ind w:left="567"/>
        <w:rPr>
          <w:sz w:val="22"/>
          <w:szCs w:val="22"/>
        </w:rPr>
      </w:pPr>
      <w:r w:rsidRPr="00EA5E60">
        <w:rPr>
          <w:sz w:val="22"/>
          <w:szCs w:val="22"/>
        </w:rPr>
        <w:t>- оценивать уровень своей подготовки и осуществлять осознанное самоопределение по отношению к военной службе;</w:t>
      </w:r>
    </w:p>
    <w:p w:rsidR="00C753A9" w:rsidRPr="00EA5E60" w:rsidRDefault="00C753A9" w:rsidP="001E2C29">
      <w:pPr>
        <w:ind w:left="567"/>
        <w:rPr>
          <w:sz w:val="22"/>
          <w:szCs w:val="22"/>
        </w:rPr>
      </w:pPr>
      <w:r w:rsidRPr="00EA5E60">
        <w:rPr>
          <w:sz w:val="22"/>
          <w:szCs w:val="22"/>
        </w:rPr>
        <w:t>-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1E2C29" w:rsidRPr="00EA5E60" w:rsidRDefault="001E2C29" w:rsidP="001E2C29">
      <w:pPr>
        <w:ind w:left="567"/>
        <w:rPr>
          <w:sz w:val="22"/>
          <w:szCs w:val="22"/>
        </w:rPr>
      </w:pPr>
    </w:p>
    <w:p w:rsidR="00C753A9" w:rsidRPr="00EA5E60" w:rsidRDefault="00C753A9" w:rsidP="001E2C29">
      <w:pPr>
        <w:ind w:left="709"/>
        <w:rPr>
          <w:b/>
          <w:sz w:val="22"/>
          <w:szCs w:val="22"/>
        </w:rPr>
      </w:pPr>
      <w:r w:rsidRPr="00EA5E60">
        <w:rPr>
          <w:b/>
          <w:sz w:val="22"/>
          <w:szCs w:val="22"/>
        </w:rPr>
        <w:t xml:space="preserve">использовать приобретенные знания и умения в практической деятельности и повседневной жизни </w:t>
      </w:r>
      <w:proofErr w:type="gramStart"/>
      <w:r w:rsidRPr="00EA5E60">
        <w:rPr>
          <w:b/>
          <w:sz w:val="22"/>
          <w:szCs w:val="22"/>
        </w:rPr>
        <w:t>для</w:t>
      </w:r>
      <w:proofErr w:type="gramEnd"/>
      <w:r w:rsidRPr="00EA5E60">
        <w:rPr>
          <w:b/>
          <w:sz w:val="22"/>
          <w:szCs w:val="22"/>
        </w:rPr>
        <w:t>:</w:t>
      </w:r>
    </w:p>
    <w:p w:rsidR="001E2C29" w:rsidRPr="00EA5E60" w:rsidRDefault="001E2C29" w:rsidP="001E2C29">
      <w:pPr>
        <w:ind w:left="709"/>
        <w:rPr>
          <w:b/>
          <w:sz w:val="22"/>
          <w:szCs w:val="22"/>
        </w:rPr>
      </w:pPr>
    </w:p>
    <w:p w:rsidR="00C753A9" w:rsidRPr="00EA5E60" w:rsidRDefault="001E2C29" w:rsidP="001E2C29">
      <w:pPr>
        <w:ind w:left="567"/>
        <w:rPr>
          <w:sz w:val="22"/>
          <w:szCs w:val="22"/>
        </w:rPr>
      </w:pPr>
      <w:r w:rsidRPr="00EA5E60">
        <w:rPr>
          <w:sz w:val="22"/>
          <w:szCs w:val="22"/>
        </w:rPr>
        <w:t xml:space="preserve">- </w:t>
      </w:r>
      <w:r w:rsidR="00C753A9" w:rsidRPr="00EA5E60">
        <w:rPr>
          <w:sz w:val="22"/>
          <w:szCs w:val="22"/>
        </w:rPr>
        <w:t>ведения здорового образа жизни;</w:t>
      </w:r>
    </w:p>
    <w:p w:rsidR="00C753A9" w:rsidRPr="00EA5E60" w:rsidRDefault="001E2C29" w:rsidP="001E2C29">
      <w:pPr>
        <w:ind w:left="567"/>
        <w:rPr>
          <w:sz w:val="22"/>
          <w:szCs w:val="22"/>
        </w:rPr>
      </w:pPr>
      <w:r w:rsidRPr="00EA5E60">
        <w:rPr>
          <w:sz w:val="22"/>
          <w:szCs w:val="22"/>
        </w:rPr>
        <w:t xml:space="preserve">- </w:t>
      </w:r>
      <w:r w:rsidR="00C753A9" w:rsidRPr="00EA5E60">
        <w:rPr>
          <w:sz w:val="22"/>
          <w:szCs w:val="22"/>
        </w:rPr>
        <w:t>оказания первой медицинской помощи;</w:t>
      </w:r>
    </w:p>
    <w:p w:rsidR="00C753A9" w:rsidRPr="00EA5E60" w:rsidRDefault="001E2C29" w:rsidP="001E2C29">
      <w:pPr>
        <w:ind w:left="567"/>
        <w:rPr>
          <w:sz w:val="22"/>
          <w:szCs w:val="22"/>
        </w:rPr>
      </w:pPr>
      <w:r w:rsidRPr="00EA5E60">
        <w:rPr>
          <w:sz w:val="22"/>
          <w:szCs w:val="22"/>
        </w:rPr>
        <w:t xml:space="preserve">- </w:t>
      </w:r>
      <w:r w:rsidR="00C753A9" w:rsidRPr="00EA5E60">
        <w:rPr>
          <w:sz w:val="22"/>
          <w:szCs w:val="22"/>
        </w:rPr>
        <w:t>развития в себе духовных и физических качеств, необходимых для военной службы;</w:t>
      </w:r>
    </w:p>
    <w:p w:rsidR="00C753A9" w:rsidRPr="00EA5E60" w:rsidRDefault="001E2C29" w:rsidP="001E2C29">
      <w:pPr>
        <w:ind w:left="567"/>
        <w:rPr>
          <w:sz w:val="22"/>
          <w:szCs w:val="22"/>
        </w:rPr>
      </w:pPr>
      <w:r w:rsidRPr="00EA5E60">
        <w:rPr>
          <w:sz w:val="22"/>
          <w:szCs w:val="22"/>
        </w:rPr>
        <w:t xml:space="preserve">- </w:t>
      </w:r>
      <w:r w:rsidR="00C753A9" w:rsidRPr="00EA5E60">
        <w:rPr>
          <w:sz w:val="22"/>
          <w:szCs w:val="22"/>
        </w:rPr>
        <w:t>обращения в случае необходимости в службы экстренной помощи.</w:t>
      </w:r>
    </w:p>
    <w:p w:rsidR="00637806" w:rsidRPr="00EA5E60" w:rsidRDefault="00637806" w:rsidP="00C753A9">
      <w:pPr>
        <w:rPr>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C753A9" w:rsidRPr="00EA5E60" w:rsidRDefault="00637806" w:rsidP="00637806">
      <w:pPr>
        <w:jc w:val="center"/>
        <w:rPr>
          <w:b/>
          <w:sz w:val="22"/>
          <w:szCs w:val="22"/>
        </w:rPr>
      </w:pPr>
      <w:r w:rsidRPr="00EA5E60">
        <w:rPr>
          <w:b/>
          <w:sz w:val="22"/>
          <w:szCs w:val="22"/>
        </w:rPr>
        <w:lastRenderedPageBreak/>
        <w:t>Календарно-тематическое планирование</w:t>
      </w:r>
    </w:p>
    <w:tbl>
      <w:tblPr>
        <w:tblW w:w="2621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30"/>
        <w:gridCol w:w="1418"/>
        <w:gridCol w:w="3685"/>
        <w:gridCol w:w="2694"/>
        <w:gridCol w:w="2126"/>
        <w:gridCol w:w="2153"/>
        <w:gridCol w:w="2437"/>
        <w:gridCol w:w="2437"/>
        <w:gridCol w:w="2437"/>
        <w:gridCol w:w="2437"/>
        <w:gridCol w:w="2437"/>
      </w:tblGrid>
      <w:tr w:rsidR="00120B89" w:rsidRPr="00EA5E60" w:rsidTr="00EA5E60">
        <w:trPr>
          <w:gridAfter w:val="5"/>
          <w:wAfter w:w="12185" w:type="dxa"/>
          <w:cantSplit/>
          <w:trHeight w:val="452"/>
        </w:trPr>
        <w:tc>
          <w:tcPr>
            <w:tcW w:w="720" w:type="dxa"/>
            <w:vMerge w:val="restart"/>
            <w:shd w:val="clear" w:color="auto" w:fill="auto"/>
            <w:vAlign w:val="center"/>
          </w:tcPr>
          <w:p w:rsidR="00120B89" w:rsidRPr="00EA5E60" w:rsidRDefault="00120B89" w:rsidP="00330C9B">
            <w:pPr>
              <w:pStyle w:val="a4"/>
              <w:tabs>
                <w:tab w:val="left" w:pos="708"/>
              </w:tabs>
              <w:jc w:val="center"/>
              <w:rPr>
                <w:b/>
                <w:sz w:val="22"/>
                <w:szCs w:val="22"/>
              </w:rPr>
            </w:pPr>
            <w:r w:rsidRPr="00EA5E60">
              <w:rPr>
                <w:b/>
                <w:sz w:val="22"/>
                <w:szCs w:val="22"/>
              </w:rPr>
              <w:t xml:space="preserve">№ </w:t>
            </w:r>
            <w:proofErr w:type="gramStart"/>
            <w:r w:rsidRPr="00EA5E60">
              <w:rPr>
                <w:b/>
                <w:sz w:val="22"/>
                <w:szCs w:val="22"/>
              </w:rPr>
              <w:t>п</w:t>
            </w:r>
            <w:proofErr w:type="gramEnd"/>
            <w:r w:rsidRPr="00EA5E60">
              <w:rPr>
                <w:b/>
                <w:sz w:val="22"/>
                <w:szCs w:val="22"/>
              </w:rPr>
              <w:t>/п</w:t>
            </w:r>
          </w:p>
        </w:tc>
        <w:tc>
          <w:tcPr>
            <w:tcW w:w="2648" w:type="dxa"/>
            <w:gridSpan w:val="2"/>
            <w:shd w:val="clear" w:color="auto" w:fill="auto"/>
            <w:vAlign w:val="center"/>
          </w:tcPr>
          <w:p w:rsidR="00120B89" w:rsidRPr="00EA5E60" w:rsidRDefault="00120B89" w:rsidP="00330C9B">
            <w:pPr>
              <w:pStyle w:val="a4"/>
              <w:tabs>
                <w:tab w:val="left" w:pos="708"/>
              </w:tabs>
              <w:jc w:val="center"/>
              <w:rPr>
                <w:b/>
                <w:sz w:val="22"/>
                <w:szCs w:val="22"/>
              </w:rPr>
            </w:pPr>
            <w:r w:rsidRPr="00EA5E60">
              <w:rPr>
                <w:b/>
                <w:sz w:val="22"/>
                <w:szCs w:val="22"/>
              </w:rPr>
              <w:t>Дата</w:t>
            </w:r>
          </w:p>
        </w:tc>
        <w:tc>
          <w:tcPr>
            <w:tcW w:w="3685" w:type="dxa"/>
            <w:vMerge w:val="restart"/>
            <w:shd w:val="clear" w:color="auto" w:fill="auto"/>
            <w:vAlign w:val="center"/>
          </w:tcPr>
          <w:p w:rsidR="00120B89" w:rsidRPr="00EA5E60" w:rsidRDefault="00120B89" w:rsidP="00330C9B">
            <w:pPr>
              <w:pStyle w:val="a4"/>
              <w:tabs>
                <w:tab w:val="left" w:pos="708"/>
              </w:tabs>
              <w:jc w:val="center"/>
              <w:rPr>
                <w:b/>
                <w:sz w:val="22"/>
                <w:szCs w:val="22"/>
              </w:rPr>
            </w:pPr>
            <w:r w:rsidRPr="00EA5E60">
              <w:rPr>
                <w:b/>
                <w:sz w:val="22"/>
                <w:szCs w:val="22"/>
              </w:rPr>
              <w:t>Тема урока</w:t>
            </w:r>
          </w:p>
        </w:tc>
        <w:tc>
          <w:tcPr>
            <w:tcW w:w="2694" w:type="dxa"/>
            <w:vMerge w:val="restart"/>
            <w:shd w:val="clear" w:color="auto" w:fill="auto"/>
            <w:vAlign w:val="center"/>
          </w:tcPr>
          <w:p w:rsidR="00120B89" w:rsidRPr="00EA5E60" w:rsidRDefault="00120B89" w:rsidP="00330C9B">
            <w:pPr>
              <w:pStyle w:val="a4"/>
              <w:tabs>
                <w:tab w:val="left" w:pos="708"/>
              </w:tabs>
              <w:jc w:val="center"/>
              <w:rPr>
                <w:b/>
                <w:sz w:val="22"/>
                <w:szCs w:val="22"/>
              </w:rPr>
            </w:pPr>
            <w:r w:rsidRPr="00EA5E60">
              <w:rPr>
                <w:b/>
                <w:sz w:val="22"/>
                <w:szCs w:val="22"/>
              </w:rPr>
              <w:t>Элементы содержания</w:t>
            </w:r>
          </w:p>
        </w:tc>
        <w:tc>
          <w:tcPr>
            <w:tcW w:w="2126" w:type="dxa"/>
            <w:vMerge w:val="restart"/>
            <w:shd w:val="clear" w:color="auto" w:fill="auto"/>
            <w:vAlign w:val="center"/>
          </w:tcPr>
          <w:p w:rsidR="00120B89" w:rsidRPr="00EA5E60" w:rsidRDefault="00120B89" w:rsidP="00637806">
            <w:pPr>
              <w:pStyle w:val="a4"/>
              <w:tabs>
                <w:tab w:val="left" w:pos="708"/>
              </w:tabs>
              <w:jc w:val="center"/>
              <w:rPr>
                <w:b/>
                <w:sz w:val="22"/>
                <w:szCs w:val="22"/>
              </w:rPr>
            </w:pPr>
            <w:r w:rsidRPr="00EA5E60">
              <w:rPr>
                <w:b/>
                <w:sz w:val="22"/>
                <w:szCs w:val="22"/>
              </w:rPr>
              <w:t>Виды контрольных измерителей</w:t>
            </w:r>
          </w:p>
        </w:tc>
        <w:tc>
          <w:tcPr>
            <w:tcW w:w="2153" w:type="dxa"/>
            <w:vMerge w:val="restart"/>
            <w:shd w:val="clear" w:color="auto" w:fill="auto"/>
            <w:vAlign w:val="center"/>
          </w:tcPr>
          <w:p w:rsidR="00120B89" w:rsidRPr="00EA5E60" w:rsidRDefault="00120B89" w:rsidP="00330C9B">
            <w:pPr>
              <w:pStyle w:val="a4"/>
              <w:tabs>
                <w:tab w:val="left" w:pos="708"/>
              </w:tabs>
              <w:jc w:val="center"/>
              <w:rPr>
                <w:b/>
                <w:sz w:val="22"/>
                <w:szCs w:val="22"/>
              </w:rPr>
            </w:pPr>
            <w:r w:rsidRPr="00EA5E60">
              <w:rPr>
                <w:b/>
                <w:sz w:val="22"/>
                <w:szCs w:val="22"/>
              </w:rPr>
              <w:t>Домашнее задание</w:t>
            </w:r>
          </w:p>
        </w:tc>
      </w:tr>
      <w:tr w:rsidR="00120B89" w:rsidRPr="00EA5E60" w:rsidTr="00120B89">
        <w:trPr>
          <w:gridAfter w:val="5"/>
          <w:wAfter w:w="12185" w:type="dxa"/>
          <w:cantSplit/>
          <w:trHeight w:val="475"/>
        </w:trPr>
        <w:tc>
          <w:tcPr>
            <w:tcW w:w="720" w:type="dxa"/>
            <w:vMerge/>
            <w:shd w:val="clear" w:color="auto" w:fill="auto"/>
          </w:tcPr>
          <w:p w:rsidR="00120B89" w:rsidRPr="00EA5E60" w:rsidRDefault="00120B89" w:rsidP="00330C9B">
            <w:pPr>
              <w:pStyle w:val="a4"/>
              <w:tabs>
                <w:tab w:val="left" w:pos="708"/>
              </w:tabs>
              <w:jc w:val="center"/>
              <w:rPr>
                <w:sz w:val="22"/>
                <w:szCs w:val="22"/>
              </w:rPr>
            </w:pPr>
          </w:p>
        </w:tc>
        <w:tc>
          <w:tcPr>
            <w:tcW w:w="1230" w:type="dxa"/>
            <w:shd w:val="clear" w:color="auto" w:fill="auto"/>
          </w:tcPr>
          <w:p w:rsidR="00120B89" w:rsidRPr="00EA5E60" w:rsidRDefault="00120B89" w:rsidP="00120B89">
            <w:pPr>
              <w:pStyle w:val="a4"/>
              <w:tabs>
                <w:tab w:val="left" w:pos="708"/>
              </w:tabs>
              <w:jc w:val="center"/>
              <w:rPr>
                <w:b/>
                <w:sz w:val="22"/>
                <w:szCs w:val="22"/>
              </w:rPr>
            </w:pPr>
            <w:r w:rsidRPr="00EA5E60">
              <w:rPr>
                <w:b/>
                <w:sz w:val="22"/>
                <w:szCs w:val="22"/>
              </w:rPr>
              <w:t>план</w:t>
            </w:r>
          </w:p>
        </w:tc>
        <w:tc>
          <w:tcPr>
            <w:tcW w:w="1418" w:type="dxa"/>
            <w:shd w:val="clear" w:color="auto" w:fill="auto"/>
          </w:tcPr>
          <w:p w:rsidR="00120B89" w:rsidRPr="00EA5E60" w:rsidRDefault="00120B89" w:rsidP="00120B89">
            <w:pPr>
              <w:pStyle w:val="a4"/>
              <w:tabs>
                <w:tab w:val="left" w:pos="708"/>
              </w:tabs>
              <w:jc w:val="center"/>
              <w:rPr>
                <w:b/>
                <w:sz w:val="22"/>
                <w:szCs w:val="22"/>
              </w:rPr>
            </w:pPr>
            <w:r w:rsidRPr="00EA5E60">
              <w:rPr>
                <w:b/>
                <w:sz w:val="22"/>
                <w:szCs w:val="22"/>
              </w:rPr>
              <w:t>факт</w:t>
            </w:r>
          </w:p>
        </w:tc>
        <w:tc>
          <w:tcPr>
            <w:tcW w:w="3685" w:type="dxa"/>
            <w:vMerge/>
            <w:shd w:val="clear" w:color="auto" w:fill="auto"/>
          </w:tcPr>
          <w:p w:rsidR="00120B89" w:rsidRPr="00EA5E60" w:rsidRDefault="00120B89" w:rsidP="00330C9B">
            <w:pPr>
              <w:pStyle w:val="a4"/>
              <w:tabs>
                <w:tab w:val="left" w:pos="708"/>
              </w:tabs>
              <w:jc w:val="center"/>
              <w:rPr>
                <w:sz w:val="22"/>
                <w:szCs w:val="22"/>
              </w:rPr>
            </w:pPr>
          </w:p>
        </w:tc>
        <w:tc>
          <w:tcPr>
            <w:tcW w:w="2694" w:type="dxa"/>
            <w:vMerge/>
            <w:shd w:val="clear" w:color="auto" w:fill="auto"/>
          </w:tcPr>
          <w:p w:rsidR="00120B89" w:rsidRPr="00EA5E60" w:rsidRDefault="00120B89" w:rsidP="00330C9B">
            <w:pPr>
              <w:pStyle w:val="a4"/>
              <w:tabs>
                <w:tab w:val="left" w:pos="708"/>
              </w:tabs>
              <w:jc w:val="center"/>
              <w:rPr>
                <w:sz w:val="22"/>
                <w:szCs w:val="22"/>
              </w:rPr>
            </w:pPr>
          </w:p>
        </w:tc>
        <w:tc>
          <w:tcPr>
            <w:tcW w:w="2126" w:type="dxa"/>
            <w:vMerge/>
            <w:shd w:val="clear" w:color="auto" w:fill="auto"/>
          </w:tcPr>
          <w:p w:rsidR="00120B89" w:rsidRPr="00EA5E60" w:rsidRDefault="00120B89" w:rsidP="00330C9B">
            <w:pPr>
              <w:pStyle w:val="a4"/>
              <w:tabs>
                <w:tab w:val="left" w:pos="708"/>
              </w:tabs>
              <w:jc w:val="center"/>
              <w:rPr>
                <w:sz w:val="22"/>
                <w:szCs w:val="22"/>
              </w:rPr>
            </w:pPr>
          </w:p>
        </w:tc>
        <w:tc>
          <w:tcPr>
            <w:tcW w:w="2153" w:type="dxa"/>
            <w:vMerge/>
            <w:shd w:val="clear" w:color="auto" w:fill="auto"/>
          </w:tcPr>
          <w:p w:rsidR="00120B89" w:rsidRPr="00EA5E60" w:rsidRDefault="00120B89" w:rsidP="00330C9B">
            <w:pPr>
              <w:pStyle w:val="a4"/>
              <w:tabs>
                <w:tab w:val="left" w:pos="708"/>
              </w:tabs>
              <w:jc w:val="center"/>
              <w:rPr>
                <w:sz w:val="22"/>
                <w:szCs w:val="22"/>
              </w:rPr>
            </w:pPr>
          </w:p>
        </w:tc>
      </w:tr>
      <w:tr w:rsidR="00120B89" w:rsidRPr="00EA5E60" w:rsidTr="00120B89">
        <w:trPr>
          <w:gridAfter w:val="5"/>
          <w:wAfter w:w="12185" w:type="dxa"/>
        </w:trPr>
        <w:tc>
          <w:tcPr>
            <w:tcW w:w="14026" w:type="dxa"/>
            <w:gridSpan w:val="7"/>
            <w:shd w:val="clear" w:color="auto" w:fill="auto"/>
          </w:tcPr>
          <w:p w:rsidR="00120B89" w:rsidRPr="00EA5E60" w:rsidRDefault="00120B89" w:rsidP="00330C9B">
            <w:pPr>
              <w:pStyle w:val="a4"/>
              <w:tabs>
                <w:tab w:val="left" w:pos="708"/>
              </w:tabs>
              <w:jc w:val="center"/>
              <w:rPr>
                <w:sz w:val="22"/>
                <w:szCs w:val="22"/>
              </w:rPr>
            </w:pPr>
            <w:r w:rsidRPr="00EA5E60">
              <w:rPr>
                <w:b/>
                <w:sz w:val="22"/>
                <w:szCs w:val="22"/>
              </w:rPr>
              <w:t>Раздел 1. Безопасность и защита человека в опасных и чрезвычайных ситуациях</w:t>
            </w:r>
          </w:p>
        </w:tc>
      </w:tr>
      <w:tr w:rsidR="00120B89" w:rsidRPr="00EA5E60" w:rsidTr="00120B89">
        <w:trPr>
          <w:gridAfter w:val="5"/>
          <w:wAfter w:w="12185" w:type="dxa"/>
        </w:trPr>
        <w:tc>
          <w:tcPr>
            <w:tcW w:w="14026" w:type="dxa"/>
            <w:gridSpan w:val="7"/>
            <w:shd w:val="clear" w:color="auto" w:fill="auto"/>
          </w:tcPr>
          <w:p w:rsidR="00120B89" w:rsidRPr="00EA5E60" w:rsidRDefault="00120B89" w:rsidP="00330C9B">
            <w:pPr>
              <w:pStyle w:val="a4"/>
              <w:tabs>
                <w:tab w:val="left" w:pos="708"/>
              </w:tabs>
              <w:jc w:val="center"/>
              <w:rPr>
                <w:sz w:val="22"/>
                <w:szCs w:val="22"/>
              </w:rPr>
            </w:pPr>
            <w:r w:rsidRPr="00EA5E60">
              <w:rPr>
                <w:b/>
                <w:sz w:val="22"/>
                <w:szCs w:val="22"/>
              </w:rPr>
              <w:t>1.1 Опасные и чрезвычайные ситуации, возникающие в повседневной жизни</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1</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Основные причины вынужденного автономного существования. Первоочередные действия потерпевших действия</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Автономное существование, принципы выживания</w:t>
            </w:r>
          </w:p>
        </w:tc>
        <w:tc>
          <w:tcPr>
            <w:tcW w:w="2126" w:type="dxa"/>
            <w:shd w:val="clear" w:color="auto" w:fill="auto"/>
            <w:vAlign w:val="center"/>
          </w:tcPr>
          <w:p w:rsidR="00120B89" w:rsidRPr="00EA5E60" w:rsidRDefault="00120B89" w:rsidP="00330C9B">
            <w:pPr>
              <w:pStyle w:val="a4"/>
              <w:tabs>
                <w:tab w:val="left" w:pos="708"/>
              </w:tabs>
              <w:jc w:val="center"/>
              <w:rPr>
                <w:sz w:val="22"/>
                <w:szCs w:val="22"/>
              </w:rPr>
            </w:pP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п.1.1</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2</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Практическое занятие «Ориентирование на местности»</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Способы ориентирования, компас  </w:t>
            </w:r>
          </w:p>
        </w:tc>
        <w:tc>
          <w:tcPr>
            <w:tcW w:w="2126" w:type="dxa"/>
            <w:shd w:val="clear" w:color="auto" w:fill="auto"/>
          </w:tcPr>
          <w:p w:rsidR="00120B89" w:rsidRPr="00EA5E60" w:rsidRDefault="00120B89" w:rsidP="00330C9B">
            <w:pPr>
              <w:rPr>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1.2</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3-4</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Автономное существование человека в условиях природной среды </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Разведение костра, организация временного укрытия, добыча пищи и воды </w:t>
            </w:r>
          </w:p>
        </w:tc>
        <w:tc>
          <w:tcPr>
            <w:tcW w:w="2126" w:type="dxa"/>
            <w:shd w:val="clear" w:color="auto" w:fill="auto"/>
          </w:tcPr>
          <w:p w:rsidR="00120B89" w:rsidRPr="00EA5E60" w:rsidRDefault="00120B89" w:rsidP="00330C9B">
            <w:pPr>
              <w:jc w:val="both"/>
              <w:rPr>
                <w:bCs/>
                <w:color w:val="000000"/>
                <w:sz w:val="22"/>
                <w:szCs w:val="22"/>
              </w:rPr>
            </w:pPr>
            <w:r w:rsidRPr="00EA5E60">
              <w:rPr>
                <w:bCs/>
                <w:color w:val="000000"/>
                <w:sz w:val="22"/>
                <w:szCs w:val="22"/>
              </w:rPr>
              <w:t>Работа по карточкам</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1.4</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5</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Практическое занятие «Правила безопасного поведения в ситуациях криминогенного характера» </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Рекомендации по поведению в ситуациях криминогенного характера</w:t>
            </w: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Глава 2</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6-7</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Уголовная ответственность несовершеннолетних.</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Понятие преступления, тяжесть преступления, виды наказаний несовершеннолетним</w:t>
            </w:r>
          </w:p>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3.1-3.3</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8</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Практическое занятие «Правила поведения в ЧС природного характера»</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Правила поведения в ПЧС, </w:t>
            </w:r>
            <w:proofErr w:type="gramStart"/>
            <w:r w:rsidRPr="00EA5E60">
              <w:rPr>
                <w:sz w:val="22"/>
                <w:szCs w:val="22"/>
              </w:rPr>
              <w:t>характерных</w:t>
            </w:r>
            <w:proofErr w:type="gramEnd"/>
            <w:r w:rsidRPr="00EA5E60">
              <w:rPr>
                <w:sz w:val="22"/>
                <w:szCs w:val="22"/>
              </w:rPr>
              <w:t xml:space="preserve"> для места проживания</w:t>
            </w:r>
          </w:p>
        </w:tc>
        <w:tc>
          <w:tcPr>
            <w:tcW w:w="2126" w:type="dxa"/>
            <w:shd w:val="clear" w:color="auto" w:fill="auto"/>
          </w:tcPr>
          <w:p w:rsidR="00120B89" w:rsidRPr="00EA5E60" w:rsidRDefault="00120B89" w:rsidP="00330C9B">
            <w:pPr>
              <w:jc w:val="center"/>
              <w:rPr>
                <w:bCs/>
                <w:color w:val="000000"/>
                <w:sz w:val="22"/>
                <w:szCs w:val="22"/>
              </w:rPr>
            </w:pPr>
            <w:r w:rsidRPr="00EA5E60">
              <w:rPr>
                <w:bCs/>
                <w:color w:val="000000"/>
                <w:sz w:val="22"/>
                <w:szCs w:val="22"/>
              </w:rPr>
              <w:t>Работа по карточкам</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Глава 4</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9</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Практическое занятие «Правила поведения в ЧС техногенного характера»</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Правила поведения в ТЧС, </w:t>
            </w:r>
            <w:proofErr w:type="gramStart"/>
            <w:r w:rsidRPr="00EA5E60">
              <w:rPr>
                <w:sz w:val="22"/>
                <w:szCs w:val="22"/>
              </w:rPr>
              <w:t>характерных</w:t>
            </w:r>
            <w:proofErr w:type="gramEnd"/>
            <w:r w:rsidRPr="00EA5E60">
              <w:rPr>
                <w:sz w:val="22"/>
                <w:szCs w:val="22"/>
              </w:rPr>
              <w:t xml:space="preserve"> для места проживания</w:t>
            </w: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Глава 4</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10-11</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Законодательные и нормативно-правовые акты Российской Федерации по обеспечению </w:t>
            </w:r>
            <w:r w:rsidRPr="00EA5E60">
              <w:rPr>
                <w:sz w:val="22"/>
                <w:szCs w:val="22"/>
              </w:rPr>
              <w:lastRenderedPageBreak/>
              <w:t>безопасности личности, общества и государства</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lastRenderedPageBreak/>
              <w:t xml:space="preserve">Законы РФ в области ЧС, права и обязанности граждан в области ЧС </w:t>
            </w: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Глава 5</w:t>
            </w:r>
          </w:p>
        </w:tc>
      </w:tr>
      <w:tr w:rsidR="00120B89" w:rsidRPr="00EA5E60" w:rsidTr="00120B89">
        <w:tc>
          <w:tcPr>
            <w:tcW w:w="14026" w:type="dxa"/>
            <w:gridSpan w:val="7"/>
            <w:shd w:val="clear" w:color="auto" w:fill="auto"/>
            <w:vAlign w:val="center"/>
          </w:tcPr>
          <w:p w:rsidR="00120B89" w:rsidRPr="00EA5E60" w:rsidRDefault="00120B89" w:rsidP="00330C9B">
            <w:pPr>
              <w:pStyle w:val="a4"/>
              <w:tabs>
                <w:tab w:val="left" w:pos="708"/>
              </w:tabs>
              <w:jc w:val="center"/>
              <w:rPr>
                <w:sz w:val="22"/>
                <w:szCs w:val="22"/>
              </w:rPr>
            </w:pPr>
            <w:r w:rsidRPr="00EA5E60">
              <w:rPr>
                <w:b/>
                <w:sz w:val="22"/>
                <w:szCs w:val="22"/>
              </w:rPr>
              <w:lastRenderedPageBreak/>
              <w:t>1.2 Гражданская оборона как система мер по защите населения в военное время</w:t>
            </w:r>
          </w:p>
        </w:tc>
        <w:tc>
          <w:tcPr>
            <w:tcW w:w="2437" w:type="dxa"/>
            <w:tcBorders>
              <w:top w:val="nil"/>
              <w:bottom w:val="nil"/>
            </w:tcBorders>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rsidP="00330C9B">
            <w:pPr>
              <w:jc w:val="center"/>
              <w:rPr>
                <w:bCs/>
                <w:color w:val="000000"/>
                <w:sz w:val="22"/>
                <w:szCs w:val="22"/>
              </w:rPr>
            </w:pPr>
            <w:r w:rsidRPr="00EA5E60">
              <w:rPr>
                <w:bCs/>
                <w:color w:val="000000"/>
                <w:sz w:val="22"/>
                <w:szCs w:val="22"/>
              </w:rPr>
              <w:t>Работа по карточкам</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12</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Предназначение и задачи ГО. Структура и органы ГО.</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История ГО, структура и органы ГО</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13</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Практическое занятие «Организация гражданской обороны в общеобразовательном учреждении»</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План ГО школы, права и обязанности школьников в области ГО в школе</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6.2</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14-17</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Современные средства поражения, их поражающие факторы, мероприятия по защите населения</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Ядерное оружие, биологическое оружие, химическое оружие и поражающие факторы</w:t>
            </w: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7.1-7.4</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18</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Оповещение и информирование населения об опасностях, возникающих в чрезвычайных ситуациях мирного и военного времени</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Способы оповещения населения о ЧС, территориальная система оповещения</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8.1</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19-21</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Организация инженерной защиты населения от поражающих факторов чрезвычайных ситуаций</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Убежища, назначение и устройство, радиационные убежища и укрытия</w:t>
            </w:r>
          </w:p>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8.2</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22</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Средства индивидуальной защиты населения</w:t>
            </w:r>
          </w:p>
        </w:tc>
        <w:tc>
          <w:tcPr>
            <w:tcW w:w="2694" w:type="dxa"/>
            <w:shd w:val="clear" w:color="auto" w:fill="auto"/>
            <w:vAlign w:val="center"/>
          </w:tcPr>
          <w:p w:rsidR="00120B89" w:rsidRPr="00EA5E60" w:rsidRDefault="00120B89" w:rsidP="00330C9B">
            <w:pPr>
              <w:pStyle w:val="a4"/>
              <w:tabs>
                <w:tab w:val="left" w:pos="708"/>
              </w:tabs>
              <w:rPr>
                <w:sz w:val="22"/>
                <w:szCs w:val="22"/>
              </w:rPr>
            </w:pPr>
            <w:proofErr w:type="gramStart"/>
            <w:r w:rsidRPr="00EA5E60">
              <w:rPr>
                <w:sz w:val="22"/>
                <w:szCs w:val="22"/>
              </w:rPr>
              <w:t>СИЗ</w:t>
            </w:r>
            <w:proofErr w:type="gramEnd"/>
            <w:r w:rsidRPr="00EA5E60">
              <w:rPr>
                <w:sz w:val="22"/>
                <w:szCs w:val="22"/>
              </w:rPr>
              <w:t xml:space="preserve"> органов дыхания, ИПП, АИ-2, ОЗК  </w:t>
            </w: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8.3</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23</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Гражданские противогазы ГП-5 и ГП-7. Принцип действия и правила использования гражданского противогаза.</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ГП-5, ГП-7, </w:t>
            </w:r>
            <w:proofErr w:type="spellStart"/>
            <w:r w:rsidRPr="00EA5E60">
              <w:rPr>
                <w:sz w:val="22"/>
                <w:szCs w:val="22"/>
              </w:rPr>
              <w:t>устроийство</w:t>
            </w:r>
            <w:proofErr w:type="spellEnd"/>
            <w:r w:rsidRPr="00EA5E60">
              <w:rPr>
                <w:sz w:val="22"/>
                <w:szCs w:val="22"/>
              </w:rPr>
              <w:t xml:space="preserve"> и принцип действия</w:t>
            </w:r>
          </w:p>
        </w:tc>
        <w:tc>
          <w:tcPr>
            <w:tcW w:w="2126" w:type="dxa"/>
            <w:shd w:val="clear" w:color="auto" w:fill="auto"/>
          </w:tcPr>
          <w:p w:rsidR="00120B89" w:rsidRPr="00EA5E60" w:rsidRDefault="00120B89" w:rsidP="00330C9B">
            <w:pPr>
              <w:jc w:val="center"/>
              <w:rPr>
                <w:bCs/>
                <w:color w:val="000000"/>
                <w:sz w:val="22"/>
                <w:szCs w:val="22"/>
              </w:rPr>
            </w:pPr>
            <w:r w:rsidRPr="00EA5E60">
              <w:rPr>
                <w:bCs/>
                <w:color w:val="000000"/>
                <w:sz w:val="22"/>
                <w:szCs w:val="22"/>
              </w:rPr>
              <w:t>Работа по карточкам</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п.8.3</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24</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Средства индивидуальной защиты кожи. Медицинские средства защиты</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ОЗК, ЛЗК, АИ-2, ИПП</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п.8.3</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25</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Практическое занятие «Правила использования средств индивидуальной защиты органов </w:t>
            </w:r>
            <w:r w:rsidRPr="00EA5E60">
              <w:rPr>
                <w:sz w:val="22"/>
                <w:szCs w:val="22"/>
              </w:rPr>
              <w:lastRenderedPageBreak/>
              <w:t>дыхания»</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lastRenderedPageBreak/>
              <w:t>Правила ношения и надевания противогаза ГП-5</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п.8.3</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lastRenderedPageBreak/>
              <w:t>26</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Организация и ведение аварийно-спасательных и других неотложных работ</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АСДНР, этапы АСДНР, </w:t>
            </w: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8.4</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27</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Санитарная обработка населения</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Частичная и полная санитарная обработка населения в зоне ЧС</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8.4</w:t>
            </w:r>
          </w:p>
        </w:tc>
      </w:tr>
      <w:tr w:rsidR="00120B89" w:rsidRPr="00EA5E60" w:rsidTr="00120B89">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28</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Жизнеобеспечение населения в ЧС</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Первоочередные </w:t>
            </w:r>
            <w:proofErr w:type="spellStart"/>
            <w:proofErr w:type="gramStart"/>
            <w:r w:rsidRPr="00EA5E60">
              <w:rPr>
                <w:sz w:val="22"/>
                <w:szCs w:val="22"/>
              </w:rPr>
              <w:t>мероприяти</w:t>
            </w:r>
            <w:proofErr w:type="spellEnd"/>
            <w:r w:rsidRPr="00EA5E60">
              <w:rPr>
                <w:sz w:val="22"/>
                <w:szCs w:val="22"/>
              </w:rPr>
              <w:t xml:space="preserve"> я</w:t>
            </w:r>
            <w:proofErr w:type="gramEnd"/>
            <w:r w:rsidRPr="00EA5E60">
              <w:rPr>
                <w:sz w:val="22"/>
                <w:szCs w:val="22"/>
              </w:rPr>
              <w:t xml:space="preserve"> по жизнеобеспечению населения в зоне ЧС</w:t>
            </w:r>
          </w:p>
        </w:tc>
        <w:tc>
          <w:tcPr>
            <w:tcW w:w="2126" w:type="dxa"/>
            <w:shd w:val="clear" w:color="auto" w:fill="auto"/>
            <w:vAlign w:val="center"/>
          </w:tcPr>
          <w:p w:rsidR="00120B89" w:rsidRPr="00EA5E60" w:rsidRDefault="00120B89" w:rsidP="00330C9B">
            <w:pPr>
              <w:pStyle w:val="a4"/>
              <w:tabs>
                <w:tab w:val="left" w:pos="708"/>
              </w:tabs>
              <w:jc w:val="center"/>
              <w:rPr>
                <w:sz w:val="22"/>
                <w:szCs w:val="22"/>
              </w:rPr>
            </w:pP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8.4</w:t>
            </w:r>
          </w:p>
        </w:tc>
      </w:tr>
      <w:tr w:rsidR="00120B89" w:rsidRPr="00EA5E60" w:rsidTr="00120B89">
        <w:trPr>
          <w:gridAfter w:val="5"/>
          <w:wAfter w:w="12185" w:type="dxa"/>
        </w:trPr>
        <w:tc>
          <w:tcPr>
            <w:tcW w:w="14026" w:type="dxa"/>
            <w:gridSpan w:val="7"/>
            <w:shd w:val="clear" w:color="auto" w:fill="auto"/>
            <w:vAlign w:val="center"/>
          </w:tcPr>
          <w:p w:rsidR="00120B89" w:rsidRPr="00EA5E60" w:rsidRDefault="00120B89" w:rsidP="00330C9B">
            <w:pPr>
              <w:pStyle w:val="a4"/>
              <w:tabs>
                <w:tab w:val="left" w:pos="708"/>
              </w:tabs>
              <w:jc w:val="center"/>
              <w:rPr>
                <w:sz w:val="22"/>
                <w:szCs w:val="22"/>
              </w:rPr>
            </w:pPr>
            <w:r w:rsidRPr="00EA5E60">
              <w:rPr>
                <w:b/>
                <w:sz w:val="22"/>
                <w:szCs w:val="22"/>
              </w:rPr>
              <w:t>Раздел 2. Основы медицинских знаний и здорового образа жизни</w:t>
            </w:r>
          </w:p>
        </w:tc>
      </w:tr>
      <w:tr w:rsidR="00120B89" w:rsidRPr="00EA5E60" w:rsidTr="00120B89">
        <w:trPr>
          <w:gridAfter w:val="5"/>
          <w:wAfter w:w="12185" w:type="dxa"/>
        </w:trPr>
        <w:tc>
          <w:tcPr>
            <w:tcW w:w="14026" w:type="dxa"/>
            <w:gridSpan w:val="7"/>
            <w:shd w:val="clear" w:color="auto" w:fill="auto"/>
            <w:vAlign w:val="center"/>
          </w:tcPr>
          <w:p w:rsidR="00120B89" w:rsidRPr="00EA5E60" w:rsidRDefault="00120B89" w:rsidP="00330C9B">
            <w:pPr>
              <w:pStyle w:val="a4"/>
              <w:tabs>
                <w:tab w:val="left" w:pos="708"/>
              </w:tabs>
              <w:jc w:val="center"/>
              <w:rPr>
                <w:sz w:val="22"/>
                <w:szCs w:val="22"/>
              </w:rPr>
            </w:pPr>
            <w:r w:rsidRPr="00EA5E60">
              <w:rPr>
                <w:b/>
                <w:sz w:val="22"/>
                <w:szCs w:val="22"/>
              </w:rPr>
              <w:t>2. 1 Основы медицинских знаний и профилактика инфекционных заболеваний</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29</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Основные понятия о здоровье и его составляющие</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Здоровье, составляющие здоровья</w:t>
            </w:r>
          </w:p>
        </w:tc>
        <w:tc>
          <w:tcPr>
            <w:tcW w:w="2126" w:type="dxa"/>
            <w:shd w:val="clear" w:color="auto" w:fill="auto"/>
          </w:tcPr>
          <w:p w:rsidR="00120B89" w:rsidRPr="00EA5E60" w:rsidRDefault="00120B89" w:rsidP="00330C9B">
            <w:pPr>
              <w:rPr>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Конспект</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30</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proofErr w:type="gramStart"/>
            <w:r w:rsidRPr="00EA5E60">
              <w:rPr>
                <w:sz w:val="22"/>
                <w:szCs w:val="22"/>
              </w:rPr>
              <w:t>Факторы</w:t>
            </w:r>
            <w:proofErr w:type="gramEnd"/>
            <w:r w:rsidRPr="00EA5E60">
              <w:rPr>
                <w:sz w:val="22"/>
                <w:szCs w:val="22"/>
              </w:rPr>
              <w:t xml:space="preserve"> влияющие на здоровье человека</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Виды факторов, влияющих на здоровье человека</w:t>
            </w:r>
          </w:p>
        </w:tc>
        <w:tc>
          <w:tcPr>
            <w:tcW w:w="2126" w:type="dxa"/>
            <w:shd w:val="clear" w:color="auto" w:fill="auto"/>
          </w:tcPr>
          <w:p w:rsidR="00120B89" w:rsidRPr="00EA5E60" w:rsidRDefault="00120B89" w:rsidP="00330C9B">
            <w:pPr>
              <w:jc w:val="both"/>
              <w:rPr>
                <w:bCs/>
                <w:color w:val="000000"/>
                <w:sz w:val="22"/>
                <w:szCs w:val="22"/>
              </w:rPr>
            </w:pPr>
            <w:r w:rsidRPr="00EA5E60">
              <w:rPr>
                <w:bCs/>
                <w:color w:val="000000"/>
                <w:sz w:val="22"/>
                <w:szCs w:val="22"/>
              </w:rPr>
              <w:t>Работа по карточкам</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Конспект</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31</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Классификация микроорганизмов и инфекционных заболеваний</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Понятие инфекции, пути передачи, виды микроорганизмов</w:t>
            </w: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Глава 1</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32</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Возникновение и распространение инфекционных заболеваний</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Эпидемия, пандемия, пути передачи инфекционных заболеваний</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Глава 1</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33</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Иммунитет. </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Иммунитет, иммунная реакция организма</w:t>
            </w:r>
          </w:p>
        </w:tc>
        <w:tc>
          <w:tcPr>
            <w:tcW w:w="2126" w:type="dxa"/>
            <w:shd w:val="clear" w:color="auto" w:fill="auto"/>
          </w:tcPr>
          <w:p w:rsidR="00120B89" w:rsidRPr="00EA5E60" w:rsidRDefault="00120B89" w:rsidP="00330C9B">
            <w:pPr>
              <w:jc w:val="center"/>
              <w:rPr>
                <w:bCs/>
                <w:color w:val="000000"/>
                <w:sz w:val="22"/>
                <w:szCs w:val="22"/>
              </w:rPr>
            </w:pPr>
            <w:r w:rsidRPr="00EA5E60">
              <w:rPr>
                <w:bCs/>
                <w:color w:val="000000"/>
                <w:sz w:val="22"/>
                <w:szCs w:val="22"/>
              </w:rPr>
              <w:t>Работа по карточкам</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Глава 1</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34</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Профилактика инфекционных заболеваний</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Карантин, вакцинация, ревакцинация </w:t>
            </w: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Глава 1</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35</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Внешние признаки инфекционного заболевания.</w:t>
            </w:r>
          </w:p>
        </w:tc>
        <w:tc>
          <w:tcPr>
            <w:tcW w:w="2694" w:type="dxa"/>
            <w:shd w:val="clear" w:color="auto" w:fill="auto"/>
            <w:vAlign w:val="center"/>
          </w:tcPr>
          <w:p w:rsidR="00120B89" w:rsidRDefault="00120B89" w:rsidP="00330C9B">
            <w:pPr>
              <w:pStyle w:val="a4"/>
              <w:tabs>
                <w:tab w:val="left" w:pos="708"/>
              </w:tabs>
              <w:rPr>
                <w:sz w:val="22"/>
                <w:szCs w:val="22"/>
              </w:rPr>
            </w:pPr>
            <w:r w:rsidRPr="00EA5E60">
              <w:rPr>
                <w:sz w:val="22"/>
                <w:szCs w:val="22"/>
              </w:rPr>
              <w:t>Инкубационный период, основные характерные инфекционные заболевания</w:t>
            </w:r>
          </w:p>
          <w:p w:rsidR="00EA5E60" w:rsidRPr="00EA5E60" w:rsidRDefault="00EA5E60"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Глава 1</w:t>
            </w:r>
          </w:p>
        </w:tc>
      </w:tr>
      <w:tr w:rsidR="00120B89" w:rsidRPr="00EA5E60" w:rsidTr="00120B89">
        <w:tc>
          <w:tcPr>
            <w:tcW w:w="14026" w:type="dxa"/>
            <w:gridSpan w:val="7"/>
            <w:shd w:val="clear" w:color="auto" w:fill="auto"/>
            <w:vAlign w:val="center"/>
          </w:tcPr>
          <w:p w:rsidR="00120B89" w:rsidRPr="00EA5E60" w:rsidRDefault="00120B89" w:rsidP="00330C9B">
            <w:pPr>
              <w:pStyle w:val="a4"/>
              <w:tabs>
                <w:tab w:val="left" w:pos="708"/>
              </w:tabs>
              <w:jc w:val="center"/>
              <w:rPr>
                <w:sz w:val="22"/>
                <w:szCs w:val="22"/>
              </w:rPr>
            </w:pPr>
            <w:r w:rsidRPr="00EA5E60">
              <w:rPr>
                <w:b/>
                <w:sz w:val="22"/>
                <w:szCs w:val="22"/>
              </w:rPr>
              <w:lastRenderedPageBreak/>
              <w:t>2.2 Основы здорового образа жизни</w:t>
            </w:r>
          </w:p>
        </w:tc>
        <w:tc>
          <w:tcPr>
            <w:tcW w:w="2437" w:type="dxa"/>
            <w:tcBorders>
              <w:top w:val="nil"/>
              <w:bottom w:val="nil"/>
            </w:tcBorders>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rsidP="00330C9B">
            <w:pPr>
              <w:jc w:val="center"/>
              <w:rPr>
                <w:bCs/>
                <w:color w:val="000000"/>
                <w:sz w:val="22"/>
                <w:szCs w:val="22"/>
              </w:rPr>
            </w:pPr>
            <w:r w:rsidRPr="00EA5E60">
              <w:rPr>
                <w:bCs/>
                <w:color w:val="000000"/>
                <w:sz w:val="22"/>
                <w:szCs w:val="22"/>
              </w:rPr>
              <w:t>Работа по карточкам</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36</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Здоровый образ жизни и его составляющие</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ЗОЖ, составляющие ЗОЖ</w:t>
            </w:r>
          </w:p>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37</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Биологические ритмы и работоспособность человека</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Влияние биоритмов на работоспособность человека, кривая работоспособности  </w:t>
            </w:r>
          </w:p>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Конспект</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38</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Значение для здоровья человека двигательной активности и закаливания</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Двигательная активность, гиподинамия, </w:t>
            </w:r>
            <w:proofErr w:type="spellStart"/>
            <w:r w:rsidRPr="00EA5E60">
              <w:rPr>
                <w:sz w:val="22"/>
                <w:szCs w:val="22"/>
              </w:rPr>
              <w:t>гипердинамия</w:t>
            </w:r>
            <w:proofErr w:type="spellEnd"/>
            <w:r w:rsidRPr="00EA5E60">
              <w:rPr>
                <w:sz w:val="22"/>
                <w:szCs w:val="22"/>
              </w:rPr>
              <w:t xml:space="preserve"> </w:t>
            </w:r>
          </w:p>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Глава 2</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39</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Сердечно-дыхательная выносливость</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Функция сердца при выполнении физических упражнений, элементы тренировки </w:t>
            </w:r>
            <w:proofErr w:type="gramStart"/>
            <w:r w:rsidRPr="00EA5E60">
              <w:rPr>
                <w:sz w:val="22"/>
                <w:szCs w:val="22"/>
              </w:rPr>
              <w:t>сердечно-сосудистой</w:t>
            </w:r>
            <w:proofErr w:type="gramEnd"/>
            <w:r w:rsidRPr="00EA5E60">
              <w:rPr>
                <w:sz w:val="22"/>
                <w:szCs w:val="22"/>
              </w:rPr>
              <w:t xml:space="preserve"> </w:t>
            </w:r>
            <w:proofErr w:type="spellStart"/>
            <w:r w:rsidRPr="00EA5E60">
              <w:rPr>
                <w:sz w:val="22"/>
                <w:szCs w:val="22"/>
              </w:rPr>
              <w:t>выносливлсти</w:t>
            </w:r>
            <w:proofErr w:type="spellEnd"/>
          </w:p>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Глава 2</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40</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Мышечная сила и выносливость. Скоростные качества и гибкость.</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Мышечная сила, мышечная выносливость. Упражнения для развития скоростных качеств и гибкости.</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Глава 2</w:t>
            </w:r>
          </w:p>
        </w:tc>
      </w:tr>
      <w:tr w:rsidR="00120B89" w:rsidRPr="00EA5E60" w:rsidTr="00120B89">
        <w:tc>
          <w:tcPr>
            <w:tcW w:w="14026" w:type="dxa"/>
            <w:gridSpan w:val="7"/>
            <w:shd w:val="clear" w:color="auto" w:fill="auto"/>
            <w:vAlign w:val="center"/>
          </w:tcPr>
          <w:p w:rsidR="00120B89" w:rsidRPr="00EA5E60" w:rsidRDefault="00120B89" w:rsidP="00330C9B">
            <w:pPr>
              <w:pStyle w:val="a4"/>
              <w:tabs>
                <w:tab w:val="left" w:pos="708"/>
              </w:tabs>
              <w:jc w:val="center"/>
              <w:rPr>
                <w:sz w:val="22"/>
                <w:szCs w:val="22"/>
              </w:rPr>
            </w:pPr>
            <w:r w:rsidRPr="00EA5E60">
              <w:rPr>
                <w:b/>
                <w:sz w:val="22"/>
                <w:szCs w:val="22"/>
              </w:rPr>
              <w:t>Раздел 3. Основы военной службы</w:t>
            </w:r>
          </w:p>
        </w:tc>
        <w:tc>
          <w:tcPr>
            <w:tcW w:w="2437" w:type="dxa"/>
            <w:vMerge w:val="restart"/>
            <w:tcBorders>
              <w:top w:val="nil"/>
              <w:bottom w:val="nil"/>
            </w:tcBorders>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r>
      <w:tr w:rsidR="00120B89" w:rsidRPr="00EA5E60" w:rsidTr="00120B89">
        <w:tc>
          <w:tcPr>
            <w:tcW w:w="14026" w:type="dxa"/>
            <w:gridSpan w:val="7"/>
            <w:shd w:val="clear" w:color="auto" w:fill="auto"/>
            <w:vAlign w:val="center"/>
          </w:tcPr>
          <w:p w:rsidR="00120B89" w:rsidRPr="00EA5E60" w:rsidRDefault="00120B89" w:rsidP="00330C9B">
            <w:pPr>
              <w:pStyle w:val="a4"/>
              <w:tabs>
                <w:tab w:val="left" w:pos="708"/>
              </w:tabs>
              <w:jc w:val="center"/>
              <w:rPr>
                <w:sz w:val="22"/>
                <w:szCs w:val="22"/>
              </w:rPr>
            </w:pPr>
            <w:r w:rsidRPr="00EA5E60">
              <w:rPr>
                <w:b/>
                <w:sz w:val="22"/>
                <w:szCs w:val="22"/>
              </w:rPr>
              <w:t>3.1 Вооружённые Силы РФ – защитники нашего Отечества</w:t>
            </w:r>
          </w:p>
        </w:tc>
        <w:tc>
          <w:tcPr>
            <w:tcW w:w="2437" w:type="dxa"/>
            <w:vMerge/>
            <w:tcBorders>
              <w:top w:val="nil"/>
              <w:bottom w:val="nil"/>
            </w:tcBorders>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rsidP="00330C9B">
            <w:pPr>
              <w:jc w:val="center"/>
              <w:rPr>
                <w:bCs/>
                <w:color w:val="000000"/>
                <w:sz w:val="22"/>
                <w:szCs w:val="22"/>
              </w:rPr>
            </w:pPr>
            <w:r w:rsidRPr="00EA5E60">
              <w:rPr>
                <w:bCs/>
                <w:color w:val="000000"/>
                <w:sz w:val="22"/>
                <w:szCs w:val="22"/>
              </w:rPr>
              <w:t>Работа по карточкам</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41-43</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История создания Вооружённых Сил Российской Федерации </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Организация вооружённых сил Московского государства.  Военная реформа Ивана </w:t>
            </w:r>
            <w:proofErr w:type="spellStart"/>
            <w:r w:rsidRPr="00EA5E60">
              <w:rPr>
                <w:sz w:val="22"/>
                <w:szCs w:val="22"/>
              </w:rPr>
              <w:t>Грозного</w:t>
            </w:r>
            <w:proofErr w:type="gramStart"/>
            <w:r w:rsidRPr="00EA5E60">
              <w:rPr>
                <w:sz w:val="22"/>
                <w:szCs w:val="22"/>
              </w:rPr>
              <w:t>.в</w:t>
            </w:r>
            <w:proofErr w:type="gramEnd"/>
            <w:r w:rsidRPr="00EA5E60">
              <w:rPr>
                <w:sz w:val="22"/>
                <w:szCs w:val="22"/>
              </w:rPr>
              <w:t>оенная</w:t>
            </w:r>
            <w:proofErr w:type="spellEnd"/>
            <w:r w:rsidRPr="00EA5E60">
              <w:rPr>
                <w:sz w:val="22"/>
                <w:szCs w:val="22"/>
              </w:rPr>
              <w:t xml:space="preserve"> реформа Петра I и др.</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44</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Default="00120B89" w:rsidP="00330C9B">
            <w:pPr>
              <w:pStyle w:val="a4"/>
              <w:tabs>
                <w:tab w:val="left" w:pos="708"/>
              </w:tabs>
              <w:rPr>
                <w:sz w:val="22"/>
                <w:szCs w:val="22"/>
              </w:rPr>
            </w:pPr>
            <w:r w:rsidRPr="00EA5E60">
              <w:rPr>
                <w:sz w:val="22"/>
                <w:szCs w:val="22"/>
              </w:rPr>
              <w:t>Организационная структура Вооружённых Сил</w:t>
            </w:r>
          </w:p>
          <w:p w:rsidR="00EA5E60" w:rsidRPr="00EA5E60" w:rsidRDefault="00EA5E60" w:rsidP="00330C9B">
            <w:pPr>
              <w:pStyle w:val="a4"/>
              <w:tabs>
                <w:tab w:val="left" w:pos="708"/>
              </w:tabs>
              <w:rPr>
                <w:sz w:val="22"/>
                <w:szCs w:val="22"/>
              </w:rPr>
            </w:pPr>
          </w:p>
        </w:tc>
        <w:tc>
          <w:tcPr>
            <w:tcW w:w="2694" w:type="dxa"/>
            <w:shd w:val="clear" w:color="auto" w:fill="auto"/>
            <w:vAlign w:val="center"/>
          </w:tcPr>
          <w:p w:rsidR="00120B89" w:rsidRDefault="00120B89" w:rsidP="00330C9B">
            <w:pPr>
              <w:pStyle w:val="a4"/>
              <w:tabs>
                <w:tab w:val="left" w:pos="708"/>
              </w:tabs>
              <w:rPr>
                <w:sz w:val="22"/>
                <w:szCs w:val="22"/>
              </w:rPr>
            </w:pPr>
            <w:r w:rsidRPr="00EA5E60">
              <w:rPr>
                <w:sz w:val="22"/>
                <w:szCs w:val="22"/>
              </w:rPr>
              <w:t>Виды и рода ВС</w:t>
            </w:r>
          </w:p>
          <w:p w:rsidR="00EA5E60" w:rsidRPr="00EA5E60" w:rsidRDefault="00EA5E60"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п.1.2</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lastRenderedPageBreak/>
              <w:t>45</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Сухопутные войска</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История создания </w:t>
            </w:r>
            <w:proofErr w:type="gramStart"/>
            <w:r w:rsidRPr="00EA5E60">
              <w:rPr>
                <w:sz w:val="22"/>
                <w:szCs w:val="22"/>
              </w:rPr>
              <w:t>СВ</w:t>
            </w:r>
            <w:proofErr w:type="gramEnd"/>
            <w:r w:rsidRPr="00EA5E60">
              <w:rPr>
                <w:sz w:val="22"/>
                <w:szCs w:val="22"/>
              </w:rPr>
              <w:t>, их функции и задачи, состав СВ</w:t>
            </w: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1.2, конспект</w:t>
            </w:r>
          </w:p>
        </w:tc>
      </w:tr>
      <w:tr w:rsidR="00120B89" w:rsidRPr="00EA5E60" w:rsidTr="00D31DC3">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46</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Военно-воздушные силы</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История создания ВВС, их функции и задачи, состав ВВС</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1.2, конспект</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47</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Военно-морской флот</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История создания ВМФ, их функции и задачи</w:t>
            </w:r>
          </w:p>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rPr>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1.2, конспект</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48</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Ракетные войска стратегического назначения</w:t>
            </w:r>
          </w:p>
          <w:p w:rsidR="00120B89" w:rsidRPr="00EA5E60" w:rsidRDefault="00120B89" w:rsidP="00330C9B">
            <w:pPr>
              <w:pStyle w:val="a4"/>
              <w:tabs>
                <w:tab w:val="left" w:pos="708"/>
              </w:tabs>
              <w:rPr>
                <w:sz w:val="22"/>
                <w:szCs w:val="22"/>
              </w:rPr>
            </w:pP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История создания РВСН, их функции и задачи</w:t>
            </w:r>
          </w:p>
        </w:tc>
        <w:tc>
          <w:tcPr>
            <w:tcW w:w="2126" w:type="dxa"/>
            <w:shd w:val="clear" w:color="auto" w:fill="auto"/>
          </w:tcPr>
          <w:p w:rsidR="00120B89" w:rsidRPr="00EA5E60" w:rsidRDefault="00120B89" w:rsidP="00330C9B">
            <w:pPr>
              <w:jc w:val="both"/>
              <w:rPr>
                <w:bCs/>
                <w:color w:val="000000"/>
                <w:sz w:val="22"/>
                <w:szCs w:val="22"/>
              </w:rPr>
            </w:pPr>
            <w:r w:rsidRPr="00EA5E60">
              <w:rPr>
                <w:bCs/>
                <w:color w:val="000000"/>
                <w:sz w:val="22"/>
                <w:szCs w:val="22"/>
              </w:rPr>
              <w:t>Работа по карточкам</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1.2, конспект</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49</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Воздушно-десантные войска. Тыл вооруженных сил. Специальные войска</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Назначение, функции и задачи ВДВ, войск тыла и специальных войск</w:t>
            </w: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1.2, конспект</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50</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Обороноспособность государства</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Понятие обороноспособности государства, оборона и безопасность страны</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п.1.3</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51</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Федеральный закон «Об обороне»</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Основные положения закона, государственная военная организация</w:t>
            </w:r>
          </w:p>
        </w:tc>
        <w:tc>
          <w:tcPr>
            <w:tcW w:w="2126" w:type="dxa"/>
            <w:shd w:val="clear" w:color="auto" w:fill="auto"/>
          </w:tcPr>
          <w:p w:rsidR="00120B89" w:rsidRPr="00EA5E60" w:rsidRDefault="00120B89" w:rsidP="00330C9B">
            <w:pPr>
              <w:jc w:val="center"/>
              <w:rPr>
                <w:bCs/>
                <w:color w:val="000000"/>
                <w:sz w:val="22"/>
                <w:szCs w:val="22"/>
              </w:rPr>
            </w:pPr>
            <w:r w:rsidRPr="00EA5E60">
              <w:rPr>
                <w:bCs/>
                <w:color w:val="000000"/>
                <w:sz w:val="22"/>
                <w:szCs w:val="22"/>
              </w:rPr>
              <w:t>Работа по карточкам</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п.1.3</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52</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Федеральный закон «О безопасности»</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Безопасность, объекты обеспечения безопасности, государство как субъект обеспечения безопасности</w:t>
            </w: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1.3, конспект</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53</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Основные функции системы безопасности Российской Федерации</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Функции системы безопасности Российской Федерации</w:t>
            </w: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п.1.3, конспект</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54-55</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Default="00120B89" w:rsidP="00330C9B">
            <w:pPr>
              <w:pStyle w:val="a4"/>
              <w:tabs>
                <w:tab w:val="left" w:pos="708"/>
              </w:tabs>
              <w:rPr>
                <w:sz w:val="22"/>
                <w:szCs w:val="22"/>
              </w:rPr>
            </w:pPr>
            <w:r w:rsidRPr="00EA5E60">
              <w:rPr>
                <w:sz w:val="22"/>
                <w:szCs w:val="22"/>
              </w:rPr>
              <w:t>Функции и основные задачи Вооруженных Сил России</w:t>
            </w:r>
          </w:p>
          <w:p w:rsidR="00EA5E60" w:rsidRPr="00EA5E60" w:rsidRDefault="00EA5E60" w:rsidP="00330C9B">
            <w:pPr>
              <w:pStyle w:val="a4"/>
              <w:tabs>
                <w:tab w:val="left" w:pos="708"/>
              </w:tabs>
              <w:rPr>
                <w:sz w:val="22"/>
                <w:szCs w:val="22"/>
              </w:rPr>
            </w:pP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Основная задача ВС РФ, другие задачи ВС РФ</w:t>
            </w:r>
          </w:p>
        </w:tc>
        <w:tc>
          <w:tcPr>
            <w:tcW w:w="2126" w:type="dxa"/>
            <w:shd w:val="clear" w:color="auto" w:fill="auto"/>
          </w:tcPr>
          <w:p w:rsidR="00120B89" w:rsidRPr="00EA5E60" w:rsidRDefault="00120B89" w:rsidP="00330C9B">
            <w:pPr>
              <w:jc w:val="center"/>
              <w:rPr>
                <w:bCs/>
                <w:color w:val="000000"/>
                <w:sz w:val="22"/>
                <w:szCs w:val="22"/>
              </w:rPr>
            </w:pPr>
            <w:r w:rsidRPr="00EA5E60">
              <w:rPr>
                <w:bCs/>
                <w:color w:val="000000"/>
                <w:sz w:val="22"/>
                <w:szCs w:val="22"/>
              </w:rPr>
              <w:t>Работа по карточкам</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1.3, конспект</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lastRenderedPageBreak/>
              <w:t>56</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Другие войска, воинские формирования и органы, их состав и предназначение</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Войска ФСБ, МЧС, МВД и другие</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1.4</w:t>
            </w:r>
          </w:p>
        </w:tc>
      </w:tr>
      <w:tr w:rsidR="00120B89" w:rsidRPr="00EA5E60" w:rsidTr="00120B89">
        <w:tc>
          <w:tcPr>
            <w:tcW w:w="14026" w:type="dxa"/>
            <w:gridSpan w:val="7"/>
            <w:shd w:val="clear" w:color="auto" w:fill="auto"/>
            <w:vAlign w:val="center"/>
          </w:tcPr>
          <w:p w:rsidR="00120B89" w:rsidRDefault="00120B89" w:rsidP="00330C9B">
            <w:pPr>
              <w:pStyle w:val="a4"/>
              <w:tabs>
                <w:tab w:val="left" w:pos="708"/>
              </w:tabs>
              <w:jc w:val="center"/>
              <w:rPr>
                <w:b/>
                <w:sz w:val="22"/>
                <w:szCs w:val="22"/>
              </w:rPr>
            </w:pPr>
            <w:r w:rsidRPr="00EA5E60">
              <w:rPr>
                <w:b/>
                <w:sz w:val="22"/>
                <w:szCs w:val="22"/>
              </w:rPr>
              <w:t>3.2 Боевые традиции Вооружённых Сил</w:t>
            </w:r>
          </w:p>
          <w:p w:rsidR="00EA5E60" w:rsidRPr="00EA5E60" w:rsidRDefault="00EA5E60" w:rsidP="00330C9B">
            <w:pPr>
              <w:pStyle w:val="a4"/>
              <w:tabs>
                <w:tab w:val="left" w:pos="708"/>
              </w:tabs>
              <w:jc w:val="center"/>
              <w:rPr>
                <w:sz w:val="22"/>
                <w:szCs w:val="22"/>
              </w:rPr>
            </w:pPr>
          </w:p>
        </w:tc>
        <w:tc>
          <w:tcPr>
            <w:tcW w:w="2437" w:type="dxa"/>
            <w:tcBorders>
              <w:top w:val="nil"/>
              <w:bottom w:val="nil"/>
            </w:tcBorders>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rsidP="00330C9B">
            <w:pPr>
              <w:jc w:val="center"/>
              <w:rPr>
                <w:bCs/>
                <w:color w:val="000000"/>
                <w:sz w:val="22"/>
                <w:szCs w:val="22"/>
              </w:rPr>
            </w:pPr>
            <w:r w:rsidRPr="00EA5E60">
              <w:rPr>
                <w:bCs/>
                <w:sz w:val="22"/>
                <w:szCs w:val="22"/>
              </w:rPr>
              <w:t>Тестирование</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57-58</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 xml:space="preserve">Патриотизм и верность воинскому долгу – основные качества защитника Родины </w:t>
            </w:r>
          </w:p>
        </w:tc>
        <w:tc>
          <w:tcPr>
            <w:tcW w:w="2694" w:type="dxa"/>
            <w:shd w:val="clear" w:color="auto" w:fill="auto"/>
            <w:vAlign w:val="center"/>
          </w:tcPr>
          <w:p w:rsidR="00120B89" w:rsidRDefault="00120B89" w:rsidP="00330C9B">
            <w:pPr>
              <w:pStyle w:val="a4"/>
              <w:tabs>
                <w:tab w:val="left" w:pos="708"/>
              </w:tabs>
              <w:rPr>
                <w:sz w:val="22"/>
                <w:szCs w:val="22"/>
              </w:rPr>
            </w:pPr>
            <w:r w:rsidRPr="00EA5E60">
              <w:rPr>
                <w:sz w:val="22"/>
                <w:szCs w:val="22"/>
              </w:rPr>
              <w:t>Понятие патриотизма, признаки патриотизма, примеры патриотизма в истории России</w:t>
            </w:r>
          </w:p>
          <w:p w:rsidR="00EA5E60" w:rsidRPr="00EA5E60" w:rsidRDefault="00EA5E60"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59</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Дни воинской славы России</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ФЗ «О днях воинской славы и памятных датах России», дни воинской славы</w:t>
            </w:r>
          </w:p>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Доклад, приложение 1</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60</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Ледовое побоище. Куликовская битва</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Предпосылки, ход сражения и его историческое значение</w:t>
            </w:r>
          </w:p>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Доклад</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61</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Полтавская битва. Бородинское сражение.</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Предпосылки, ход сражения и его историческое значение</w:t>
            </w:r>
          </w:p>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Доклад</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62</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Default="00120B89" w:rsidP="00330C9B">
            <w:pPr>
              <w:pStyle w:val="a4"/>
              <w:tabs>
                <w:tab w:val="left" w:pos="708"/>
              </w:tabs>
              <w:rPr>
                <w:sz w:val="22"/>
                <w:szCs w:val="22"/>
              </w:rPr>
            </w:pPr>
            <w:r w:rsidRPr="00EA5E60">
              <w:rPr>
                <w:sz w:val="22"/>
                <w:szCs w:val="22"/>
              </w:rPr>
              <w:t>Контрнаступление советских войск под Москвой. Снятие блокады Ленинграда.</w:t>
            </w:r>
          </w:p>
          <w:p w:rsidR="00EA5E60" w:rsidRPr="00EA5E60" w:rsidRDefault="00EA5E60" w:rsidP="00330C9B">
            <w:pPr>
              <w:pStyle w:val="a4"/>
              <w:tabs>
                <w:tab w:val="left" w:pos="708"/>
              </w:tabs>
              <w:rPr>
                <w:sz w:val="22"/>
                <w:szCs w:val="22"/>
              </w:rPr>
            </w:pP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Предпосылки, ход сражения и его историческое значение</w:t>
            </w:r>
          </w:p>
        </w:tc>
        <w:tc>
          <w:tcPr>
            <w:tcW w:w="2126" w:type="dxa"/>
            <w:shd w:val="clear" w:color="auto" w:fill="auto"/>
          </w:tcPr>
          <w:p w:rsidR="00120B89" w:rsidRPr="00EA5E60" w:rsidRDefault="00120B89" w:rsidP="00330C9B">
            <w:pPr>
              <w:jc w:val="center"/>
              <w:rPr>
                <w:bCs/>
                <w:color w:val="000000"/>
                <w:sz w:val="22"/>
                <w:szCs w:val="22"/>
              </w:rPr>
            </w:pPr>
            <w:r w:rsidRPr="00EA5E60">
              <w:rPr>
                <w:bCs/>
                <w:color w:val="000000"/>
                <w:sz w:val="22"/>
                <w:szCs w:val="22"/>
              </w:rPr>
              <w:t>Работа по карточкам</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Доклад</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63</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Default="00120B89" w:rsidP="00330C9B">
            <w:pPr>
              <w:pStyle w:val="a4"/>
              <w:tabs>
                <w:tab w:val="left" w:pos="708"/>
              </w:tabs>
              <w:rPr>
                <w:sz w:val="22"/>
                <w:szCs w:val="22"/>
              </w:rPr>
            </w:pPr>
            <w:r w:rsidRPr="00EA5E60">
              <w:rPr>
                <w:sz w:val="22"/>
                <w:szCs w:val="22"/>
              </w:rPr>
              <w:t>Сталинградская битва. Курская битва.</w:t>
            </w:r>
          </w:p>
          <w:p w:rsidR="00EA5E60" w:rsidRPr="00EA5E60" w:rsidRDefault="00EA5E60" w:rsidP="00330C9B">
            <w:pPr>
              <w:pStyle w:val="a4"/>
              <w:tabs>
                <w:tab w:val="left" w:pos="708"/>
              </w:tabs>
              <w:rPr>
                <w:sz w:val="22"/>
                <w:szCs w:val="22"/>
              </w:rPr>
            </w:pPr>
          </w:p>
        </w:tc>
        <w:tc>
          <w:tcPr>
            <w:tcW w:w="2694" w:type="dxa"/>
            <w:shd w:val="clear" w:color="auto" w:fill="auto"/>
            <w:vAlign w:val="center"/>
          </w:tcPr>
          <w:p w:rsidR="00120B89" w:rsidRDefault="00120B89" w:rsidP="00330C9B">
            <w:pPr>
              <w:pStyle w:val="a4"/>
              <w:tabs>
                <w:tab w:val="left" w:pos="708"/>
              </w:tabs>
              <w:rPr>
                <w:sz w:val="22"/>
                <w:szCs w:val="22"/>
              </w:rPr>
            </w:pPr>
            <w:r w:rsidRPr="00EA5E60">
              <w:rPr>
                <w:sz w:val="22"/>
                <w:szCs w:val="22"/>
              </w:rPr>
              <w:t>Предпосылки, ход сражения и его историческое значение</w:t>
            </w:r>
          </w:p>
          <w:p w:rsidR="00EA5E60" w:rsidRPr="00EA5E60" w:rsidRDefault="00EA5E60"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Доклад</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64</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Дружба, войсковое товарищество-основа боевой готовности частей и подразделений</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Воинский коллектив</w:t>
            </w: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2.2</w:t>
            </w:r>
          </w:p>
        </w:tc>
      </w:tr>
      <w:tr w:rsidR="00120B89" w:rsidRPr="00EA5E60" w:rsidTr="00120B89">
        <w:tc>
          <w:tcPr>
            <w:tcW w:w="14026" w:type="dxa"/>
            <w:gridSpan w:val="7"/>
            <w:shd w:val="clear" w:color="auto" w:fill="auto"/>
            <w:vAlign w:val="center"/>
          </w:tcPr>
          <w:p w:rsidR="00120B89" w:rsidRDefault="00120B89" w:rsidP="00330C9B">
            <w:pPr>
              <w:pStyle w:val="a4"/>
              <w:tabs>
                <w:tab w:val="left" w:pos="708"/>
              </w:tabs>
              <w:jc w:val="center"/>
              <w:rPr>
                <w:b/>
                <w:sz w:val="22"/>
                <w:szCs w:val="22"/>
              </w:rPr>
            </w:pPr>
            <w:r w:rsidRPr="00EA5E60">
              <w:rPr>
                <w:b/>
                <w:sz w:val="22"/>
                <w:szCs w:val="22"/>
              </w:rPr>
              <w:lastRenderedPageBreak/>
              <w:t>3.3 Символы воинской чести</w:t>
            </w:r>
          </w:p>
          <w:p w:rsidR="00EA5E60" w:rsidRPr="00EA5E60" w:rsidRDefault="00EA5E60" w:rsidP="00330C9B">
            <w:pPr>
              <w:pStyle w:val="a4"/>
              <w:tabs>
                <w:tab w:val="left" w:pos="708"/>
              </w:tabs>
              <w:jc w:val="center"/>
              <w:rPr>
                <w:sz w:val="22"/>
                <w:szCs w:val="22"/>
              </w:rPr>
            </w:pPr>
          </w:p>
        </w:tc>
        <w:tc>
          <w:tcPr>
            <w:tcW w:w="2437" w:type="dxa"/>
            <w:tcBorders>
              <w:top w:val="nil"/>
              <w:bottom w:val="nil"/>
            </w:tcBorders>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pPr>
              <w:rPr>
                <w:sz w:val="22"/>
                <w:szCs w:val="22"/>
              </w:rPr>
            </w:pPr>
          </w:p>
        </w:tc>
        <w:tc>
          <w:tcPr>
            <w:tcW w:w="2437" w:type="dxa"/>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r>
      <w:tr w:rsidR="00120B89" w:rsidRPr="00EA5E60" w:rsidTr="00657295">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65</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Боевое знамя воинской части – символ воинской чести, доблести и славы</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Боевое знамя воинской части, ответственность за утрату Боевого знамени</w:t>
            </w:r>
          </w:p>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bCs/>
                <w:sz w:val="22"/>
                <w:szCs w:val="22"/>
              </w:rPr>
              <w:t>Тестирование</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p>
        </w:tc>
      </w:tr>
      <w:tr w:rsidR="00120B89" w:rsidRPr="00EA5E60" w:rsidTr="00565A18">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66</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Ордена – почетные награды за воинские отличия. Ритуалы ВС РФ.</w:t>
            </w:r>
          </w:p>
        </w:tc>
        <w:tc>
          <w:tcPr>
            <w:tcW w:w="2694"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Воинские награды, их история, ритуалы ВС РФ</w:t>
            </w:r>
          </w:p>
        </w:tc>
        <w:tc>
          <w:tcPr>
            <w:tcW w:w="2126" w:type="dxa"/>
            <w:shd w:val="clear" w:color="auto" w:fill="auto"/>
          </w:tcPr>
          <w:p w:rsidR="00120B89" w:rsidRPr="00EA5E60" w:rsidRDefault="00120B89" w:rsidP="00330C9B">
            <w:pPr>
              <w:rPr>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п. 3.2, 3.3</w:t>
            </w:r>
          </w:p>
        </w:tc>
      </w:tr>
      <w:tr w:rsidR="00120B89" w:rsidRPr="00EA5E60" w:rsidTr="00565A18">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67</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Итоговое контрольное тестирование</w:t>
            </w:r>
          </w:p>
        </w:tc>
        <w:tc>
          <w:tcPr>
            <w:tcW w:w="2694" w:type="dxa"/>
            <w:shd w:val="clear" w:color="auto" w:fill="auto"/>
            <w:vAlign w:val="center"/>
          </w:tcPr>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jc w:val="both"/>
              <w:rPr>
                <w:bCs/>
                <w:color w:val="000000"/>
                <w:sz w:val="22"/>
                <w:szCs w:val="22"/>
              </w:rPr>
            </w:pPr>
            <w:r w:rsidRPr="00EA5E60">
              <w:rPr>
                <w:bCs/>
                <w:color w:val="000000"/>
                <w:sz w:val="22"/>
                <w:szCs w:val="22"/>
              </w:rPr>
              <w:t>Работа по карточкам</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p>
        </w:tc>
      </w:tr>
      <w:tr w:rsidR="00120B89" w:rsidRPr="00EA5E60" w:rsidTr="00565A18">
        <w:trPr>
          <w:gridAfter w:val="5"/>
          <w:wAfter w:w="12185" w:type="dxa"/>
        </w:trPr>
        <w:tc>
          <w:tcPr>
            <w:tcW w:w="720" w:type="dxa"/>
            <w:shd w:val="clear" w:color="auto" w:fill="auto"/>
            <w:vAlign w:val="center"/>
          </w:tcPr>
          <w:p w:rsidR="00120B89" w:rsidRPr="00EA5E60" w:rsidRDefault="00120B89" w:rsidP="00330C9B">
            <w:pPr>
              <w:pStyle w:val="a4"/>
              <w:tabs>
                <w:tab w:val="left" w:pos="708"/>
              </w:tabs>
              <w:jc w:val="center"/>
              <w:rPr>
                <w:sz w:val="22"/>
                <w:szCs w:val="22"/>
              </w:rPr>
            </w:pPr>
            <w:r w:rsidRPr="00EA5E60">
              <w:rPr>
                <w:sz w:val="22"/>
                <w:szCs w:val="22"/>
              </w:rPr>
              <w:t>68</w:t>
            </w:r>
          </w:p>
        </w:tc>
        <w:tc>
          <w:tcPr>
            <w:tcW w:w="1230" w:type="dxa"/>
            <w:shd w:val="clear" w:color="auto" w:fill="auto"/>
          </w:tcPr>
          <w:p w:rsidR="00120B89" w:rsidRPr="00EA5E60" w:rsidRDefault="00120B89" w:rsidP="00330C9B">
            <w:pPr>
              <w:pStyle w:val="a4"/>
              <w:tabs>
                <w:tab w:val="left" w:pos="708"/>
              </w:tabs>
              <w:jc w:val="center"/>
              <w:rPr>
                <w:sz w:val="22"/>
                <w:szCs w:val="22"/>
              </w:rPr>
            </w:pPr>
          </w:p>
        </w:tc>
        <w:tc>
          <w:tcPr>
            <w:tcW w:w="1418" w:type="dxa"/>
            <w:shd w:val="clear" w:color="auto" w:fill="auto"/>
          </w:tcPr>
          <w:p w:rsidR="00120B89" w:rsidRPr="00EA5E60" w:rsidRDefault="00120B89" w:rsidP="00330C9B">
            <w:pPr>
              <w:pStyle w:val="a4"/>
              <w:tabs>
                <w:tab w:val="left" w:pos="708"/>
              </w:tabs>
              <w:jc w:val="center"/>
              <w:rPr>
                <w:sz w:val="22"/>
                <w:szCs w:val="22"/>
              </w:rPr>
            </w:pPr>
          </w:p>
        </w:tc>
        <w:tc>
          <w:tcPr>
            <w:tcW w:w="3685" w:type="dxa"/>
            <w:shd w:val="clear" w:color="auto" w:fill="auto"/>
            <w:vAlign w:val="center"/>
          </w:tcPr>
          <w:p w:rsidR="00120B89" w:rsidRPr="00EA5E60" w:rsidRDefault="00120B89" w:rsidP="00330C9B">
            <w:pPr>
              <w:pStyle w:val="a4"/>
              <w:tabs>
                <w:tab w:val="left" w:pos="708"/>
              </w:tabs>
              <w:rPr>
                <w:sz w:val="22"/>
                <w:szCs w:val="22"/>
              </w:rPr>
            </w:pPr>
            <w:r w:rsidRPr="00EA5E60">
              <w:rPr>
                <w:sz w:val="22"/>
                <w:szCs w:val="22"/>
              </w:rPr>
              <w:t>Заключительно-обобщающий урок</w:t>
            </w:r>
          </w:p>
        </w:tc>
        <w:tc>
          <w:tcPr>
            <w:tcW w:w="2694" w:type="dxa"/>
            <w:shd w:val="clear" w:color="auto" w:fill="auto"/>
            <w:vAlign w:val="center"/>
          </w:tcPr>
          <w:p w:rsidR="00120B89" w:rsidRPr="00EA5E60" w:rsidRDefault="00120B89" w:rsidP="00330C9B">
            <w:pPr>
              <w:pStyle w:val="a4"/>
              <w:tabs>
                <w:tab w:val="left" w:pos="708"/>
              </w:tabs>
              <w:rPr>
                <w:sz w:val="22"/>
                <w:szCs w:val="22"/>
              </w:rPr>
            </w:pPr>
          </w:p>
        </w:tc>
        <w:tc>
          <w:tcPr>
            <w:tcW w:w="2126" w:type="dxa"/>
            <w:shd w:val="clear" w:color="auto" w:fill="auto"/>
          </w:tcPr>
          <w:p w:rsidR="00120B89" w:rsidRPr="00EA5E60" w:rsidRDefault="00120B89" w:rsidP="00330C9B">
            <w:pPr>
              <w:jc w:val="center"/>
              <w:rPr>
                <w:bCs/>
                <w:color w:val="000000"/>
                <w:sz w:val="22"/>
                <w:szCs w:val="22"/>
              </w:rPr>
            </w:pPr>
            <w:r w:rsidRPr="00EA5E60">
              <w:rPr>
                <w:color w:val="000000"/>
                <w:sz w:val="22"/>
                <w:szCs w:val="22"/>
              </w:rPr>
              <w:t>Фронтальный опрос</w:t>
            </w:r>
          </w:p>
        </w:tc>
        <w:tc>
          <w:tcPr>
            <w:tcW w:w="2153" w:type="dxa"/>
            <w:shd w:val="clear" w:color="auto" w:fill="auto"/>
            <w:vAlign w:val="center"/>
          </w:tcPr>
          <w:p w:rsidR="00120B89" w:rsidRPr="00EA5E60" w:rsidRDefault="00120B89" w:rsidP="00330C9B">
            <w:pPr>
              <w:pStyle w:val="a4"/>
              <w:tabs>
                <w:tab w:val="left" w:pos="708"/>
              </w:tabs>
              <w:jc w:val="center"/>
              <w:rPr>
                <w:sz w:val="22"/>
                <w:szCs w:val="22"/>
              </w:rPr>
            </w:pPr>
          </w:p>
        </w:tc>
      </w:tr>
    </w:tbl>
    <w:p w:rsidR="00637806" w:rsidRPr="00EA5E60" w:rsidRDefault="00637806"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EA5E60" w:rsidRDefault="00EA5E60" w:rsidP="00637806">
      <w:pPr>
        <w:jc w:val="center"/>
        <w:rPr>
          <w:b/>
          <w:caps/>
          <w:sz w:val="22"/>
          <w:szCs w:val="22"/>
        </w:rPr>
      </w:pPr>
    </w:p>
    <w:p w:rsidR="00637806" w:rsidRPr="00EA5E60" w:rsidRDefault="00637806" w:rsidP="00637806">
      <w:pPr>
        <w:jc w:val="center"/>
        <w:rPr>
          <w:b/>
          <w:caps/>
          <w:sz w:val="22"/>
          <w:szCs w:val="22"/>
        </w:rPr>
      </w:pPr>
      <w:r w:rsidRPr="00EA5E60">
        <w:rPr>
          <w:b/>
          <w:caps/>
          <w:sz w:val="22"/>
          <w:szCs w:val="22"/>
        </w:rPr>
        <w:lastRenderedPageBreak/>
        <w:t xml:space="preserve">Содержание </w:t>
      </w:r>
      <w:r w:rsidR="00120B89" w:rsidRPr="00EA5E60">
        <w:rPr>
          <w:b/>
          <w:caps/>
          <w:sz w:val="22"/>
          <w:szCs w:val="22"/>
        </w:rPr>
        <w:t>программы учебного курса</w:t>
      </w:r>
    </w:p>
    <w:p w:rsidR="00637806" w:rsidRPr="00EA5E60" w:rsidRDefault="00637806" w:rsidP="00637806">
      <w:pPr>
        <w:jc w:val="center"/>
        <w:rPr>
          <w:b/>
          <w:caps/>
          <w:sz w:val="22"/>
          <w:szCs w:val="22"/>
        </w:rPr>
      </w:pPr>
    </w:p>
    <w:p w:rsidR="00637806" w:rsidRPr="00EA5E60" w:rsidRDefault="00637806" w:rsidP="00637806">
      <w:pPr>
        <w:jc w:val="both"/>
        <w:rPr>
          <w:b/>
          <w:sz w:val="22"/>
          <w:szCs w:val="22"/>
        </w:rPr>
      </w:pPr>
      <w:r w:rsidRPr="00EA5E60">
        <w:rPr>
          <w:b/>
          <w:caps/>
          <w:sz w:val="22"/>
          <w:szCs w:val="22"/>
        </w:rPr>
        <w:t xml:space="preserve"> </w:t>
      </w:r>
      <w:r w:rsidRPr="00EA5E60">
        <w:rPr>
          <w:b/>
          <w:sz w:val="22"/>
          <w:szCs w:val="22"/>
        </w:rPr>
        <w:t xml:space="preserve">Раздел 1. Безопасность и защита человека в опасных </w:t>
      </w:r>
      <w:r w:rsidR="00120B89" w:rsidRPr="00EA5E60">
        <w:rPr>
          <w:b/>
          <w:sz w:val="22"/>
          <w:szCs w:val="22"/>
        </w:rPr>
        <w:t xml:space="preserve"> и</w:t>
      </w:r>
      <w:r w:rsidRPr="00EA5E60">
        <w:rPr>
          <w:b/>
          <w:sz w:val="22"/>
          <w:szCs w:val="22"/>
        </w:rPr>
        <w:t xml:space="preserve"> чрезвычайных ситуациях</w:t>
      </w:r>
    </w:p>
    <w:p w:rsidR="00637806" w:rsidRPr="00EA5E60" w:rsidRDefault="00637806" w:rsidP="00637806">
      <w:pPr>
        <w:jc w:val="both"/>
        <w:rPr>
          <w:b/>
          <w:sz w:val="22"/>
          <w:szCs w:val="22"/>
        </w:rPr>
      </w:pPr>
    </w:p>
    <w:p w:rsidR="00637806" w:rsidRPr="00EA5E60" w:rsidRDefault="00637806" w:rsidP="00637806">
      <w:pPr>
        <w:jc w:val="both"/>
        <w:rPr>
          <w:b/>
          <w:sz w:val="22"/>
          <w:szCs w:val="22"/>
        </w:rPr>
      </w:pPr>
      <w:r w:rsidRPr="00EA5E60">
        <w:rPr>
          <w:b/>
          <w:sz w:val="22"/>
          <w:szCs w:val="22"/>
        </w:rPr>
        <w:t>1. Опасные и чрезвычайные ситуации, возникающие в повседневной  жизни, и правила безопасного поведения.</w:t>
      </w:r>
    </w:p>
    <w:p w:rsidR="00637806" w:rsidRPr="00EA5E60" w:rsidRDefault="00637806" w:rsidP="00637806">
      <w:pPr>
        <w:jc w:val="both"/>
        <w:rPr>
          <w:b/>
          <w:sz w:val="22"/>
          <w:szCs w:val="22"/>
        </w:rPr>
      </w:pPr>
    </w:p>
    <w:p w:rsidR="00637806" w:rsidRPr="00EA5E60" w:rsidRDefault="00637806" w:rsidP="00637806">
      <w:pPr>
        <w:jc w:val="both"/>
        <w:rPr>
          <w:sz w:val="22"/>
          <w:szCs w:val="22"/>
        </w:rPr>
      </w:pPr>
      <w:r w:rsidRPr="00EA5E60">
        <w:rPr>
          <w:b/>
          <w:sz w:val="22"/>
          <w:szCs w:val="22"/>
        </w:rPr>
        <w:t xml:space="preserve">          </w:t>
      </w:r>
      <w:r w:rsidRPr="00EA5E60">
        <w:rPr>
          <w:sz w:val="22"/>
          <w:szCs w:val="22"/>
        </w:rPr>
        <w:t>Причины попадания человека в условия вынужденного автономного существования, меры профилактики и подготовки к безопасному поведению в условиях автономного существования. Ориентирование на местности, движение по азимуту. Оборудование временного жилища, добыча огня.</w:t>
      </w:r>
    </w:p>
    <w:p w:rsidR="00637806" w:rsidRPr="00EA5E60" w:rsidRDefault="00637806" w:rsidP="00637806">
      <w:pPr>
        <w:jc w:val="both"/>
        <w:rPr>
          <w:sz w:val="22"/>
          <w:szCs w:val="22"/>
        </w:rPr>
      </w:pPr>
      <w:r w:rsidRPr="00EA5E60">
        <w:rPr>
          <w:sz w:val="22"/>
          <w:szCs w:val="22"/>
        </w:rPr>
        <w:t xml:space="preserve">           Возможные ситуации криминогенного характера. Правила поведения в местах с повышенной криминогенной опасностью.</w:t>
      </w:r>
    </w:p>
    <w:p w:rsidR="00637806" w:rsidRPr="00EA5E60" w:rsidRDefault="00637806" w:rsidP="00637806">
      <w:pPr>
        <w:jc w:val="both"/>
        <w:rPr>
          <w:sz w:val="22"/>
          <w:szCs w:val="22"/>
        </w:rPr>
      </w:pPr>
      <w:r w:rsidRPr="00EA5E60">
        <w:rPr>
          <w:sz w:val="22"/>
          <w:szCs w:val="22"/>
        </w:rPr>
        <w:t xml:space="preserve">            Особенности уголовной ответственности и наказания несовершеннолетних.</w:t>
      </w:r>
    </w:p>
    <w:p w:rsidR="00637806" w:rsidRPr="00EA5E60" w:rsidRDefault="00637806" w:rsidP="00637806">
      <w:pPr>
        <w:jc w:val="both"/>
        <w:rPr>
          <w:sz w:val="22"/>
          <w:szCs w:val="22"/>
        </w:rPr>
      </w:pPr>
      <w:r w:rsidRPr="00EA5E60">
        <w:rPr>
          <w:sz w:val="22"/>
          <w:szCs w:val="22"/>
        </w:rPr>
        <w:t xml:space="preserve">             Виды наказаний, назначаемых несовершеннолетним.</w:t>
      </w:r>
    </w:p>
    <w:p w:rsidR="00637806" w:rsidRPr="00EA5E60" w:rsidRDefault="00637806" w:rsidP="00637806">
      <w:pPr>
        <w:jc w:val="both"/>
        <w:rPr>
          <w:sz w:val="22"/>
          <w:szCs w:val="22"/>
        </w:rPr>
      </w:pPr>
      <w:r w:rsidRPr="00EA5E60">
        <w:rPr>
          <w:sz w:val="22"/>
          <w:szCs w:val="22"/>
        </w:rPr>
        <w:t xml:space="preserve">             Правила поведения в общественном транспорте. Уголовная ответственность за приведение в негодность транспортных средств или нарушение правил, обеспечивающих безопасную работу транспорта.</w:t>
      </w:r>
    </w:p>
    <w:p w:rsidR="00637806" w:rsidRPr="00EA5E60" w:rsidRDefault="00637806" w:rsidP="00637806">
      <w:pPr>
        <w:jc w:val="both"/>
        <w:rPr>
          <w:sz w:val="22"/>
          <w:szCs w:val="22"/>
        </w:rPr>
      </w:pPr>
      <w:r w:rsidRPr="00EA5E60">
        <w:rPr>
          <w:sz w:val="22"/>
          <w:szCs w:val="22"/>
        </w:rPr>
        <w:t xml:space="preserve">             Хулиганство и вандализм, общие понятия. Виды хулиганских действий. Уголовная ответственность за хулиганские действия и вандализм.</w:t>
      </w:r>
    </w:p>
    <w:p w:rsidR="00637806" w:rsidRPr="00EA5E60" w:rsidRDefault="00637806" w:rsidP="00637806">
      <w:pPr>
        <w:jc w:val="both"/>
        <w:rPr>
          <w:sz w:val="22"/>
          <w:szCs w:val="22"/>
        </w:rPr>
      </w:pPr>
      <w:r w:rsidRPr="00EA5E60">
        <w:rPr>
          <w:sz w:val="22"/>
          <w:szCs w:val="22"/>
        </w:rPr>
        <w:t xml:space="preserve">             Характеристика наиболее вероятных для района проживания чрезвычайных ситуаций природного и техногенного характера, правила поведения.</w:t>
      </w:r>
    </w:p>
    <w:p w:rsidR="00637806" w:rsidRPr="00EA5E60" w:rsidRDefault="00637806" w:rsidP="00637806">
      <w:pPr>
        <w:jc w:val="both"/>
        <w:rPr>
          <w:sz w:val="22"/>
          <w:szCs w:val="22"/>
        </w:rPr>
      </w:pPr>
      <w:r w:rsidRPr="00EA5E60">
        <w:rPr>
          <w:sz w:val="22"/>
          <w:szCs w:val="22"/>
        </w:rPr>
        <w:t xml:space="preserve">             Положения Конституции РФ, гарантирующие права и свободы человека и гражданина. Основные законы РФ, направленные на обеспечение безопасности граждан.</w:t>
      </w:r>
    </w:p>
    <w:p w:rsidR="00637806" w:rsidRPr="00EA5E60" w:rsidRDefault="00637806" w:rsidP="00637806">
      <w:pPr>
        <w:jc w:val="both"/>
        <w:rPr>
          <w:sz w:val="22"/>
          <w:szCs w:val="22"/>
        </w:rPr>
      </w:pPr>
    </w:p>
    <w:p w:rsidR="00120B89" w:rsidRPr="00EA5E60" w:rsidRDefault="00120B89" w:rsidP="00637806">
      <w:pPr>
        <w:jc w:val="both"/>
        <w:rPr>
          <w:b/>
          <w:sz w:val="22"/>
          <w:szCs w:val="22"/>
        </w:rPr>
      </w:pPr>
    </w:p>
    <w:p w:rsidR="00637806" w:rsidRPr="00EA5E60" w:rsidRDefault="00637806" w:rsidP="00637806">
      <w:pPr>
        <w:jc w:val="both"/>
        <w:rPr>
          <w:b/>
          <w:sz w:val="22"/>
          <w:szCs w:val="22"/>
        </w:rPr>
      </w:pPr>
      <w:r w:rsidRPr="00EA5E60">
        <w:rPr>
          <w:b/>
          <w:sz w:val="22"/>
          <w:szCs w:val="22"/>
        </w:rPr>
        <w:t>2. Гражданская оборона – составная часть обороноспособности страны.</w:t>
      </w:r>
    </w:p>
    <w:p w:rsidR="00637806" w:rsidRPr="00EA5E60" w:rsidRDefault="00637806" w:rsidP="00637806">
      <w:pPr>
        <w:jc w:val="both"/>
        <w:rPr>
          <w:b/>
          <w:sz w:val="22"/>
          <w:szCs w:val="22"/>
        </w:rPr>
      </w:pPr>
    </w:p>
    <w:p w:rsidR="00637806" w:rsidRPr="00EA5E60" w:rsidRDefault="00637806" w:rsidP="00637806">
      <w:pPr>
        <w:jc w:val="both"/>
        <w:rPr>
          <w:sz w:val="22"/>
          <w:szCs w:val="22"/>
        </w:rPr>
      </w:pPr>
      <w:r w:rsidRPr="00EA5E60">
        <w:rPr>
          <w:sz w:val="22"/>
          <w:szCs w:val="22"/>
        </w:rPr>
        <w:t xml:space="preserve">            Гражданская оборона, история её создания, предназначение и задачи по обеспечению защиты населения от опасностей, возникающих при ведении боевых действий или вследствие этих действий.</w:t>
      </w:r>
    </w:p>
    <w:p w:rsidR="00637806" w:rsidRPr="00EA5E60" w:rsidRDefault="00637806" w:rsidP="00637806">
      <w:pPr>
        <w:jc w:val="both"/>
        <w:rPr>
          <w:sz w:val="22"/>
          <w:szCs w:val="22"/>
        </w:rPr>
      </w:pPr>
      <w:r w:rsidRPr="00EA5E60">
        <w:rPr>
          <w:sz w:val="22"/>
          <w:szCs w:val="22"/>
        </w:rPr>
        <w:t xml:space="preserve">            Организация управления гражданской обороной. Структура управления и органы управления гражданской обороной.</w:t>
      </w:r>
    </w:p>
    <w:p w:rsidR="00637806" w:rsidRPr="00EA5E60" w:rsidRDefault="00637806" w:rsidP="00637806">
      <w:pPr>
        <w:jc w:val="both"/>
        <w:rPr>
          <w:sz w:val="22"/>
          <w:szCs w:val="22"/>
        </w:rPr>
      </w:pPr>
      <w:r w:rsidRPr="00EA5E60">
        <w:rPr>
          <w:sz w:val="22"/>
          <w:szCs w:val="22"/>
        </w:rPr>
        <w:t xml:space="preserve">            Ядерное оружие, поражающие факторы ядерного взрыва. Химическое оружие, классификация отравляющих веществ (ОВ) по предназначению и воздействию на организм.</w:t>
      </w:r>
    </w:p>
    <w:p w:rsidR="00637806" w:rsidRPr="00EA5E60" w:rsidRDefault="00637806" w:rsidP="00637806">
      <w:pPr>
        <w:jc w:val="both"/>
        <w:rPr>
          <w:sz w:val="22"/>
          <w:szCs w:val="22"/>
        </w:rPr>
      </w:pPr>
      <w:r w:rsidRPr="00EA5E60">
        <w:rPr>
          <w:sz w:val="22"/>
          <w:szCs w:val="22"/>
        </w:rPr>
        <w:t xml:space="preserve">           Бактериологическое (биологическое) оружие. Современные средства поражения, их поражающие факторы.</w:t>
      </w:r>
    </w:p>
    <w:p w:rsidR="00637806" w:rsidRPr="00EA5E60" w:rsidRDefault="00637806" w:rsidP="00637806">
      <w:pPr>
        <w:jc w:val="both"/>
        <w:rPr>
          <w:sz w:val="22"/>
          <w:szCs w:val="22"/>
        </w:rPr>
      </w:pPr>
      <w:r w:rsidRPr="00EA5E60">
        <w:rPr>
          <w:sz w:val="22"/>
          <w:szCs w:val="22"/>
        </w:rPr>
        <w:t xml:space="preserve">           Мероприятия, проводимые по защите населения от современных средств поражения.</w:t>
      </w:r>
    </w:p>
    <w:p w:rsidR="00637806" w:rsidRPr="00EA5E60" w:rsidRDefault="00637806" w:rsidP="00637806">
      <w:pPr>
        <w:jc w:val="both"/>
        <w:rPr>
          <w:sz w:val="22"/>
          <w:szCs w:val="22"/>
        </w:rPr>
      </w:pPr>
      <w:r w:rsidRPr="00EA5E60">
        <w:rPr>
          <w:sz w:val="22"/>
          <w:szCs w:val="22"/>
        </w:rPr>
        <w:t xml:space="preserve">          Система оповещения населения о чрезвычайных ситуациях. Порядок подачи сигнала «Внимание всем!». Передача речевой информации о ЧС, примерное её содержание, действия населения по сигналам оповещения о ЧС.</w:t>
      </w:r>
    </w:p>
    <w:p w:rsidR="00637806" w:rsidRPr="00EA5E60" w:rsidRDefault="00637806" w:rsidP="00637806">
      <w:pPr>
        <w:jc w:val="both"/>
        <w:rPr>
          <w:sz w:val="22"/>
          <w:szCs w:val="22"/>
        </w:rPr>
      </w:pPr>
      <w:r w:rsidRPr="00EA5E60">
        <w:rPr>
          <w:sz w:val="22"/>
          <w:szCs w:val="22"/>
        </w:rPr>
        <w:t xml:space="preserve">          Защитные сооружения гражданской обороны. Виды защитных сооружений. Правила поведения в защитных сооружениях.</w:t>
      </w:r>
    </w:p>
    <w:p w:rsidR="00637806" w:rsidRPr="00EA5E60" w:rsidRDefault="00637806" w:rsidP="00637806">
      <w:pPr>
        <w:jc w:val="both"/>
        <w:rPr>
          <w:sz w:val="22"/>
          <w:szCs w:val="22"/>
        </w:rPr>
      </w:pPr>
      <w:r w:rsidRPr="00EA5E60">
        <w:rPr>
          <w:sz w:val="22"/>
          <w:szCs w:val="22"/>
        </w:rPr>
        <w:t xml:space="preserve">          Основные средства защиты органов дыхания и правила их использования. Средства защиты кожи. Медицинские средства защиты и профилактики.</w:t>
      </w:r>
    </w:p>
    <w:p w:rsidR="00637806" w:rsidRPr="00EA5E60" w:rsidRDefault="00637806" w:rsidP="00637806">
      <w:pPr>
        <w:jc w:val="both"/>
        <w:rPr>
          <w:sz w:val="22"/>
          <w:szCs w:val="22"/>
        </w:rPr>
      </w:pPr>
      <w:r w:rsidRPr="00EA5E60">
        <w:rPr>
          <w:sz w:val="22"/>
          <w:szCs w:val="22"/>
        </w:rPr>
        <w:t xml:space="preserve">           Предназначение АСДНР, проводимых в зоне ЧС. Организация и основное содержание АСДНР, организация санитарной обработки людей после пребывания их в зонах заражения.</w:t>
      </w:r>
    </w:p>
    <w:p w:rsidR="00637806" w:rsidRPr="00EA5E60" w:rsidRDefault="00637806" w:rsidP="00637806">
      <w:pPr>
        <w:jc w:val="both"/>
        <w:rPr>
          <w:sz w:val="22"/>
          <w:szCs w:val="22"/>
        </w:rPr>
      </w:pPr>
      <w:r w:rsidRPr="00EA5E60">
        <w:rPr>
          <w:sz w:val="22"/>
          <w:szCs w:val="22"/>
        </w:rPr>
        <w:lastRenderedPageBreak/>
        <w:t xml:space="preserve">           Организация гражданской обороны в общеобразовательном учреждении, ее предназначение. План гражданской обороны образовательного учреждения. Обязанности </w:t>
      </w:r>
      <w:proofErr w:type="gramStart"/>
      <w:r w:rsidRPr="00EA5E60">
        <w:rPr>
          <w:sz w:val="22"/>
          <w:szCs w:val="22"/>
        </w:rPr>
        <w:t>обучаемых</w:t>
      </w:r>
      <w:proofErr w:type="gramEnd"/>
      <w:r w:rsidRPr="00EA5E60">
        <w:rPr>
          <w:sz w:val="22"/>
          <w:szCs w:val="22"/>
        </w:rPr>
        <w:t>.</w:t>
      </w:r>
    </w:p>
    <w:p w:rsidR="00637806" w:rsidRPr="00EA5E60" w:rsidRDefault="00637806" w:rsidP="00637806">
      <w:pPr>
        <w:jc w:val="both"/>
        <w:rPr>
          <w:sz w:val="22"/>
          <w:szCs w:val="22"/>
        </w:rPr>
      </w:pPr>
    </w:p>
    <w:p w:rsidR="00637806" w:rsidRPr="00EA5E60" w:rsidRDefault="00637806" w:rsidP="00637806">
      <w:pPr>
        <w:jc w:val="both"/>
        <w:rPr>
          <w:b/>
          <w:sz w:val="22"/>
          <w:szCs w:val="22"/>
        </w:rPr>
      </w:pPr>
      <w:r w:rsidRPr="00EA5E60">
        <w:rPr>
          <w:sz w:val="22"/>
          <w:szCs w:val="22"/>
        </w:rPr>
        <w:t xml:space="preserve">           </w:t>
      </w:r>
      <w:r w:rsidRPr="00EA5E60">
        <w:rPr>
          <w:b/>
          <w:sz w:val="22"/>
          <w:szCs w:val="22"/>
        </w:rPr>
        <w:t>Практические работы:</w:t>
      </w:r>
    </w:p>
    <w:p w:rsidR="00637806" w:rsidRPr="00EA5E60" w:rsidRDefault="00637806" w:rsidP="00637806">
      <w:pPr>
        <w:jc w:val="both"/>
        <w:rPr>
          <w:sz w:val="22"/>
          <w:szCs w:val="22"/>
        </w:rPr>
      </w:pPr>
    </w:p>
    <w:p w:rsidR="00637806" w:rsidRPr="00EA5E60" w:rsidRDefault="00637806" w:rsidP="00637806">
      <w:pPr>
        <w:jc w:val="both"/>
        <w:rPr>
          <w:sz w:val="22"/>
          <w:szCs w:val="22"/>
        </w:rPr>
      </w:pPr>
      <w:r w:rsidRPr="00EA5E60">
        <w:rPr>
          <w:sz w:val="22"/>
          <w:szCs w:val="22"/>
        </w:rPr>
        <w:t>1. Ориентирование на местности;</w:t>
      </w:r>
    </w:p>
    <w:p w:rsidR="00637806" w:rsidRPr="00EA5E60" w:rsidRDefault="00637806" w:rsidP="00637806">
      <w:pPr>
        <w:jc w:val="both"/>
        <w:rPr>
          <w:sz w:val="22"/>
          <w:szCs w:val="22"/>
        </w:rPr>
      </w:pPr>
      <w:r w:rsidRPr="00EA5E60">
        <w:rPr>
          <w:sz w:val="22"/>
          <w:szCs w:val="22"/>
        </w:rPr>
        <w:t>2. Правила безопасного поведения в ситуациях криминогенного характера;</w:t>
      </w:r>
    </w:p>
    <w:p w:rsidR="00637806" w:rsidRPr="00EA5E60" w:rsidRDefault="00637806" w:rsidP="00637806">
      <w:pPr>
        <w:jc w:val="both"/>
        <w:rPr>
          <w:sz w:val="22"/>
          <w:szCs w:val="22"/>
        </w:rPr>
      </w:pPr>
      <w:r w:rsidRPr="00EA5E60">
        <w:rPr>
          <w:sz w:val="22"/>
          <w:szCs w:val="22"/>
        </w:rPr>
        <w:t>3. Правила поведения в ЧС природного характера;</w:t>
      </w:r>
    </w:p>
    <w:p w:rsidR="00637806" w:rsidRPr="00EA5E60" w:rsidRDefault="00637806" w:rsidP="00637806">
      <w:pPr>
        <w:jc w:val="both"/>
        <w:rPr>
          <w:sz w:val="22"/>
          <w:szCs w:val="22"/>
        </w:rPr>
      </w:pPr>
      <w:r w:rsidRPr="00EA5E60">
        <w:rPr>
          <w:sz w:val="22"/>
          <w:szCs w:val="22"/>
        </w:rPr>
        <w:t>4. Правила поведения в ЧС техногенного характера;</w:t>
      </w:r>
    </w:p>
    <w:p w:rsidR="00637806" w:rsidRPr="00EA5E60" w:rsidRDefault="00637806" w:rsidP="00637806">
      <w:pPr>
        <w:jc w:val="both"/>
        <w:rPr>
          <w:sz w:val="22"/>
          <w:szCs w:val="22"/>
        </w:rPr>
      </w:pPr>
      <w:r w:rsidRPr="00EA5E60">
        <w:rPr>
          <w:sz w:val="22"/>
          <w:szCs w:val="22"/>
        </w:rPr>
        <w:t>5. Организация гражданской обороны в общеобразовательном учреждении;</w:t>
      </w:r>
    </w:p>
    <w:p w:rsidR="00637806" w:rsidRPr="00EA5E60" w:rsidRDefault="00637806" w:rsidP="00637806">
      <w:pPr>
        <w:jc w:val="both"/>
        <w:rPr>
          <w:sz w:val="22"/>
          <w:szCs w:val="22"/>
        </w:rPr>
      </w:pPr>
      <w:r w:rsidRPr="00EA5E60">
        <w:rPr>
          <w:sz w:val="22"/>
          <w:szCs w:val="22"/>
        </w:rPr>
        <w:t>6. Правила использования средств индивидуальной защиты органов дыхания.</w:t>
      </w:r>
    </w:p>
    <w:p w:rsidR="00637806" w:rsidRPr="00EA5E60" w:rsidRDefault="00637806" w:rsidP="00637806">
      <w:pPr>
        <w:jc w:val="both"/>
        <w:rPr>
          <w:sz w:val="22"/>
          <w:szCs w:val="22"/>
        </w:rPr>
      </w:pPr>
    </w:p>
    <w:p w:rsidR="00637806" w:rsidRPr="00EA5E60" w:rsidRDefault="00637806" w:rsidP="00637806">
      <w:pPr>
        <w:jc w:val="both"/>
        <w:rPr>
          <w:b/>
          <w:sz w:val="22"/>
          <w:szCs w:val="22"/>
        </w:rPr>
      </w:pPr>
      <w:r w:rsidRPr="00EA5E60">
        <w:rPr>
          <w:b/>
          <w:sz w:val="22"/>
          <w:szCs w:val="22"/>
        </w:rPr>
        <w:t>Раздел 2. Основы медицинских знаний и здорового образа жизни</w:t>
      </w:r>
    </w:p>
    <w:p w:rsidR="00637806" w:rsidRPr="00EA5E60" w:rsidRDefault="00637806" w:rsidP="00637806">
      <w:pPr>
        <w:jc w:val="both"/>
        <w:rPr>
          <w:sz w:val="22"/>
          <w:szCs w:val="22"/>
        </w:rPr>
      </w:pPr>
    </w:p>
    <w:p w:rsidR="00637806" w:rsidRPr="00EA5E60" w:rsidRDefault="00637806" w:rsidP="00637806">
      <w:pPr>
        <w:jc w:val="both"/>
        <w:rPr>
          <w:b/>
          <w:sz w:val="22"/>
          <w:szCs w:val="22"/>
        </w:rPr>
      </w:pPr>
      <w:r w:rsidRPr="00EA5E60">
        <w:rPr>
          <w:b/>
          <w:sz w:val="22"/>
          <w:szCs w:val="22"/>
        </w:rPr>
        <w:t>3. Основы медицинских знаний и профилактика инфекционных     заболеваний.</w:t>
      </w:r>
    </w:p>
    <w:p w:rsidR="00637806" w:rsidRPr="00EA5E60" w:rsidRDefault="00637806" w:rsidP="00637806">
      <w:pPr>
        <w:jc w:val="both"/>
        <w:rPr>
          <w:sz w:val="22"/>
          <w:szCs w:val="22"/>
        </w:rPr>
      </w:pPr>
      <w:r w:rsidRPr="00EA5E60">
        <w:rPr>
          <w:b/>
          <w:sz w:val="22"/>
          <w:szCs w:val="22"/>
        </w:rPr>
        <w:t xml:space="preserve">       </w:t>
      </w:r>
      <w:r w:rsidRPr="00EA5E60">
        <w:rPr>
          <w:sz w:val="22"/>
          <w:szCs w:val="22"/>
        </w:rPr>
        <w:t xml:space="preserve">    Здоровье человека, общие понятия и определения.           Инфекционные заболевания, причины их возникновения, механизм передачи инфекций. Классификация инфекционных заболеваний. Понятие об иммунитете.</w:t>
      </w:r>
    </w:p>
    <w:p w:rsidR="00637806" w:rsidRPr="00EA5E60" w:rsidRDefault="00637806" w:rsidP="00637806">
      <w:pPr>
        <w:tabs>
          <w:tab w:val="left" w:pos="915"/>
        </w:tabs>
        <w:jc w:val="both"/>
        <w:rPr>
          <w:sz w:val="22"/>
          <w:szCs w:val="22"/>
        </w:rPr>
      </w:pPr>
      <w:r w:rsidRPr="00EA5E60">
        <w:rPr>
          <w:sz w:val="22"/>
          <w:szCs w:val="22"/>
        </w:rPr>
        <w:t xml:space="preserve">           Наиболее характерные инфекционные заболевания, механизмы передачи инфекции. Профилактика наиболее часто встречающихся инфекционных заболеваний.</w:t>
      </w:r>
    </w:p>
    <w:p w:rsidR="00637806" w:rsidRPr="00EA5E60" w:rsidRDefault="00637806" w:rsidP="00637806">
      <w:pPr>
        <w:tabs>
          <w:tab w:val="left" w:pos="915"/>
        </w:tabs>
        <w:jc w:val="both"/>
        <w:rPr>
          <w:sz w:val="22"/>
          <w:szCs w:val="22"/>
        </w:rPr>
      </w:pPr>
    </w:p>
    <w:p w:rsidR="00637806" w:rsidRPr="00EA5E60" w:rsidRDefault="00637806" w:rsidP="00637806">
      <w:pPr>
        <w:tabs>
          <w:tab w:val="left" w:pos="915"/>
        </w:tabs>
        <w:jc w:val="both"/>
        <w:rPr>
          <w:b/>
          <w:sz w:val="22"/>
          <w:szCs w:val="22"/>
        </w:rPr>
      </w:pPr>
      <w:r w:rsidRPr="00EA5E60">
        <w:rPr>
          <w:b/>
          <w:sz w:val="22"/>
          <w:szCs w:val="22"/>
        </w:rPr>
        <w:t xml:space="preserve">4. Основы здорового образа жизни.  </w:t>
      </w:r>
    </w:p>
    <w:p w:rsidR="00637806" w:rsidRPr="00EA5E60" w:rsidRDefault="00637806" w:rsidP="00637806">
      <w:pPr>
        <w:jc w:val="both"/>
        <w:rPr>
          <w:sz w:val="22"/>
          <w:szCs w:val="22"/>
        </w:rPr>
      </w:pPr>
      <w:r w:rsidRPr="00EA5E60">
        <w:rPr>
          <w:b/>
          <w:sz w:val="22"/>
          <w:szCs w:val="22"/>
        </w:rPr>
        <w:t xml:space="preserve"> </w:t>
      </w:r>
      <w:r w:rsidRPr="00EA5E60">
        <w:rPr>
          <w:b/>
          <w:sz w:val="22"/>
          <w:szCs w:val="22"/>
        </w:rPr>
        <w:tab/>
        <w:t xml:space="preserve"> </w:t>
      </w:r>
      <w:r w:rsidRPr="00EA5E60">
        <w:rPr>
          <w:sz w:val="22"/>
          <w:szCs w:val="22"/>
        </w:rPr>
        <w:t xml:space="preserve">Здоровый образ жизни – индивидуальная система поведения человека, направленная на сохранение и укрепление здоровья. </w:t>
      </w:r>
    </w:p>
    <w:p w:rsidR="00637806" w:rsidRPr="00EA5E60" w:rsidRDefault="00637806" w:rsidP="00637806">
      <w:pPr>
        <w:jc w:val="both"/>
        <w:rPr>
          <w:sz w:val="22"/>
          <w:szCs w:val="22"/>
        </w:rPr>
      </w:pPr>
      <w:r w:rsidRPr="00EA5E60">
        <w:rPr>
          <w:sz w:val="22"/>
          <w:szCs w:val="22"/>
        </w:rPr>
        <w:t xml:space="preserve">           Основные понятия о биологических ритмах человека, их влияние на уровень жизнедеятельности человека.</w:t>
      </w:r>
    </w:p>
    <w:p w:rsidR="00637806" w:rsidRPr="00EA5E60" w:rsidRDefault="00637806" w:rsidP="00637806">
      <w:pPr>
        <w:jc w:val="both"/>
        <w:rPr>
          <w:sz w:val="22"/>
          <w:szCs w:val="22"/>
        </w:rPr>
      </w:pPr>
      <w:r w:rsidRPr="00EA5E60">
        <w:rPr>
          <w:sz w:val="22"/>
          <w:szCs w:val="22"/>
        </w:rPr>
        <w:t xml:space="preserve">            Значение двигательной активности для здоровья человека в процессе его жизнедеятельности. Необходимость занятий физической культурой для обеспечения высокого уровня долголетия и работоспособности.</w:t>
      </w:r>
    </w:p>
    <w:p w:rsidR="00637806" w:rsidRPr="00EA5E60" w:rsidRDefault="00637806" w:rsidP="00637806">
      <w:pPr>
        <w:jc w:val="both"/>
        <w:rPr>
          <w:sz w:val="22"/>
          <w:szCs w:val="22"/>
        </w:rPr>
      </w:pPr>
      <w:r w:rsidRPr="00EA5E60">
        <w:rPr>
          <w:sz w:val="22"/>
          <w:szCs w:val="22"/>
        </w:rPr>
        <w:t xml:space="preserve">            </w:t>
      </w:r>
    </w:p>
    <w:p w:rsidR="00637806" w:rsidRPr="00EA5E60" w:rsidRDefault="00637806" w:rsidP="00637806">
      <w:pPr>
        <w:jc w:val="both"/>
        <w:rPr>
          <w:b/>
          <w:sz w:val="22"/>
          <w:szCs w:val="22"/>
        </w:rPr>
      </w:pPr>
      <w:r w:rsidRPr="00EA5E60">
        <w:rPr>
          <w:b/>
          <w:sz w:val="22"/>
          <w:szCs w:val="22"/>
        </w:rPr>
        <w:t>Раздел 3. Основы военной службы</w:t>
      </w:r>
    </w:p>
    <w:p w:rsidR="00637806" w:rsidRPr="00EA5E60" w:rsidRDefault="00637806" w:rsidP="00637806">
      <w:pPr>
        <w:jc w:val="both"/>
        <w:rPr>
          <w:b/>
          <w:sz w:val="22"/>
          <w:szCs w:val="22"/>
        </w:rPr>
      </w:pPr>
    </w:p>
    <w:p w:rsidR="00637806" w:rsidRPr="00EA5E60" w:rsidRDefault="00637806" w:rsidP="00637806">
      <w:pPr>
        <w:jc w:val="both"/>
        <w:rPr>
          <w:b/>
          <w:sz w:val="22"/>
          <w:szCs w:val="22"/>
        </w:rPr>
      </w:pPr>
      <w:r w:rsidRPr="00EA5E60">
        <w:rPr>
          <w:b/>
          <w:sz w:val="22"/>
          <w:szCs w:val="22"/>
        </w:rPr>
        <w:t>5. Вооруженные Силы Российской Федерации – защитники нашего Отечества.</w:t>
      </w:r>
    </w:p>
    <w:p w:rsidR="00637806" w:rsidRPr="00EA5E60" w:rsidRDefault="00637806" w:rsidP="00637806">
      <w:pPr>
        <w:jc w:val="both"/>
        <w:rPr>
          <w:sz w:val="22"/>
          <w:szCs w:val="22"/>
        </w:rPr>
      </w:pPr>
      <w:r w:rsidRPr="00EA5E60">
        <w:rPr>
          <w:b/>
          <w:sz w:val="22"/>
          <w:szCs w:val="22"/>
        </w:rPr>
        <w:t xml:space="preserve">       </w:t>
      </w:r>
      <w:r w:rsidRPr="00EA5E60">
        <w:rPr>
          <w:sz w:val="22"/>
          <w:szCs w:val="22"/>
        </w:rPr>
        <w:t xml:space="preserve">  Организация вооружённых сил Московского государства в  </w:t>
      </w:r>
      <w:r w:rsidRPr="00EA5E60">
        <w:rPr>
          <w:sz w:val="22"/>
          <w:szCs w:val="22"/>
          <w:lang w:val="en-US"/>
        </w:rPr>
        <w:t>XIV</w:t>
      </w:r>
      <w:r w:rsidRPr="00EA5E60">
        <w:rPr>
          <w:sz w:val="22"/>
          <w:szCs w:val="22"/>
        </w:rPr>
        <w:t xml:space="preserve"> – </w:t>
      </w:r>
      <w:r w:rsidRPr="00EA5E60">
        <w:rPr>
          <w:sz w:val="22"/>
          <w:szCs w:val="22"/>
          <w:lang w:val="en-US"/>
        </w:rPr>
        <w:t>XV</w:t>
      </w:r>
      <w:r w:rsidRPr="00EA5E60">
        <w:rPr>
          <w:sz w:val="22"/>
          <w:szCs w:val="22"/>
        </w:rPr>
        <w:t xml:space="preserve"> вв. Военная реформа Ивана Грозного в середине </w:t>
      </w:r>
      <w:r w:rsidRPr="00EA5E60">
        <w:rPr>
          <w:sz w:val="22"/>
          <w:szCs w:val="22"/>
          <w:lang w:val="en-US"/>
        </w:rPr>
        <w:t>XVI</w:t>
      </w:r>
      <w:r w:rsidRPr="00EA5E60">
        <w:rPr>
          <w:sz w:val="22"/>
          <w:szCs w:val="22"/>
        </w:rPr>
        <w:t xml:space="preserve"> века, военная реформа Петра </w:t>
      </w:r>
      <w:r w:rsidRPr="00EA5E60">
        <w:rPr>
          <w:sz w:val="22"/>
          <w:szCs w:val="22"/>
          <w:lang w:val="en-US"/>
        </w:rPr>
        <w:t>I</w:t>
      </w:r>
      <w:r w:rsidRPr="00EA5E60">
        <w:rPr>
          <w:sz w:val="22"/>
          <w:szCs w:val="22"/>
        </w:rPr>
        <w:t xml:space="preserve">, создание регулярной армии, её особенности. Военные реформы в России во второй половине </w:t>
      </w:r>
      <w:r w:rsidRPr="00EA5E60">
        <w:rPr>
          <w:sz w:val="22"/>
          <w:szCs w:val="22"/>
          <w:lang w:val="en-US"/>
        </w:rPr>
        <w:t>XIX</w:t>
      </w:r>
      <w:r w:rsidRPr="00EA5E60">
        <w:rPr>
          <w:sz w:val="22"/>
          <w:szCs w:val="22"/>
        </w:rPr>
        <w:t xml:space="preserve"> в., создание массовой армии.</w:t>
      </w:r>
    </w:p>
    <w:p w:rsidR="00637806" w:rsidRPr="00EA5E60" w:rsidRDefault="00637806" w:rsidP="00637806">
      <w:pPr>
        <w:jc w:val="both"/>
        <w:rPr>
          <w:sz w:val="22"/>
          <w:szCs w:val="22"/>
        </w:rPr>
      </w:pPr>
      <w:r w:rsidRPr="00EA5E60">
        <w:rPr>
          <w:sz w:val="22"/>
          <w:szCs w:val="22"/>
        </w:rPr>
        <w:t xml:space="preserve">         Создание Советских Вооружённых Сил, их структура и предназначение.</w:t>
      </w:r>
    </w:p>
    <w:p w:rsidR="00637806" w:rsidRPr="00EA5E60" w:rsidRDefault="00637806" w:rsidP="00637806">
      <w:pPr>
        <w:jc w:val="both"/>
        <w:rPr>
          <w:sz w:val="22"/>
          <w:szCs w:val="22"/>
        </w:rPr>
      </w:pPr>
      <w:r w:rsidRPr="00EA5E60">
        <w:rPr>
          <w:sz w:val="22"/>
          <w:szCs w:val="22"/>
        </w:rPr>
        <w:t xml:space="preserve">         Вооруженные Силы Российской Федерации.</w:t>
      </w:r>
    </w:p>
    <w:p w:rsidR="00637806" w:rsidRPr="00EA5E60" w:rsidRDefault="00637806" w:rsidP="00637806">
      <w:pPr>
        <w:jc w:val="both"/>
        <w:rPr>
          <w:sz w:val="22"/>
          <w:szCs w:val="22"/>
        </w:rPr>
      </w:pPr>
      <w:r w:rsidRPr="00EA5E60">
        <w:rPr>
          <w:sz w:val="22"/>
          <w:szCs w:val="22"/>
        </w:rPr>
        <w:t xml:space="preserve">         Организационная структура Вооружённых Сил. Виды Вооружённых Сил и рода войск.</w:t>
      </w:r>
    </w:p>
    <w:p w:rsidR="00637806" w:rsidRPr="00EA5E60" w:rsidRDefault="00637806" w:rsidP="00637806">
      <w:pPr>
        <w:jc w:val="both"/>
        <w:rPr>
          <w:sz w:val="22"/>
          <w:szCs w:val="22"/>
        </w:rPr>
      </w:pPr>
      <w:r w:rsidRPr="00EA5E60">
        <w:rPr>
          <w:sz w:val="22"/>
          <w:szCs w:val="22"/>
        </w:rPr>
        <w:t xml:space="preserve">         Вооруженные Силы РФ – государственная военная организация, составляющая оборону страны. Руководство и управление ВС.</w:t>
      </w:r>
    </w:p>
    <w:p w:rsidR="00637806" w:rsidRPr="00EA5E60" w:rsidRDefault="00637806" w:rsidP="00637806">
      <w:pPr>
        <w:jc w:val="both"/>
        <w:rPr>
          <w:sz w:val="22"/>
          <w:szCs w:val="22"/>
        </w:rPr>
      </w:pPr>
      <w:r w:rsidRPr="00EA5E60">
        <w:rPr>
          <w:sz w:val="22"/>
          <w:szCs w:val="22"/>
        </w:rPr>
        <w:lastRenderedPageBreak/>
        <w:t xml:space="preserve">         Другие войска, их состав и предназначение с учётом государственной политики РФ по военному строительству.</w:t>
      </w:r>
    </w:p>
    <w:p w:rsidR="00637806" w:rsidRPr="00EA5E60" w:rsidRDefault="00637806" w:rsidP="00637806">
      <w:pPr>
        <w:jc w:val="both"/>
        <w:rPr>
          <w:sz w:val="22"/>
          <w:szCs w:val="22"/>
        </w:rPr>
      </w:pPr>
    </w:p>
    <w:p w:rsidR="00637806" w:rsidRPr="00EA5E60" w:rsidRDefault="00637806" w:rsidP="00637806">
      <w:pPr>
        <w:jc w:val="both"/>
        <w:rPr>
          <w:b/>
          <w:sz w:val="22"/>
          <w:szCs w:val="22"/>
        </w:rPr>
      </w:pPr>
      <w:r w:rsidRPr="00EA5E60">
        <w:rPr>
          <w:b/>
          <w:sz w:val="22"/>
          <w:szCs w:val="22"/>
        </w:rPr>
        <w:t>6. Боевые традиции Вооруженных Сил Российской Федерации</w:t>
      </w:r>
    </w:p>
    <w:p w:rsidR="00637806" w:rsidRPr="00EA5E60" w:rsidRDefault="00637806" w:rsidP="00637806">
      <w:pPr>
        <w:jc w:val="both"/>
        <w:rPr>
          <w:sz w:val="22"/>
          <w:szCs w:val="22"/>
        </w:rPr>
      </w:pPr>
      <w:r w:rsidRPr="00EA5E60">
        <w:rPr>
          <w:sz w:val="22"/>
          <w:szCs w:val="22"/>
        </w:rPr>
        <w:t xml:space="preserve">         Боевые традиции ВС РФ. Патриотизм. Воинский долг – обязанность Отечеству по его вооруженной защите.</w:t>
      </w:r>
    </w:p>
    <w:p w:rsidR="00637806" w:rsidRPr="00EA5E60" w:rsidRDefault="00637806" w:rsidP="00637806">
      <w:pPr>
        <w:jc w:val="both"/>
        <w:rPr>
          <w:sz w:val="22"/>
          <w:szCs w:val="22"/>
        </w:rPr>
      </w:pPr>
      <w:r w:rsidRPr="00EA5E60">
        <w:rPr>
          <w:sz w:val="22"/>
          <w:szCs w:val="22"/>
        </w:rPr>
        <w:t xml:space="preserve">         Дни воинской славы России – дни славных побед, сыгравших решающую роль в истории государства.</w:t>
      </w:r>
    </w:p>
    <w:p w:rsidR="00637806" w:rsidRPr="00EA5E60" w:rsidRDefault="00637806" w:rsidP="00637806">
      <w:pPr>
        <w:jc w:val="both"/>
        <w:rPr>
          <w:sz w:val="22"/>
          <w:szCs w:val="22"/>
        </w:rPr>
      </w:pPr>
    </w:p>
    <w:p w:rsidR="00637806" w:rsidRPr="00EA5E60" w:rsidRDefault="00637806" w:rsidP="00637806">
      <w:pPr>
        <w:jc w:val="both"/>
        <w:rPr>
          <w:b/>
          <w:sz w:val="22"/>
          <w:szCs w:val="22"/>
        </w:rPr>
      </w:pPr>
      <w:r w:rsidRPr="00EA5E60">
        <w:rPr>
          <w:b/>
          <w:sz w:val="22"/>
          <w:szCs w:val="22"/>
        </w:rPr>
        <w:t>7. Символы воинской чести</w:t>
      </w:r>
    </w:p>
    <w:p w:rsidR="00637806" w:rsidRPr="00EA5E60" w:rsidRDefault="00637806" w:rsidP="00637806">
      <w:pPr>
        <w:jc w:val="both"/>
        <w:rPr>
          <w:sz w:val="22"/>
          <w:szCs w:val="22"/>
        </w:rPr>
      </w:pPr>
      <w:r w:rsidRPr="00EA5E60">
        <w:rPr>
          <w:sz w:val="22"/>
          <w:szCs w:val="22"/>
        </w:rPr>
        <w:t xml:space="preserve">         Символы воинской чести. Ритуалы Вооружённых Сил Российской Федерации. История государственных наград за военные отличия в России. </w:t>
      </w:r>
    </w:p>
    <w:p w:rsidR="00637806" w:rsidRPr="00EA5E60" w:rsidRDefault="00637806" w:rsidP="00637806">
      <w:pPr>
        <w:jc w:val="both"/>
        <w:rPr>
          <w:sz w:val="22"/>
          <w:szCs w:val="22"/>
        </w:rPr>
      </w:pPr>
    </w:p>
    <w:p w:rsidR="00637806" w:rsidRPr="00EA5E60" w:rsidRDefault="00637806" w:rsidP="00637806">
      <w:pPr>
        <w:jc w:val="both"/>
        <w:rPr>
          <w:b/>
          <w:sz w:val="22"/>
          <w:szCs w:val="22"/>
        </w:rPr>
      </w:pPr>
      <w:r w:rsidRPr="00EA5E60">
        <w:rPr>
          <w:b/>
          <w:sz w:val="22"/>
          <w:szCs w:val="22"/>
        </w:rPr>
        <w:t>8. Основы военной службы (практические занятия на базе воинской   части во внеурочное время)</w:t>
      </w:r>
    </w:p>
    <w:p w:rsidR="00637806" w:rsidRPr="00EA5E60" w:rsidRDefault="00637806" w:rsidP="00637806">
      <w:pPr>
        <w:jc w:val="both"/>
        <w:rPr>
          <w:sz w:val="22"/>
          <w:szCs w:val="22"/>
        </w:rPr>
      </w:pPr>
      <w:r w:rsidRPr="00EA5E60">
        <w:rPr>
          <w:sz w:val="22"/>
          <w:szCs w:val="22"/>
        </w:rPr>
        <w:t xml:space="preserve">           Материал для изучения формируется в соответствии с учебно-тематическим планом учебных сборов.</w:t>
      </w:r>
    </w:p>
    <w:p w:rsidR="00637806" w:rsidRPr="00EA5E60" w:rsidRDefault="00637806" w:rsidP="00637806">
      <w:pPr>
        <w:jc w:val="both"/>
        <w:rPr>
          <w:sz w:val="22"/>
          <w:szCs w:val="22"/>
        </w:rPr>
      </w:pPr>
      <w:r w:rsidRPr="00EA5E60">
        <w:rPr>
          <w:sz w:val="22"/>
          <w:szCs w:val="22"/>
        </w:rPr>
        <w:t xml:space="preserve">       </w:t>
      </w:r>
    </w:p>
    <w:p w:rsidR="00120B89" w:rsidRPr="00EA5E60" w:rsidRDefault="00120B89" w:rsidP="00637806">
      <w:pPr>
        <w:jc w:val="center"/>
        <w:rPr>
          <w:b/>
          <w:sz w:val="22"/>
          <w:szCs w:val="22"/>
        </w:rPr>
      </w:pPr>
    </w:p>
    <w:p w:rsidR="00120B89" w:rsidRPr="00EA5E60" w:rsidRDefault="00120B89" w:rsidP="00637806">
      <w:pPr>
        <w:jc w:val="center"/>
        <w:rPr>
          <w:b/>
          <w:sz w:val="22"/>
          <w:szCs w:val="22"/>
        </w:rPr>
      </w:pPr>
    </w:p>
    <w:p w:rsidR="00120B89" w:rsidRPr="00EA5E60" w:rsidRDefault="00120B89" w:rsidP="00637806">
      <w:pPr>
        <w:jc w:val="center"/>
        <w:rPr>
          <w:b/>
          <w:sz w:val="22"/>
          <w:szCs w:val="22"/>
        </w:rPr>
      </w:pPr>
    </w:p>
    <w:p w:rsidR="00120B89" w:rsidRPr="00EA5E60" w:rsidRDefault="00120B89" w:rsidP="00637806">
      <w:pPr>
        <w:jc w:val="center"/>
        <w:rPr>
          <w:b/>
          <w:sz w:val="22"/>
          <w:szCs w:val="22"/>
        </w:rPr>
      </w:pPr>
    </w:p>
    <w:p w:rsidR="00120B89" w:rsidRPr="00EA5E60" w:rsidRDefault="00120B89" w:rsidP="00637806">
      <w:pPr>
        <w:jc w:val="center"/>
        <w:rPr>
          <w:b/>
          <w:sz w:val="22"/>
          <w:szCs w:val="22"/>
        </w:rPr>
      </w:pPr>
    </w:p>
    <w:p w:rsidR="00120B89" w:rsidRPr="00EA5E60" w:rsidRDefault="00120B89" w:rsidP="00637806">
      <w:pPr>
        <w:jc w:val="center"/>
        <w:rPr>
          <w:b/>
          <w:sz w:val="22"/>
          <w:szCs w:val="22"/>
        </w:rPr>
      </w:pPr>
    </w:p>
    <w:p w:rsidR="00120B89" w:rsidRPr="00EA5E60" w:rsidRDefault="00120B89" w:rsidP="00637806">
      <w:pPr>
        <w:jc w:val="center"/>
        <w:rPr>
          <w:b/>
          <w:sz w:val="22"/>
          <w:szCs w:val="22"/>
        </w:rPr>
      </w:pPr>
    </w:p>
    <w:p w:rsidR="00120B89" w:rsidRPr="00EA5E60" w:rsidRDefault="00120B89" w:rsidP="00637806">
      <w:pPr>
        <w:jc w:val="center"/>
        <w:rPr>
          <w:b/>
          <w:sz w:val="22"/>
          <w:szCs w:val="22"/>
        </w:rPr>
      </w:pPr>
    </w:p>
    <w:p w:rsidR="00120B89" w:rsidRPr="00EA5E60" w:rsidRDefault="00120B89" w:rsidP="00637806">
      <w:pPr>
        <w:jc w:val="center"/>
        <w:rPr>
          <w:b/>
          <w:sz w:val="22"/>
          <w:szCs w:val="22"/>
        </w:rPr>
      </w:pPr>
    </w:p>
    <w:p w:rsidR="00120B89" w:rsidRDefault="00120B89"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Default="00EA5E60" w:rsidP="00637806">
      <w:pPr>
        <w:jc w:val="center"/>
        <w:rPr>
          <w:b/>
          <w:sz w:val="22"/>
          <w:szCs w:val="22"/>
        </w:rPr>
      </w:pPr>
    </w:p>
    <w:p w:rsidR="00EA5E60" w:rsidRPr="00EA5E60" w:rsidRDefault="00EA5E60" w:rsidP="00637806">
      <w:pPr>
        <w:jc w:val="center"/>
        <w:rPr>
          <w:b/>
          <w:sz w:val="22"/>
          <w:szCs w:val="22"/>
        </w:rPr>
      </w:pPr>
    </w:p>
    <w:p w:rsidR="00120B89" w:rsidRPr="00EA5E60" w:rsidRDefault="00120B89" w:rsidP="00637806">
      <w:pPr>
        <w:jc w:val="center"/>
        <w:rPr>
          <w:b/>
          <w:sz w:val="22"/>
          <w:szCs w:val="22"/>
        </w:rPr>
      </w:pPr>
    </w:p>
    <w:p w:rsidR="00120B89" w:rsidRPr="00EA5E60" w:rsidRDefault="00120B89" w:rsidP="00EA5E60">
      <w:pPr>
        <w:shd w:val="clear" w:color="auto" w:fill="FFFFFF"/>
        <w:ind w:left="720"/>
        <w:jc w:val="center"/>
        <w:rPr>
          <w:b/>
          <w:sz w:val="22"/>
          <w:szCs w:val="22"/>
        </w:rPr>
      </w:pPr>
      <w:r w:rsidRPr="00EA5E60">
        <w:rPr>
          <w:b/>
          <w:sz w:val="22"/>
          <w:szCs w:val="22"/>
        </w:rPr>
        <w:lastRenderedPageBreak/>
        <w:t>Требования к уровню подготовки учащихся</w:t>
      </w:r>
      <w:r w:rsidRPr="00EA5E60">
        <w:rPr>
          <w:b/>
          <w:sz w:val="22"/>
          <w:szCs w:val="22"/>
        </w:rPr>
        <w:t xml:space="preserve"> по данному курс</w:t>
      </w:r>
      <w:r w:rsidR="00EA5E60">
        <w:rPr>
          <w:b/>
          <w:sz w:val="22"/>
          <w:szCs w:val="22"/>
        </w:rPr>
        <w:t>у</w:t>
      </w:r>
    </w:p>
    <w:p w:rsidR="00120B89" w:rsidRPr="00EA5E60" w:rsidRDefault="00120B89" w:rsidP="00120B89">
      <w:pPr>
        <w:pStyle w:val="ab"/>
        <w:widowControl/>
        <w:shd w:val="clear" w:color="auto" w:fill="FFFFFF"/>
        <w:autoSpaceDE/>
        <w:autoSpaceDN/>
        <w:adjustRightInd/>
        <w:ind w:left="1080"/>
        <w:rPr>
          <w:rFonts w:ascii="Times New Roman" w:eastAsia="Times New Roman" w:hAnsi="Times New Roman" w:cs="Times New Roman"/>
          <w:b/>
          <w:sz w:val="22"/>
          <w:szCs w:val="22"/>
        </w:rPr>
      </w:pPr>
    </w:p>
    <w:p w:rsidR="00120B89" w:rsidRPr="00EA5E60" w:rsidRDefault="00120B89" w:rsidP="00120B89">
      <w:pPr>
        <w:shd w:val="clear" w:color="auto" w:fill="FFFFFF"/>
        <w:rPr>
          <w:bCs/>
          <w:sz w:val="22"/>
          <w:szCs w:val="22"/>
        </w:rPr>
      </w:pPr>
      <w:r w:rsidRPr="00EA5E60">
        <w:rPr>
          <w:bCs/>
          <w:sz w:val="22"/>
          <w:szCs w:val="22"/>
        </w:rPr>
        <w:t xml:space="preserve">    В результате изучения основ безопасности жизнедеятельности в 10 классах </w:t>
      </w:r>
    </w:p>
    <w:p w:rsidR="00120B89" w:rsidRPr="00EA5E60" w:rsidRDefault="00120B89" w:rsidP="00120B89">
      <w:pPr>
        <w:shd w:val="clear" w:color="auto" w:fill="FFFFFF"/>
        <w:rPr>
          <w:bCs/>
          <w:sz w:val="22"/>
          <w:szCs w:val="22"/>
        </w:rPr>
      </w:pPr>
      <w:r w:rsidRPr="00EA5E60">
        <w:rPr>
          <w:b/>
          <w:bCs/>
          <w:sz w:val="22"/>
          <w:szCs w:val="22"/>
        </w:rPr>
        <w:t>Ученик должен знать</w:t>
      </w:r>
      <w:r w:rsidRPr="00EA5E60">
        <w:rPr>
          <w:bCs/>
          <w:sz w:val="22"/>
          <w:szCs w:val="22"/>
        </w:rPr>
        <w:t xml:space="preserve">: </w:t>
      </w:r>
    </w:p>
    <w:p w:rsidR="00120B89" w:rsidRPr="00EA5E60" w:rsidRDefault="00120B89" w:rsidP="00120B89">
      <w:pPr>
        <w:shd w:val="clear" w:color="auto" w:fill="FFFFFF"/>
        <w:rPr>
          <w:sz w:val="22"/>
          <w:szCs w:val="22"/>
        </w:rPr>
      </w:pPr>
      <w:r w:rsidRPr="00EA5E60">
        <w:rPr>
          <w:bCs/>
          <w:sz w:val="22"/>
          <w:szCs w:val="22"/>
        </w:rPr>
        <w:t xml:space="preserve">  потенциальные опасности природного, техногенного и социального характера, наиболее часто возникающие в повседневной жизни,  их возможные последствия и правила личной безопасности;  правила  личной безопасности при активном отдыхе в природных условиях;  </w:t>
      </w:r>
      <w:r w:rsidRPr="00EA5E60">
        <w:rPr>
          <w:sz w:val="22"/>
          <w:szCs w:val="22"/>
        </w:rPr>
        <w:t xml:space="preserve">соблюдение мер пожарной безопасности в быту и на природе; о здоровом образе жизни; об оказании первой медицинской помощи при неотложных состояниях; о правах и обязанностях граждан в области безопасности жизнедеятельности; основные поражающие факторы при авариях на химических и радиационных объектах; правила поведения населения при авариях; классификация АХОВ по характеру воздействия на человека; организация защиты населения при авариях на радиационно-опасных объектах; </w:t>
      </w:r>
      <w:r w:rsidRPr="00EA5E60">
        <w:rPr>
          <w:spacing w:val="-4"/>
          <w:sz w:val="22"/>
          <w:szCs w:val="22"/>
        </w:rPr>
        <w:t>предназначение, структуру и задачи РСЧС;</w:t>
      </w:r>
      <w:r w:rsidRPr="00EA5E60">
        <w:rPr>
          <w:sz w:val="22"/>
          <w:szCs w:val="22"/>
        </w:rPr>
        <w:t xml:space="preserve"> </w:t>
      </w:r>
      <w:r w:rsidRPr="00EA5E60">
        <w:rPr>
          <w:spacing w:val="-4"/>
          <w:sz w:val="22"/>
          <w:szCs w:val="22"/>
        </w:rPr>
        <w:t>предназначение, структуру и задачи гражданской обороны;</w:t>
      </w:r>
      <w:r w:rsidRPr="00EA5E60">
        <w:rPr>
          <w:sz w:val="22"/>
          <w:szCs w:val="22"/>
        </w:rPr>
        <w:t xml:space="preserve"> о</w:t>
      </w:r>
      <w:r w:rsidRPr="00EA5E60">
        <w:rPr>
          <w:spacing w:val="-1"/>
          <w:sz w:val="22"/>
          <w:szCs w:val="22"/>
        </w:rPr>
        <w:t xml:space="preserve">сновы российского законодательства об обороне государства и </w:t>
      </w:r>
      <w:r w:rsidRPr="00EA5E60">
        <w:rPr>
          <w:spacing w:val="-3"/>
          <w:sz w:val="22"/>
          <w:szCs w:val="22"/>
        </w:rPr>
        <w:t>воинской обязанности граждан;</w:t>
      </w:r>
      <w:r w:rsidRPr="00EA5E60">
        <w:rPr>
          <w:sz w:val="22"/>
          <w:szCs w:val="22"/>
        </w:rPr>
        <w:t xml:space="preserve"> </w:t>
      </w:r>
      <w:r w:rsidRPr="00EA5E60">
        <w:rPr>
          <w:spacing w:val="-2"/>
          <w:sz w:val="22"/>
          <w:szCs w:val="22"/>
        </w:rPr>
        <w:t>историю Вооруженных Сил Российской Федерации и Дни воин</w:t>
      </w:r>
      <w:r w:rsidRPr="00EA5E60">
        <w:rPr>
          <w:spacing w:val="-2"/>
          <w:sz w:val="22"/>
          <w:szCs w:val="22"/>
        </w:rPr>
        <w:softHyphen/>
      </w:r>
      <w:r w:rsidRPr="00EA5E60">
        <w:rPr>
          <w:spacing w:val="-3"/>
          <w:sz w:val="22"/>
          <w:szCs w:val="22"/>
        </w:rPr>
        <w:t xml:space="preserve">ской славы России;  </w:t>
      </w:r>
      <w:r w:rsidRPr="00EA5E60">
        <w:rPr>
          <w:spacing w:val="-2"/>
          <w:sz w:val="22"/>
          <w:szCs w:val="22"/>
        </w:rPr>
        <w:t>состав и предназначение Вооруженных Сил Российской Федера</w:t>
      </w:r>
      <w:r w:rsidRPr="00EA5E60">
        <w:rPr>
          <w:spacing w:val="-2"/>
          <w:sz w:val="22"/>
          <w:szCs w:val="22"/>
        </w:rPr>
        <w:softHyphen/>
      </w:r>
      <w:r w:rsidRPr="00EA5E60">
        <w:rPr>
          <w:spacing w:val="-6"/>
          <w:sz w:val="22"/>
          <w:szCs w:val="22"/>
        </w:rPr>
        <w:t>ции;</w:t>
      </w:r>
      <w:r w:rsidRPr="00EA5E60">
        <w:rPr>
          <w:sz w:val="22"/>
          <w:szCs w:val="22"/>
        </w:rPr>
        <w:t xml:space="preserve"> </w:t>
      </w:r>
      <w:r w:rsidRPr="00EA5E60">
        <w:rPr>
          <w:spacing w:val="-3"/>
          <w:sz w:val="22"/>
          <w:szCs w:val="22"/>
        </w:rPr>
        <w:t>основные виды воинской деятельности;</w:t>
      </w:r>
      <w:r w:rsidRPr="00EA5E60">
        <w:rPr>
          <w:sz w:val="22"/>
          <w:szCs w:val="22"/>
        </w:rPr>
        <w:t xml:space="preserve"> </w:t>
      </w:r>
      <w:r w:rsidRPr="00EA5E60">
        <w:rPr>
          <w:spacing w:val="-4"/>
          <w:sz w:val="22"/>
          <w:szCs w:val="22"/>
        </w:rPr>
        <w:t>общие обязанности солдата в бою;</w:t>
      </w:r>
      <w:r w:rsidRPr="00EA5E60">
        <w:rPr>
          <w:sz w:val="22"/>
          <w:szCs w:val="22"/>
        </w:rPr>
        <w:t xml:space="preserve"> </w:t>
      </w:r>
      <w:r w:rsidRPr="00EA5E60">
        <w:rPr>
          <w:spacing w:val="-4"/>
          <w:sz w:val="22"/>
          <w:szCs w:val="22"/>
        </w:rPr>
        <w:t>основные способы передвижения солдата в бою;</w:t>
      </w:r>
      <w:r w:rsidRPr="00EA5E60">
        <w:rPr>
          <w:sz w:val="22"/>
          <w:szCs w:val="22"/>
        </w:rPr>
        <w:t xml:space="preserve"> </w:t>
      </w:r>
      <w:r w:rsidRPr="00EA5E60">
        <w:rPr>
          <w:spacing w:val="-3"/>
          <w:sz w:val="22"/>
          <w:szCs w:val="22"/>
        </w:rPr>
        <w:t>государственные и военные символы Российской Федерации</w:t>
      </w:r>
      <w:proofErr w:type="gramStart"/>
      <w:r w:rsidRPr="00EA5E60">
        <w:rPr>
          <w:spacing w:val="-3"/>
          <w:sz w:val="22"/>
          <w:szCs w:val="22"/>
        </w:rPr>
        <w:t>.</w:t>
      </w:r>
      <w:proofErr w:type="gramEnd"/>
      <w:r w:rsidRPr="00EA5E60">
        <w:rPr>
          <w:spacing w:val="-3"/>
          <w:sz w:val="22"/>
          <w:szCs w:val="22"/>
        </w:rPr>
        <w:t xml:space="preserve">  </w:t>
      </w:r>
      <w:r w:rsidRPr="00EA5E60">
        <w:rPr>
          <w:sz w:val="22"/>
          <w:szCs w:val="22"/>
        </w:rPr>
        <w:t xml:space="preserve"> </w:t>
      </w:r>
      <w:proofErr w:type="gramStart"/>
      <w:r w:rsidRPr="00EA5E60">
        <w:rPr>
          <w:spacing w:val="-4"/>
          <w:sz w:val="22"/>
          <w:szCs w:val="22"/>
        </w:rPr>
        <w:t>с</w:t>
      </w:r>
      <w:proofErr w:type="gramEnd"/>
      <w:r w:rsidRPr="00EA5E60">
        <w:rPr>
          <w:spacing w:val="-4"/>
          <w:sz w:val="22"/>
          <w:szCs w:val="22"/>
        </w:rPr>
        <w:t>редства массового поражения и их поражающие факторы;</w:t>
      </w:r>
    </w:p>
    <w:p w:rsidR="00120B89" w:rsidRPr="00EA5E60" w:rsidRDefault="00120B89" w:rsidP="00120B89">
      <w:pPr>
        <w:shd w:val="clear" w:color="auto" w:fill="FFFFFF"/>
        <w:rPr>
          <w:b/>
          <w:bCs/>
          <w:sz w:val="22"/>
          <w:szCs w:val="22"/>
        </w:rPr>
      </w:pPr>
      <w:r w:rsidRPr="00EA5E60">
        <w:rPr>
          <w:b/>
          <w:bCs/>
          <w:sz w:val="22"/>
          <w:szCs w:val="22"/>
        </w:rPr>
        <w:t xml:space="preserve">Ученик должен уметь: </w:t>
      </w:r>
    </w:p>
    <w:p w:rsidR="00120B89" w:rsidRPr="00EA5E60" w:rsidRDefault="00120B89" w:rsidP="00120B89">
      <w:pPr>
        <w:shd w:val="clear" w:color="auto" w:fill="FFFFFF"/>
        <w:rPr>
          <w:bCs/>
          <w:sz w:val="22"/>
          <w:szCs w:val="22"/>
        </w:rPr>
      </w:pPr>
      <w:r w:rsidRPr="00EA5E60">
        <w:rPr>
          <w:bCs/>
          <w:sz w:val="22"/>
          <w:szCs w:val="22"/>
        </w:rPr>
        <w:t xml:space="preserve">   предвидеть возникновение наиболее часто встречающихся опасных ситуаций по их характерным признакам; принимать решения и грамотно действовать, обеспечивая личную безопасность при возникновении чрезвычайных ситуаций; действовать при угрозе возникновения террористического акта, соблюдая правила личной безопасности; пользоваться средствами индивидуальной и коллективной защиты;  </w:t>
      </w:r>
    </w:p>
    <w:p w:rsidR="00120B89" w:rsidRPr="00EA5E60" w:rsidRDefault="00120B89" w:rsidP="00120B89">
      <w:pPr>
        <w:shd w:val="clear" w:color="auto" w:fill="FFFFFF"/>
        <w:rPr>
          <w:bCs/>
          <w:sz w:val="22"/>
          <w:szCs w:val="22"/>
        </w:rPr>
      </w:pPr>
      <w:r w:rsidRPr="00EA5E60">
        <w:rPr>
          <w:bCs/>
          <w:sz w:val="22"/>
          <w:szCs w:val="22"/>
        </w:rPr>
        <w:t xml:space="preserve">    Кроме того, учащиеся должны обладать компетенциями по использованию полученных знаний и умений в практической деятельности и  в повседневной жизни </w:t>
      </w:r>
      <w:proofErr w:type="gramStart"/>
      <w:r w:rsidRPr="00EA5E60">
        <w:rPr>
          <w:bCs/>
          <w:sz w:val="22"/>
          <w:szCs w:val="22"/>
        </w:rPr>
        <w:t>для</w:t>
      </w:r>
      <w:proofErr w:type="gramEnd"/>
      <w:r w:rsidRPr="00EA5E60">
        <w:rPr>
          <w:bCs/>
          <w:sz w:val="22"/>
          <w:szCs w:val="22"/>
        </w:rPr>
        <w:t xml:space="preserve">: </w:t>
      </w:r>
    </w:p>
    <w:p w:rsidR="00120B89" w:rsidRPr="00EA5E60" w:rsidRDefault="00120B89" w:rsidP="00120B89">
      <w:pPr>
        <w:shd w:val="clear" w:color="auto" w:fill="FFFFFF"/>
        <w:rPr>
          <w:bCs/>
          <w:sz w:val="22"/>
          <w:szCs w:val="22"/>
        </w:rPr>
      </w:pPr>
      <w:r w:rsidRPr="00EA5E60">
        <w:rPr>
          <w:bCs/>
          <w:sz w:val="22"/>
          <w:szCs w:val="22"/>
        </w:rPr>
        <w:t xml:space="preserve">    – обеспечения личной безопасности в различных опасных и чрезвычайных ситуациях природного, техногенного и социального характера; </w:t>
      </w:r>
    </w:p>
    <w:p w:rsidR="00120B89" w:rsidRPr="00EA5E60" w:rsidRDefault="00120B89" w:rsidP="00120B89">
      <w:pPr>
        <w:shd w:val="clear" w:color="auto" w:fill="FFFFFF"/>
        <w:rPr>
          <w:bCs/>
          <w:sz w:val="22"/>
          <w:szCs w:val="22"/>
        </w:rPr>
      </w:pPr>
      <w:r w:rsidRPr="00EA5E60">
        <w:rPr>
          <w:bCs/>
          <w:sz w:val="22"/>
          <w:szCs w:val="22"/>
        </w:rPr>
        <w:t xml:space="preserve">    — оказания первой медицинской помощи пострадавшим; </w:t>
      </w:r>
    </w:p>
    <w:p w:rsidR="00120B89" w:rsidRPr="00EA5E60" w:rsidRDefault="00120B89" w:rsidP="00120B89">
      <w:pPr>
        <w:shd w:val="clear" w:color="auto" w:fill="FFFFFF"/>
        <w:rPr>
          <w:bCs/>
          <w:sz w:val="22"/>
          <w:szCs w:val="22"/>
        </w:rPr>
      </w:pPr>
      <w:r w:rsidRPr="00EA5E60">
        <w:rPr>
          <w:bCs/>
          <w:sz w:val="22"/>
          <w:szCs w:val="22"/>
        </w:rPr>
        <w:t xml:space="preserve">    — выработки убеждений и потребности в соблюдении норм здорового образа жизни</w:t>
      </w:r>
    </w:p>
    <w:p w:rsidR="00120B89" w:rsidRPr="00EA5E60" w:rsidRDefault="00120B89" w:rsidP="00120B89">
      <w:pPr>
        <w:shd w:val="clear" w:color="auto" w:fill="FFFFFF"/>
        <w:tabs>
          <w:tab w:val="left" w:pos="216"/>
        </w:tabs>
        <w:jc w:val="both"/>
        <w:rPr>
          <w:spacing w:val="-4"/>
          <w:sz w:val="22"/>
          <w:szCs w:val="22"/>
        </w:rPr>
      </w:pPr>
      <w:r w:rsidRPr="00EA5E60">
        <w:rPr>
          <w:bCs/>
          <w:sz w:val="22"/>
          <w:szCs w:val="22"/>
        </w:rPr>
        <w:t xml:space="preserve">    - </w:t>
      </w:r>
      <w:r w:rsidRPr="00EA5E60">
        <w:rPr>
          <w:spacing w:val="-4"/>
          <w:sz w:val="22"/>
          <w:szCs w:val="22"/>
        </w:rPr>
        <w:t>пользоваться индивидуальными средствами защиты;</w:t>
      </w:r>
    </w:p>
    <w:p w:rsidR="00120B89" w:rsidRPr="00EA5E60" w:rsidRDefault="00120B89" w:rsidP="00120B89">
      <w:pPr>
        <w:shd w:val="clear" w:color="auto" w:fill="FFFFFF"/>
        <w:tabs>
          <w:tab w:val="left" w:pos="216"/>
        </w:tabs>
        <w:jc w:val="both"/>
        <w:rPr>
          <w:sz w:val="22"/>
          <w:szCs w:val="22"/>
        </w:rPr>
      </w:pPr>
      <w:r w:rsidRPr="00EA5E60">
        <w:rPr>
          <w:sz w:val="22"/>
          <w:szCs w:val="22"/>
        </w:rPr>
        <w:t xml:space="preserve">   -  </w:t>
      </w:r>
      <w:r w:rsidRPr="00EA5E60">
        <w:rPr>
          <w:spacing w:val="-3"/>
          <w:sz w:val="22"/>
          <w:szCs w:val="22"/>
        </w:rPr>
        <w:t>выполнять элементы строевой и тактической подготовки;</w:t>
      </w:r>
      <w:r w:rsidRPr="00EA5E60">
        <w:rPr>
          <w:sz w:val="22"/>
          <w:szCs w:val="22"/>
        </w:rPr>
        <w:t xml:space="preserve"> обращаться к старшим (начальнику), действовать при выполнении приказаний и отдании воинского приветствия, соблюдать воинскую вежливость. Правильно выполнять команды в строю и одиночные строевые приемы без оружия. Выполнять воинское приветствие. Пользоваться средствами индивидуальной защиты, изготавливать простейшие средства защиты органов дыхания. Определять свое местонахождение, ориентироваться на местности без карты, Оказывать первую медицинскую помощь при травмах, ранениях, ожогах, тепловом и солнечном ударе, отморожении, утомлении, отравлении</w:t>
      </w:r>
      <w:r w:rsidRPr="00EA5E60">
        <w:rPr>
          <w:spacing w:val="-3"/>
          <w:sz w:val="22"/>
          <w:szCs w:val="22"/>
        </w:rPr>
        <w:t xml:space="preserve"> </w:t>
      </w:r>
    </w:p>
    <w:p w:rsidR="00120B89" w:rsidRPr="00EA5E60" w:rsidRDefault="00120B89" w:rsidP="00637806">
      <w:pPr>
        <w:jc w:val="center"/>
        <w:rPr>
          <w:b/>
          <w:sz w:val="22"/>
          <w:szCs w:val="22"/>
        </w:rPr>
      </w:pPr>
    </w:p>
    <w:p w:rsidR="00120B89" w:rsidRPr="00EA5E60" w:rsidRDefault="00120B89" w:rsidP="00214AFA">
      <w:pPr>
        <w:pStyle w:val="a4"/>
        <w:tabs>
          <w:tab w:val="left" w:pos="708"/>
        </w:tabs>
        <w:ind w:left="180"/>
        <w:jc w:val="center"/>
        <w:rPr>
          <w:b/>
          <w:sz w:val="22"/>
          <w:szCs w:val="22"/>
        </w:rPr>
      </w:pPr>
    </w:p>
    <w:p w:rsidR="00120B89" w:rsidRPr="00EA5E60" w:rsidRDefault="00120B89" w:rsidP="00214AFA">
      <w:pPr>
        <w:pStyle w:val="a4"/>
        <w:tabs>
          <w:tab w:val="left" w:pos="708"/>
        </w:tabs>
        <w:ind w:left="180"/>
        <w:jc w:val="center"/>
        <w:rPr>
          <w:b/>
          <w:sz w:val="22"/>
          <w:szCs w:val="22"/>
        </w:rPr>
      </w:pPr>
    </w:p>
    <w:p w:rsidR="00120B89" w:rsidRPr="00EA5E60" w:rsidRDefault="00120B89" w:rsidP="00214AFA">
      <w:pPr>
        <w:pStyle w:val="a4"/>
        <w:tabs>
          <w:tab w:val="left" w:pos="708"/>
        </w:tabs>
        <w:ind w:left="180"/>
        <w:jc w:val="center"/>
        <w:rPr>
          <w:b/>
          <w:sz w:val="22"/>
          <w:szCs w:val="22"/>
        </w:rPr>
      </w:pPr>
    </w:p>
    <w:p w:rsidR="007D7F22" w:rsidRPr="00EA5E60" w:rsidRDefault="007D7F22" w:rsidP="00111678">
      <w:pPr>
        <w:pStyle w:val="a4"/>
        <w:tabs>
          <w:tab w:val="left" w:pos="708"/>
        </w:tabs>
        <w:jc w:val="center"/>
        <w:rPr>
          <w:b/>
          <w:sz w:val="22"/>
          <w:szCs w:val="22"/>
        </w:rPr>
      </w:pPr>
    </w:p>
    <w:p w:rsidR="007D7F22" w:rsidRPr="00EA5E60" w:rsidRDefault="007D7F22" w:rsidP="00111678">
      <w:pPr>
        <w:pStyle w:val="a4"/>
        <w:tabs>
          <w:tab w:val="left" w:pos="708"/>
        </w:tabs>
        <w:jc w:val="center"/>
        <w:rPr>
          <w:b/>
          <w:sz w:val="22"/>
          <w:szCs w:val="22"/>
        </w:rPr>
      </w:pPr>
    </w:p>
    <w:p w:rsidR="00111678" w:rsidRPr="00EA5E60" w:rsidRDefault="00111678" w:rsidP="00111678">
      <w:pPr>
        <w:pStyle w:val="a4"/>
        <w:tabs>
          <w:tab w:val="left" w:pos="708"/>
        </w:tabs>
        <w:jc w:val="center"/>
        <w:rPr>
          <w:b/>
          <w:sz w:val="22"/>
          <w:szCs w:val="22"/>
        </w:rPr>
      </w:pPr>
      <w:proofErr w:type="spellStart"/>
      <w:r w:rsidRPr="00EA5E60">
        <w:rPr>
          <w:b/>
          <w:sz w:val="22"/>
          <w:szCs w:val="22"/>
        </w:rPr>
        <w:lastRenderedPageBreak/>
        <w:t>Учебно</w:t>
      </w:r>
      <w:proofErr w:type="spellEnd"/>
      <w:r w:rsidRPr="00EA5E60">
        <w:rPr>
          <w:b/>
          <w:sz w:val="22"/>
          <w:szCs w:val="22"/>
        </w:rPr>
        <w:t xml:space="preserve"> ме</w:t>
      </w:r>
      <w:bookmarkStart w:id="0" w:name="_GoBack"/>
      <w:bookmarkEnd w:id="0"/>
      <w:r w:rsidRPr="00EA5E60">
        <w:rPr>
          <w:b/>
          <w:sz w:val="22"/>
          <w:szCs w:val="22"/>
        </w:rPr>
        <w:t>тодическое обеспечение программы.</w:t>
      </w:r>
    </w:p>
    <w:p w:rsidR="00111678" w:rsidRPr="00EA5E60" w:rsidRDefault="00111678" w:rsidP="00111678">
      <w:pPr>
        <w:pStyle w:val="a4"/>
        <w:tabs>
          <w:tab w:val="left" w:pos="708"/>
        </w:tabs>
        <w:jc w:val="center"/>
        <w:rPr>
          <w:b/>
          <w:sz w:val="22"/>
          <w:szCs w:val="22"/>
        </w:rPr>
      </w:pPr>
    </w:p>
    <w:p w:rsidR="00111678" w:rsidRPr="00EA5E60" w:rsidRDefault="00111678" w:rsidP="00111678">
      <w:pPr>
        <w:pStyle w:val="a4"/>
        <w:tabs>
          <w:tab w:val="left" w:pos="708"/>
        </w:tabs>
        <w:jc w:val="center"/>
        <w:rPr>
          <w:b/>
          <w:sz w:val="22"/>
          <w:szCs w:val="22"/>
        </w:rPr>
      </w:pPr>
      <w:r w:rsidRPr="00EA5E60">
        <w:rPr>
          <w:b/>
          <w:sz w:val="22"/>
          <w:szCs w:val="22"/>
        </w:rPr>
        <w:t xml:space="preserve"> Учебно-методический комплект.</w:t>
      </w:r>
    </w:p>
    <w:p w:rsidR="00111678" w:rsidRPr="00EA5E60" w:rsidRDefault="00111678" w:rsidP="00111678">
      <w:pPr>
        <w:pStyle w:val="a4"/>
        <w:tabs>
          <w:tab w:val="left" w:pos="708"/>
        </w:tabs>
        <w:jc w:val="both"/>
        <w:rPr>
          <w:sz w:val="22"/>
          <w:szCs w:val="22"/>
        </w:rPr>
      </w:pPr>
      <w:r w:rsidRPr="00EA5E60">
        <w:rPr>
          <w:sz w:val="22"/>
          <w:szCs w:val="22"/>
        </w:rPr>
        <w:t xml:space="preserve">         </w:t>
      </w:r>
    </w:p>
    <w:p w:rsidR="00111678" w:rsidRPr="00EA5E60" w:rsidRDefault="00111678" w:rsidP="00111678">
      <w:pPr>
        <w:pStyle w:val="a4"/>
        <w:tabs>
          <w:tab w:val="left" w:pos="708"/>
        </w:tabs>
        <w:jc w:val="both"/>
        <w:rPr>
          <w:sz w:val="22"/>
          <w:szCs w:val="22"/>
        </w:rPr>
      </w:pPr>
      <w:r w:rsidRPr="00EA5E60">
        <w:rPr>
          <w:sz w:val="22"/>
          <w:szCs w:val="22"/>
        </w:rPr>
        <w:t xml:space="preserve">         1. Учебник «Основы безопасности жизнедеятельности»: 1</w:t>
      </w:r>
      <w:r w:rsidR="00120B89" w:rsidRPr="00EA5E60">
        <w:rPr>
          <w:sz w:val="22"/>
          <w:szCs w:val="22"/>
        </w:rPr>
        <w:t>0</w:t>
      </w:r>
      <w:r w:rsidRPr="00EA5E60">
        <w:rPr>
          <w:sz w:val="22"/>
          <w:szCs w:val="22"/>
        </w:rPr>
        <w:t xml:space="preserve">-й </w:t>
      </w:r>
      <w:proofErr w:type="spellStart"/>
      <w:r w:rsidRPr="00EA5E60">
        <w:rPr>
          <w:sz w:val="22"/>
          <w:szCs w:val="22"/>
        </w:rPr>
        <w:t>кл</w:t>
      </w:r>
      <w:proofErr w:type="spellEnd"/>
      <w:r w:rsidRPr="00EA5E60">
        <w:rPr>
          <w:sz w:val="22"/>
          <w:szCs w:val="22"/>
        </w:rPr>
        <w:t xml:space="preserve">.: учебник для общеобразовательных учреждений / В.Н. </w:t>
      </w:r>
      <w:proofErr w:type="spellStart"/>
      <w:r w:rsidRPr="00EA5E60">
        <w:rPr>
          <w:sz w:val="22"/>
          <w:szCs w:val="22"/>
        </w:rPr>
        <w:t>Латчук</w:t>
      </w:r>
      <w:proofErr w:type="spellEnd"/>
      <w:r w:rsidRPr="00EA5E60">
        <w:rPr>
          <w:sz w:val="22"/>
          <w:szCs w:val="22"/>
        </w:rPr>
        <w:t>, В.В. Марков, С.</w:t>
      </w:r>
      <w:proofErr w:type="gramStart"/>
      <w:r w:rsidRPr="00EA5E60">
        <w:rPr>
          <w:sz w:val="22"/>
          <w:szCs w:val="22"/>
        </w:rPr>
        <w:t>К</w:t>
      </w:r>
      <w:proofErr w:type="gramEnd"/>
      <w:r w:rsidRPr="00EA5E60">
        <w:rPr>
          <w:sz w:val="22"/>
          <w:szCs w:val="22"/>
        </w:rPr>
        <w:t xml:space="preserve"> Миронов, С.Н. </w:t>
      </w:r>
      <w:proofErr w:type="spellStart"/>
      <w:r w:rsidRPr="00EA5E60">
        <w:rPr>
          <w:sz w:val="22"/>
          <w:szCs w:val="22"/>
        </w:rPr>
        <w:t>Вангородский</w:t>
      </w:r>
      <w:proofErr w:type="spellEnd"/>
      <w:r w:rsidRPr="00EA5E60">
        <w:rPr>
          <w:sz w:val="22"/>
          <w:szCs w:val="22"/>
        </w:rPr>
        <w:t xml:space="preserve">:– </w:t>
      </w:r>
      <w:proofErr w:type="spellStart"/>
      <w:r w:rsidRPr="00EA5E60">
        <w:rPr>
          <w:sz w:val="22"/>
          <w:szCs w:val="22"/>
        </w:rPr>
        <w:t>М.:Дрофа</w:t>
      </w:r>
      <w:proofErr w:type="spellEnd"/>
      <w:r w:rsidRPr="00EA5E60">
        <w:rPr>
          <w:sz w:val="22"/>
          <w:szCs w:val="22"/>
        </w:rPr>
        <w:t>,</w:t>
      </w:r>
      <w:r w:rsidR="00B71300" w:rsidRPr="00EA5E60">
        <w:rPr>
          <w:sz w:val="22"/>
          <w:szCs w:val="22"/>
        </w:rPr>
        <w:t xml:space="preserve"> </w:t>
      </w:r>
      <w:r w:rsidRPr="00EA5E60">
        <w:rPr>
          <w:sz w:val="22"/>
          <w:szCs w:val="22"/>
        </w:rPr>
        <w:t>20</w:t>
      </w:r>
      <w:r w:rsidR="007D7F22" w:rsidRPr="00EA5E60">
        <w:rPr>
          <w:sz w:val="22"/>
          <w:szCs w:val="22"/>
        </w:rPr>
        <w:t>123</w:t>
      </w:r>
      <w:r w:rsidRPr="00EA5E60">
        <w:rPr>
          <w:sz w:val="22"/>
          <w:szCs w:val="22"/>
        </w:rPr>
        <w:t>-201</w:t>
      </w:r>
      <w:r w:rsidR="007D7F22" w:rsidRPr="00EA5E60">
        <w:rPr>
          <w:sz w:val="22"/>
          <w:szCs w:val="22"/>
        </w:rPr>
        <w:t>4</w:t>
      </w:r>
      <w:r w:rsidRPr="00EA5E60">
        <w:rPr>
          <w:sz w:val="22"/>
          <w:szCs w:val="22"/>
        </w:rPr>
        <w:t xml:space="preserve">; </w:t>
      </w:r>
    </w:p>
    <w:p w:rsidR="00111678" w:rsidRPr="00EA5E60" w:rsidRDefault="00111678" w:rsidP="00111678">
      <w:pPr>
        <w:pStyle w:val="a4"/>
        <w:tabs>
          <w:tab w:val="left" w:pos="708"/>
        </w:tabs>
        <w:jc w:val="both"/>
        <w:rPr>
          <w:sz w:val="22"/>
          <w:szCs w:val="22"/>
        </w:rPr>
      </w:pPr>
      <w:r w:rsidRPr="00EA5E60">
        <w:rPr>
          <w:sz w:val="22"/>
          <w:szCs w:val="22"/>
        </w:rPr>
        <w:t xml:space="preserve">         2. Основы безопасности жизнедеятельности: методическое пособие: 1</w:t>
      </w:r>
      <w:r w:rsidR="00EA5E60" w:rsidRPr="00EA5E60">
        <w:rPr>
          <w:sz w:val="22"/>
          <w:szCs w:val="22"/>
        </w:rPr>
        <w:t>0</w:t>
      </w:r>
      <w:r w:rsidRPr="00EA5E60">
        <w:rPr>
          <w:sz w:val="22"/>
          <w:szCs w:val="22"/>
        </w:rPr>
        <w:t xml:space="preserve"> </w:t>
      </w:r>
      <w:proofErr w:type="spellStart"/>
      <w:r w:rsidRPr="00EA5E60">
        <w:rPr>
          <w:sz w:val="22"/>
          <w:szCs w:val="22"/>
        </w:rPr>
        <w:t>кл</w:t>
      </w:r>
      <w:proofErr w:type="spellEnd"/>
      <w:r w:rsidRPr="00EA5E60">
        <w:rPr>
          <w:sz w:val="22"/>
          <w:szCs w:val="22"/>
        </w:rPr>
        <w:t xml:space="preserve">. / В.Н. </w:t>
      </w:r>
      <w:proofErr w:type="spellStart"/>
      <w:r w:rsidRPr="00EA5E60">
        <w:rPr>
          <w:sz w:val="22"/>
          <w:szCs w:val="22"/>
        </w:rPr>
        <w:t>Латчук</w:t>
      </w:r>
      <w:proofErr w:type="spellEnd"/>
      <w:r w:rsidRPr="00EA5E60">
        <w:rPr>
          <w:sz w:val="22"/>
          <w:szCs w:val="22"/>
        </w:rPr>
        <w:t>, В.В. Марков, А.Г. Маслов. – М.: Дрофа, 20</w:t>
      </w:r>
      <w:r w:rsidR="007D7F22" w:rsidRPr="00EA5E60">
        <w:rPr>
          <w:sz w:val="22"/>
          <w:szCs w:val="22"/>
        </w:rPr>
        <w:t>10</w:t>
      </w:r>
      <w:r w:rsidRPr="00EA5E60">
        <w:rPr>
          <w:sz w:val="22"/>
          <w:szCs w:val="22"/>
        </w:rPr>
        <w:t xml:space="preserve">.  </w:t>
      </w:r>
    </w:p>
    <w:p w:rsidR="00111678" w:rsidRPr="00EA5E60" w:rsidRDefault="00111678" w:rsidP="00111678">
      <w:pPr>
        <w:pStyle w:val="a4"/>
        <w:tabs>
          <w:tab w:val="left" w:pos="708"/>
        </w:tabs>
        <w:jc w:val="both"/>
        <w:rPr>
          <w:sz w:val="22"/>
          <w:szCs w:val="22"/>
        </w:rPr>
      </w:pPr>
    </w:p>
    <w:p w:rsidR="00111678" w:rsidRPr="00EA5E60" w:rsidRDefault="00111678" w:rsidP="00111678">
      <w:pPr>
        <w:pStyle w:val="a4"/>
        <w:tabs>
          <w:tab w:val="left" w:pos="708"/>
        </w:tabs>
        <w:jc w:val="center"/>
        <w:rPr>
          <w:b/>
          <w:sz w:val="22"/>
          <w:szCs w:val="22"/>
        </w:rPr>
      </w:pPr>
      <w:r w:rsidRPr="00EA5E60">
        <w:rPr>
          <w:b/>
          <w:sz w:val="22"/>
          <w:szCs w:val="22"/>
        </w:rPr>
        <w:t>Дополнительные пособия для учителя.</w:t>
      </w:r>
    </w:p>
    <w:p w:rsidR="00111678" w:rsidRPr="00EA5E60" w:rsidRDefault="00111678" w:rsidP="00111678">
      <w:pPr>
        <w:pStyle w:val="a4"/>
        <w:tabs>
          <w:tab w:val="left" w:pos="708"/>
        </w:tabs>
        <w:jc w:val="both"/>
        <w:rPr>
          <w:sz w:val="22"/>
          <w:szCs w:val="22"/>
        </w:rPr>
      </w:pPr>
    </w:p>
    <w:p w:rsidR="00111678" w:rsidRPr="00EA5E60" w:rsidRDefault="00111678" w:rsidP="00111678">
      <w:pPr>
        <w:pStyle w:val="a4"/>
        <w:tabs>
          <w:tab w:val="left" w:pos="708"/>
        </w:tabs>
        <w:jc w:val="both"/>
        <w:rPr>
          <w:sz w:val="22"/>
          <w:szCs w:val="22"/>
        </w:rPr>
      </w:pPr>
      <w:r w:rsidRPr="00EA5E60">
        <w:rPr>
          <w:sz w:val="22"/>
          <w:szCs w:val="22"/>
        </w:rPr>
        <w:t xml:space="preserve">          1. Методические материалы и документы по курсу «Основы безопасности жизнедеятельности»: Книга для учителя</w:t>
      </w:r>
      <w:proofErr w:type="gramStart"/>
      <w:r w:rsidRPr="00EA5E60">
        <w:rPr>
          <w:sz w:val="22"/>
          <w:szCs w:val="22"/>
        </w:rPr>
        <w:t xml:space="preserve"> / С</w:t>
      </w:r>
      <w:proofErr w:type="gramEnd"/>
      <w:r w:rsidRPr="00EA5E60">
        <w:rPr>
          <w:sz w:val="22"/>
          <w:szCs w:val="22"/>
        </w:rPr>
        <w:t>ост. А.Т. Смирнов, Б.И. Мишин; Под общей редакцией А.Т. Смирнова. – М.: Просвещение, 2001;</w:t>
      </w:r>
    </w:p>
    <w:p w:rsidR="00111678" w:rsidRPr="00EA5E60" w:rsidRDefault="00111678" w:rsidP="00111678">
      <w:pPr>
        <w:pStyle w:val="a4"/>
        <w:tabs>
          <w:tab w:val="left" w:pos="708"/>
        </w:tabs>
        <w:jc w:val="both"/>
        <w:rPr>
          <w:sz w:val="22"/>
          <w:szCs w:val="22"/>
        </w:rPr>
      </w:pPr>
      <w:r w:rsidRPr="00EA5E60">
        <w:rPr>
          <w:sz w:val="22"/>
          <w:szCs w:val="22"/>
        </w:rPr>
        <w:t xml:space="preserve">          2. Основы безопасности жизнедеятельности. Планирование и организация занятий в школе. 5-11 </w:t>
      </w:r>
      <w:proofErr w:type="spellStart"/>
      <w:r w:rsidRPr="00EA5E60">
        <w:rPr>
          <w:sz w:val="22"/>
          <w:szCs w:val="22"/>
        </w:rPr>
        <w:t>кл</w:t>
      </w:r>
      <w:proofErr w:type="spellEnd"/>
      <w:r w:rsidRPr="00EA5E60">
        <w:rPr>
          <w:sz w:val="22"/>
          <w:szCs w:val="22"/>
        </w:rPr>
        <w:t>.</w:t>
      </w:r>
      <w:proofErr w:type="gramStart"/>
      <w:r w:rsidRPr="00EA5E60">
        <w:rPr>
          <w:sz w:val="22"/>
          <w:szCs w:val="22"/>
        </w:rPr>
        <w:t xml:space="preserve"> :</w:t>
      </w:r>
      <w:proofErr w:type="gramEnd"/>
      <w:r w:rsidRPr="00EA5E60">
        <w:rPr>
          <w:sz w:val="22"/>
          <w:szCs w:val="22"/>
        </w:rPr>
        <w:t xml:space="preserve"> Методическое пособие  / В.Н. </w:t>
      </w:r>
      <w:proofErr w:type="spellStart"/>
      <w:r w:rsidRPr="00EA5E60">
        <w:rPr>
          <w:sz w:val="22"/>
          <w:szCs w:val="22"/>
        </w:rPr>
        <w:t>Латчук</w:t>
      </w:r>
      <w:proofErr w:type="spellEnd"/>
      <w:r w:rsidRPr="00EA5E60">
        <w:rPr>
          <w:sz w:val="22"/>
          <w:szCs w:val="22"/>
        </w:rPr>
        <w:t>, С.К. Миронов, Б.И. Мишин. – М.: Дрофа,2002;</w:t>
      </w:r>
    </w:p>
    <w:p w:rsidR="00111678" w:rsidRPr="00EA5E60" w:rsidRDefault="00111678" w:rsidP="00111678">
      <w:pPr>
        <w:pStyle w:val="a4"/>
        <w:tabs>
          <w:tab w:val="left" w:pos="708"/>
        </w:tabs>
        <w:jc w:val="both"/>
        <w:rPr>
          <w:sz w:val="22"/>
          <w:szCs w:val="22"/>
        </w:rPr>
      </w:pPr>
    </w:p>
    <w:p w:rsidR="00111678" w:rsidRPr="00EA5E60" w:rsidRDefault="00111678" w:rsidP="00111678">
      <w:pPr>
        <w:pStyle w:val="a4"/>
        <w:tabs>
          <w:tab w:val="left" w:pos="708"/>
        </w:tabs>
        <w:jc w:val="center"/>
        <w:rPr>
          <w:b/>
          <w:sz w:val="22"/>
          <w:szCs w:val="22"/>
        </w:rPr>
      </w:pPr>
      <w:r w:rsidRPr="00EA5E60">
        <w:rPr>
          <w:b/>
          <w:sz w:val="22"/>
          <w:szCs w:val="22"/>
        </w:rPr>
        <w:t xml:space="preserve">Дополнительные пособия для </w:t>
      </w:r>
      <w:proofErr w:type="gramStart"/>
      <w:r w:rsidRPr="00EA5E60">
        <w:rPr>
          <w:b/>
          <w:sz w:val="22"/>
          <w:szCs w:val="22"/>
        </w:rPr>
        <w:t>обучающихся</w:t>
      </w:r>
      <w:proofErr w:type="gramEnd"/>
      <w:r w:rsidRPr="00EA5E60">
        <w:rPr>
          <w:b/>
          <w:sz w:val="22"/>
          <w:szCs w:val="22"/>
        </w:rPr>
        <w:t>.</w:t>
      </w:r>
    </w:p>
    <w:p w:rsidR="00111678" w:rsidRPr="00EA5E60" w:rsidRDefault="00111678" w:rsidP="00111678">
      <w:pPr>
        <w:pStyle w:val="a4"/>
        <w:tabs>
          <w:tab w:val="left" w:pos="708"/>
        </w:tabs>
        <w:jc w:val="both"/>
        <w:rPr>
          <w:sz w:val="22"/>
          <w:szCs w:val="22"/>
        </w:rPr>
      </w:pPr>
    </w:p>
    <w:p w:rsidR="00111678" w:rsidRPr="00EA5E60" w:rsidRDefault="00111678" w:rsidP="00111678">
      <w:pPr>
        <w:pStyle w:val="a4"/>
        <w:tabs>
          <w:tab w:val="left" w:pos="708"/>
        </w:tabs>
        <w:jc w:val="both"/>
        <w:rPr>
          <w:sz w:val="22"/>
          <w:szCs w:val="22"/>
        </w:rPr>
      </w:pPr>
      <w:r w:rsidRPr="00EA5E60">
        <w:rPr>
          <w:sz w:val="22"/>
          <w:szCs w:val="22"/>
        </w:rPr>
        <w:t xml:space="preserve">          </w:t>
      </w:r>
      <w:r w:rsidR="006E3ADF" w:rsidRPr="00EA5E60">
        <w:rPr>
          <w:sz w:val="22"/>
          <w:szCs w:val="22"/>
        </w:rPr>
        <w:t>1</w:t>
      </w:r>
      <w:r w:rsidRPr="00EA5E60">
        <w:rPr>
          <w:sz w:val="22"/>
          <w:szCs w:val="22"/>
        </w:rPr>
        <w:t>. Основы безопасности жизнедеятельности: Справочник школьника / В.П.  Ситников: - М.: Слово, АСТ, Ключ – С, 1997;</w:t>
      </w:r>
    </w:p>
    <w:p w:rsidR="00111678" w:rsidRPr="00EA5E60" w:rsidRDefault="00111678" w:rsidP="00111678">
      <w:pPr>
        <w:pStyle w:val="a4"/>
        <w:tabs>
          <w:tab w:val="left" w:pos="708"/>
        </w:tabs>
        <w:jc w:val="both"/>
        <w:rPr>
          <w:sz w:val="22"/>
          <w:szCs w:val="22"/>
        </w:rPr>
      </w:pPr>
      <w:r w:rsidRPr="00EA5E60">
        <w:rPr>
          <w:sz w:val="22"/>
          <w:szCs w:val="22"/>
        </w:rPr>
        <w:t xml:space="preserve">          </w:t>
      </w:r>
      <w:r w:rsidR="006E3ADF" w:rsidRPr="00EA5E60">
        <w:rPr>
          <w:sz w:val="22"/>
          <w:szCs w:val="22"/>
        </w:rPr>
        <w:t>2</w:t>
      </w:r>
      <w:r w:rsidRPr="00EA5E60">
        <w:rPr>
          <w:sz w:val="22"/>
          <w:szCs w:val="22"/>
        </w:rPr>
        <w:t>. Основы безопасности жизнедеятельности: Основы медицинских знаний и охрана здоровья: учебное пособие для учащихся 10-11 классов общеобразовательных школ / Е.Л. Вишневская, Н.К. Бирюкова, Т.И. Широкова: - М.: Русское слово, 1995;</w:t>
      </w:r>
    </w:p>
    <w:p w:rsidR="00111678" w:rsidRPr="00EA5E60" w:rsidRDefault="00111678" w:rsidP="00111678">
      <w:pPr>
        <w:pStyle w:val="a4"/>
        <w:tabs>
          <w:tab w:val="left" w:pos="708"/>
        </w:tabs>
        <w:jc w:val="both"/>
        <w:rPr>
          <w:sz w:val="22"/>
          <w:szCs w:val="22"/>
        </w:rPr>
      </w:pPr>
      <w:r w:rsidRPr="00EA5E60">
        <w:rPr>
          <w:sz w:val="22"/>
          <w:szCs w:val="22"/>
        </w:rPr>
        <w:t xml:space="preserve">          </w:t>
      </w:r>
      <w:r w:rsidR="006E3ADF" w:rsidRPr="00EA5E60">
        <w:rPr>
          <w:sz w:val="22"/>
          <w:szCs w:val="22"/>
        </w:rPr>
        <w:t>3</w:t>
      </w:r>
      <w:r w:rsidRPr="00EA5E60">
        <w:rPr>
          <w:sz w:val="22"/>
          <w:szCs w:val="22"/>
        </w:rPr>
        <w:t>. Вооруженные Силы России / В.П. Дроздов: - М.: Редакция журнала «Военные знания», 1998;</w:t>
      </w:r>
    </w:p>
    <w:p w:rsidR="00111678" w:rsidRPr="00EA5E60" w:rsidRDefault="00111678" w:rsidP="00111678">
      <w:pPr>
        <w:pStyle w:val="a4"/>
        <w:tabs>
          <w:tab w:val="left" w:pos="708"/>
        </w:tabs>
        <w:jc w:val="both"/>
        <w:rPr>
          <w:sz w:val="22"/>
          <w:szCs w:val="22"/>
        </w:rPr>
      </w:pPr>
      <w:r w:rsidRPr="00EA5E60">
        <w:rPr>
          <w:sz w:val="22"/>
          <w:szCs w:val="22"/>
        </w:rPr>
        <w:t xml:space="preserve">          </w:t>
      </w:r>
      <w:r w:rsidR="006E3ADF" w:rsidRPr="00EA5E60">
        <w:rPr>
          <w:sz w:val="22"/>
          <w:szCs w:val="22"/>
        </w:rPr>
        <w:t>4</w:t>
      </w:r>
      <w:r w:rsidRPr="00EA5E60">
        <w:rPr>
          <w:sz w:val="22"/>
          <w:szCs w:val="22"/>
        </w:rPr>
        <w:t xml:space="preserve">. На службе Отечеству. Об истории Российского </w:t>
      </w:r>
      <w:proofErr w:type="spellStart"/>
      <w:r w:rsidRPr="00EA5E60">
        <w:rPr>
          <w:sz w:val="22"/>
          <w:szCs w:val="22"/>
        </w:rPr>
        <w:t>госудаоства</w:t>
      </w:r>
      <w:proofErr w:type="spellEnd"/>
      <w:r w:rsidRPr="00EA5E60">
        <w:rPr>
          <w:sz w:val="22"/>
          <w:szCs w:val="22"/>
        </w:rPr>
        <w:t xml:space="preserve"> и его вооруженных силах, традициях, морально-психологических и правовых основах военной службы / </w:t>
      </w:r>
      <w:proofErr w:type="spellStart"/>
      <w:r w:rsidRPr="00EA5E60">
        <w:rPr>
          <w:sz w:val="22"/>
          <w:szCs w:val="22"/>
        </w:rPr>
        <w:t>Дайнес</w:t>
      </w:r>
      <w:proofErr w:type="spellEnd"/>
      <w:r w:rsidRPr="00EA5E60">
        <w:rPr>
          <w:sz w:val="22"/>
          <w:szCs w:val="22"/>
        </w:rPr>
        <w:t xml:space="preserve"> В.О.: - М.,1998.  </w:t>
      </w:r>
    </w:p>
    <w:p w:rsidR="00111678" w:rsidRPr="00EA5E60" w:rsidRDefault="00111678" w:rsidP="00111678">
      <w:pPr>
        <w:jc w:val="center"/>
        <w:rPr>
          <w:b/>
          <w:sz w:val="22"/>
          <w:szCs w:val="22"/>
        </w:rPr>
      </w:pPr>
    </w:p>
    <w:p w:rsidR="00111678" w:rsidRPr="00EA5E60" w:rsidRDefault="00111678" w:rsidP="00111678">
      <w:pPr>
        <w:pStyle w:val="a4"/>
        <w:tabs>
          <w:tab w:val="left" w:pos="708"/>
        </w:tabs>
        <w:jc w:val="center"/>
        <w:rPr>
          <w:b/>
          <w:sz w:val="22"/>
          <w:szCs w:val="22"/>
        </w:rPr>
      </w:pPr>
      <w:r w:rsidRPr="00EA5E60">
        <w:rPr>
          <w:b/>
          <w:sz w:val="22"/>
          <w:szCs w:val="22"/>
        </w:rPr>
        <w:t xml:space="preserve"> Электронные учебные издания  и интернет - ресурсы.</w:t>
      </w:r>
    </w:p>
    <w:p w:rsidR="00111678" w:rsidRPr="00EA5E60" w:rsidRDefault="00111678" w:rsidP="00111678">
      <w:pPr>
        <w:pStyle w:val="a4"/>
        <w:tabs>
          <w:tab w:val="left" w:pos="708"/>
        </w:tabs>
        <w:jc w:val="both"/>
        <w:rPr>
          <w:sz w:val="22"/>
          <w:szCs w:val="22"/>
        </w:rPr>
      </w:pPr>
    </w:p>
    <w:p w:rsidR="00111678" w:rsidRPr="00EA5E60" w:rsidRDefault="00111678" w:rsidP="00111678">
      <w:pPr>
        <w:pStyle w:val="a4"/>
        <w:tabs>
          <w:tab w:val="left" w:pos="708"/>
        </w:tabs>
        <w:ind w:left="567"/>
        <w:jc w:val="both"/>
        <w:rPr>
          <w:sz w:val="22"/>
          <w:szCs w:val="22"/>
        </w:rPr>
      </w:pPr>
      <w:r w:rsidRPr="00EA5E60">
        <w:rPr>
          <w:sz w:val="22"/>
          <w:szCs w:val="22"/>
        </w:rPr>
        <w:t>1. Электронный учебник по основам безопасности жизнедеятельности, разработанный УМЦ ГО и ЧС Курской области.</w:t>
      </w:r>
    </w:p>
    <w:p w:rsidR="00111678" w:rsidRPr="00EA5E60" w:rsidRDefault="00111678" w:rsidP="00111678">
      <w:pPr>
        <w:pStyle w:val="a4"/>
        <w:tabs>
          <w:tab w:val="left" w:pos="708"/>
        </w:tabs>
        <w:ind w:left="567"/>
        <w:jc w:val="both"/>
        <w:rPr>
          <w:sz w:val="22"/>
          <w:szCs w:val="22"/>
        </w:rPr>
      </w:pPr>
      <w:r w:rsidRPr="00EA5E60">
        <w:rPr>
          <w:sz w:val="22"/>
          <w:szCs w:val="22"/>
        </w:rPr>
        <w:t>2. Образовательный портал 12-й Всероссийский интернет-педсовет (</w:t>
      </w:r>
      <w:hyperlink r:id="rId9" w:history="1">
        <w:r w:rsidRPr="00EA5E60">
          <w:rPr>
            <w:rStyle w:val="aa"/>
            <w:sz w:val="22"/>
            <w:szCs w:val="22"/>
          </w:rPr>
          <w:t>http://pedsovet.org/</w:t>
        </w:r>
      </w:hyperlink>
      <w:r w:rsidRPr="00EA5E60">
        <w:rPr>
          <w:sz w:val="22"/>
          <w:szCs w:val="22"/>
        </w:rPr>
        <w:t>).</w:t>
      </w:r>
    </w:p>
    <w:p w:rsidR="00111678" w:rsidRPr="00EA5E60" w:rsidRDefault="00111678" w:rsidP="00111678">
      <w:pPr>
        <w:pStyle w:val="a4"/>
        <w:tabs>
          <w:tab w:val="left" w:pos="708"/>
        </w:tabs>
        <w:ind w:left="567"/>
        <w:jc w:val="both"/>
        <w:rPr>
          <w:sz w:val="22"/>
          <w:szCs w:val="22"/>
        </w:rPr>
      </w:pPr>
      <w:r w:rsidRPr="00EA5E60">
        <w:rPr>
          <w:sz w:val="22"/>
          <w:szCs w:val="22"/>
        </w:rPr>
        <w:t>3. Разработки уроков – ОБЖ – Методическая копилка (</w:t>
      </w:r>
      <w:hyperlink r:id="rId10" w:history="1">
        <w:r w:rsidRPr="00EA5E60">
          <w:rPr>
            <w:rStyle w:val="aa"/>
            <w:sz w:val="22"/>
            <w:szCs w:val="22"/>
          </w:rPr>
          <w:t>http://www.k-yroky.ru/</w:t>
        </w:r>
      </w:hyperlink>
      <w:r w:rsidRPr="00EA5E60">
        <w:rPr>
          <w:sz w:val="22"/>
          <w:szCs w:val="22"/>
        </w:rPr>
        <w:t>).</w:t>
      </w:r>
    </w:p>
    <w:p w:rsidR="00111678" w:rsidRPr="00EA5E60" w:rsidRDefault="00057195" w:rsidP="00111678">
      <w:pPr>
        <w:pStyle w:val="a4"/>
        <w:tabs>
          <w:tab w:val="left" w:pos="708"/>
        </w:tabs>
        <w:ind w:left="567"/>
        <w:jc w:val="both"/>
        <w:rPr>
          <w:sz w:val="22"/>
          <w:szCs w:val="22"/>
        </w:rPr>
      </w:pPr>
      <w:r w:rsidRPr="00EA5E60">
        <w:rPr>
          <w:sz w:val="22"/>
          <w:szCs w:val="22"/>
        </w:rPr>
        <w:t>4</w:t>
      </w:r>
      <w:r w:rsidR="00111678" w:rsidRPr="00EA5E60">
        <w:rPr>
          <w:sz w:val="22"/>
          <w:szCs w:val="22"/>
        </w:rPr>
        <w:t>. Фестиваль педагогических идей «Открытый урок» (</w:t>
      </w:r>
      <w:hyperlink r:id="rId11" w:history="1">
        <w:r w:rsidR="00111678" w:rsidRPr="00EA5E60">
          <w:rPr>
            <w:rStyle w:val="aa"/>
            <w:sz w:val="22"/>
            <w:szCs w:val="22"/>
          </w:rPr>
          <w:t>http://festival.1september.ru/</w:t>
        </w:r>
      </w:hyperlink>
      <w:r w:rsidR="00111678" w:rsidRPr="00EA5E60">
        <w:rPr>
          <w:sz w:val="22"/>
          <w:szCs w:val="22"/>
        </w:rPr>
        <w:t>).</w:t>
      </w:r>
    </w:p>
    <w:p w:rsidR="00111678" w:rsidRPr="00EA5E60" w:rsidRDefault="00057195" w:rsidP="00111678">
      <w:pPr>
        <w:pStyle w:val="a4"/>
        <w:tabs>
          <w:tab w:val="left" w:pos="708"/>
        </w:tabs>
        <w:ind w:left="567"/>
        <w:jc w:val="both"/>
        <w:rPr>
          <w:sz w:val="22"/>
          <w:szCs w:val="22"/>
        </w:rPr>
      </w:pPr>
      <w:r w:rsidRPr="00EA5E60">
        <w:rPr>
          <w:sz w:val="22"/>
          <w:szCs w:val="22"/>
        </w:rPr>
        <w:t>5</w:t>
      </w:r>
      <w:r w:rsidR="00111678" w:rsidRPr="00EA5E60">
        <w:rPr>
          <w:sz w:val="22"/>
          <w:szCs w:val="22"/>
        </w:rPr>
        <w:t xml:space="preserve">. Основы безопасности жизнедеятельности: информационно-методическое издание для преподавателей </w:t>
      </w:r>
      <w:proofErr w:type="gramStart"/>
      <w:r w:rsidR="00111678" w:rsidRPr="00EA5E60">
        <w:rPr>
          <w:sz w:val="22"/>
          <w:szCs w:val="22"/>
        </w:rPr>
        <w:t xml:space="preserve">( </w:t>
      </w:r>
      <w:proofErr w:type="gramEnd"/>
      <w:r w:rsidR="000D1FF1" w:rsidRPr="00EA5E60">
        <w:rPr>
          <w:sz w:val="22"/>
          <w:szCs w:val="22"/>
        </w:rPr>
        <w:fldChar w:fldCharType="begin"/>
      </w:r>
      <w:r w:rsidR="000D1FF1" w:rsidRPr="00EA5E60">
        <w:rPr>
          <w:sz w:val="22"/>
          <w:szCs w:val="22"/>
        </w:rPr>
        <w:instrText xml:space="preserve"> HYPERLINK "http://www.school-obz.org/" </w:instrText>
      </w:r>
      <w:r w:rsidR="000D1FF1" w:rsidRPr="00EA5E60">
        <w:rPr>
          <w:sz w:val="22"/>
          <w:szCs w:val="22"/>
        </w:rPr>
        <w:fldChar w:fldCharType="separate"/>
      </w:r>
      <w:r w:rsidR="00111678" w:rsidRPr="00EA5E60">
        <w:rPr>
          <w:rStyle w:val="aa"/>
          <w:sz w:val="22"/>
          <w:szCs w:val="22"/>
        </w:rPr>
        <w:t>http://www.school-obz.org/</w:t>
      </w:r>
      <w:r w:rsidR="000D1FF1" w:rsidRPr="00EA5E60">
        <w:rPr>
          <w:rStyle w:val="aa"/>
          <w:sz w:val="22"/>
          <w:szCs w:val="22"/>
        </w:rPr>
        <w:fldChar w:fldCharType="end"/>
      </w:r>
      <w:r w:rsidR="00111678" w:rsidRPr="00EA5E60">
        <w:rPr>
          <w:sz w:val="22"/>
          <w:szCs w:val="22"/>
        </w:rPr>
        <w:t>).</w:t>
      </w:r>
    </w:p>
    <w:p w:rsidR="00507220" w:rsidRPr="00EA5E60" w:rsidRDefault="00507220" w:rsidP="00111678">
      <w:pPr>
        <w:pStyle w:val="a4"/>
        <w:tabs>
          <w:tab w:val="left" w:pos="708"/>
        </w:tabs>
        <w:ind w:left="567"/>
        <w:jc w:val="both"/>
        <w:rPr>
          <w:sz w:val="22"/>
          <w:szCs w:val="22"/>
        </w:rPr>
      </w:pPr>
      <w:r w:rsidRPr="00EA5E60">
        <w:rPr>
          <w:sz w:val="22"/>
          <w:szCs w:val="22"/>
        </w:rPr>
        <w:t>6. Сеть творческих учителей (</w:t>
      </w:r>
      <w:hyperlink r:id="rId12" w:history="1">
        <w:r w:rsidRPr="00EA5E60">
          <w:rPr>
            <w:rStyle w:val="aa"/>
            <w:sz w:val="22"/>
            <w:szCs w:val="22"/>
          </w:rPr>
          <w:t>http://www.it-n.ru/</w:t>
        </w:r>
      </w:hyperlink>
      <w:r w:rsidRPr="00EA5E60">
        <w:rPr>
          <w:sz w:val="22"/>
          <w:szCs w:val="22"/>
        </w:rPr>
        <w:t>).</w:t>
      </w:r>
    </w:p>
    <w:p w:rsidR="007D7F22" w:rsidRPr="00EA5E60" w:rsidRDefault="007D7F22" w:rsidP="007D7F22">
      <w:pPr>
        <w:pStyle w:val="a4"/>
        <w:tabs>
          <w:tab w:val="left" w:pos="708"/>
        </w:tabs>
        <w:jc w:val="center"/>
        <w:rPr>
          <w:b/>
          <w:sz w:val="22"/>
          <w:szCs w:val="22"/>
        </w:rPr>
      </w:pPr>
    </w:p>
    <w:p w:rsidR="007D7F22" w:rsidRPr="00EA5E60" w:rsidRDefault="007D7F22" w:rsidP="007D7F22">
      <w:pPr>
        <w:pStyle w:val="a4"/>
        <w:tabs>
          <w:tab w:val="left" w:pos="708"/>
        </w:tabs>
        <w:jc w:val="center"/>
        <w:rPr>
          <w:b/>
          <w:sz w:val="22"/>
          <w:szCs w:val="22"/>
        </w:rPr>
      </w:pPr>
    </w:p>
    <w:p w:rsidR="007D7F22" w:rsidRPr="00EA5E60" w:rsidRDefault="007D7F22" w:rsidP="007D7F22">
      <w:pPr>
        <w:pStyle w:val="a4"/>
        <w:tabs>
          <w:tab w:val="left" w:pos="708"/>
        </w:tabs>
        <w:jc w:val="center"/>
        <w:rPr>
          <w:b/>
          <w:sz w:val="22"/>
          <w:szCs w:val="22"/>
        </w:rPr>
      </w:pPr>
    </w:p>
    <w:p w:rsidR="007D7F22" w:rsidRPr="00EA5E60" w:rsidRDefault="007D7F22" w:rsidP="007D7F22">
      <w:pPr>
        <w:pStyle w:val="a4"/>
        <w:tabs>
          <w:tab w:val="left" w:pos="708"/>
        </w:tabs>
        <w:jc w:val="center"/>
        <w:rPr>
          <w:b/>
          <w:sz w:val="22"/>
          <w:szCs w:val="22"/>
        </w:rPr>
      </w:pPr>
      <w:r w:rsidRPr="00EA5E60">
        <w:rPr>
          <w:b/>
          <w:sz w:val="22"/>
          <w:szCs w:val="22"/>
        </w:rPr>
        <w:lastRenderedPageBreak/>
        <w:t>Список литературы</w:t>
      </w:r>
    </w:p>
    <w:p w:rsidR="007D7F22" w:rsidRPr="00EA5E60" w:rsidRDefault="007D7F22" w:rsidP="007D7F22">
      <w:pPr>
        <w:pStyle w:val="a4"/>
        <w:tabs>
          <w:tab w:val="left" w:pos="708"/>
        </w:tabs>
        <w:jc w:val="both"/>
        <w:rPr>
          <w:sz w:val="22"/>
          <w:szCs w:val="22"/>
        </w:rPr>
      </w:pPr>
      <w:r w:rsidRPr="00EA5E60">
        <w:rPr>
          <w:sz w:val="22"/>
          <w:szCs w:val="22"/>
        </w:rPr>
        <w:t xml:space="preserve">         </w:t>
      </w:r>
    </w:p>
    <w:p w:rsidR="007D7F22" w:rsidRPr="00EA5E60" w:rsidRDefault="007D7F22" w:rsidP="007D7F22">
      <w:pPr>
        <w:pStyle w:val="a4"/>
        <w:tabs>
          <w:tab w:val="left" w:pos="708"/>
        </w:tabs>
        <w:jc w:val="both"/>
        <w:rPr>
          <w:sz w:val="22"/>
          <w:szCs w:val="22"/>
        </w:rPr>
      </w:pPr>
      <w:r w:rsidRPr="00EA5E60">
        <w:rPr>
          <w:sz w:val="22"/>
          <w:szCs w:val="22"/>
        </w:rPr>
        <w:t xml:space="preserve">         1. Учебник «Основы безопасности жизнедеятельности»: 1</w:t>
      </w:r>
      <w:r w:rsidR="00EA5E60" w:rsidRPr="00EA5E60">
        <w:rPr>
          <w:sz w:val="22"/>
          <w:szCs w:val="22"/>
        </w:rPr>
        <w:t>0</w:t>
      </w:r>
      <w:r w:rsidRPr="00EA5E60">
        <w:rPr>
          <w:sz w:val="22"/>
          <w:szCs w:val="22"/>
        </w:rPr>
        <w:t xml:space="preserve">-й </w:t>
      </w:r>
      <w:proofErr w:type="spellStart"/>
      <w:r w:rsidRPr="00EA5E60">
        <w:rPr>
          <w:sz w:val="22"/>
          <w:szCs w:val="22"/>
        </w:rPr>
        <w:t>кл</w:t>
      </w:r>
      <w:proofErr w:type="spellEnd"/>
      <w:r w:rsidRPr="00EA5E60">
        <w:rPr>
          <w:sz w:val="22"/>
          <w:szCs w:val="22"/>
        </w:rPr>
        <w:t xml:space="preserve">.: учебник для общеобразовательных учреждений / В.Н. </w:t>
      </w:r>
      <w:proofErr w:type="spellStart"/>
      <w:r w:rsidRPr="00EA5E60">
        <w:rPr>
          <w:sz w:val="22"/>
          <w:szCs w:val="22"/>
        </w:rPr>
        <w:t>Латчук</w:t>
      </w:r>
      <w:proofErr w:type="spellEnd"/>
      <w:r w:rsidRPr="00EA5E60">
        <w:rPr>
          <w:sz w:val="22"/>
          <w:szCs w:val="22"/>
        </w:rPr>
        <w:t>, В.В. Марков, С.</w:t>
      </w:r>
      <w:proofErr w:type="gramStart"/>
      <w:r w:rsidRPr="00EA5E60">
        <w:rPr>
          <w:sz w:val="22"/>
          <w:szCs w:val="22"/>
        </w:rPr>
        <w:t>К</w:t>
      </w:r>
      <w:proofErr w:type="gramEnd"/>
      <w:r w:rsidRPr="00EA5E60">
        <w:rPr>
          <w:sz w:val="22"/>
          <w:szCs w:val="22"/>
        </w:rPr>
        <w:t xml:space="preserve"> Миронов, С.Н. </w:t>
      </w:r>
      <w:proofErr w:type="spellStart"/>
      <w:r w:rsidRPr="00EA5E60">
        <w:rPr>
          <w:sz w:val="22"/>
          <w:szCs w:val="22"/>
        </w:rPr>
        <w:t>Вангородский</w:t>
      </w:r>
      <w:proofErr w:type="spellEnd"/>
      <w:r w:rsidRPr="00EA5E60">
        <w:rPr>
          <w:sz w:val="22"/>
          <w:szCs w:val="22"/>
        </w:rPr>
        <w:t xml:space="preserve">:– </w:t>
      </w:r>
      <w:proofErr w:type="spellStart"/>
      <w:r w:rsidRPr="00EA5E60">
        <w:rPr>
          <w:sz w:val="22"/>
          <w:szCs w:val="22"/>
        </w:rPr>
        <w:t>М.:Дрофа</w:t>
      </w:r>
      <w:proofErr w:type="spellEnd"/>
      <w:r w:rsidRPr="00EA5E60">
        <w:rPr>
          <w:sz w:val="22"/>
          <w:szCs w:val="22"/>
        </w:rPr>
        <w:t xml:space="preserve">, 20123-2014; </w:t>
      </w:r>
    </w:p>
    <w:p w:rsidR="007D7F22" w:rsidRPr="00EA5E60" w:rsidRDefault="007D7F22" w:rsidP="007D7F22">
      <w:pPr>
        <w:pStyle w:val="a4"/>
        <w:tabs>
          <w:tab w:val="left" w:pos="708"/>
        </w:tabs>
        <w:jc w:val="both"/>
        <w:rPr>
          <w:sz w:val="22"/>
          <w:szCs w:val="22"/>
        </w:rPr>
      </w:pPr>
      <w:r w:rsidRPr="00EA5E60">
        <w:rPr>
          <w:sz w:val="22"/>
          <w:szCs w:val="22"/>
        </w:rPr>
        <w:t xml:space="preserve">         2. Основы безопасности жизнедеятельности: методическое пособие: 1</w:t>
      </w:r>
      <w:r w:rsidR="00EA5E60" w:rsidRPr="00EA5E60">
        <w:rPr>
          <w:sz w:val="22"/>
          <w:szCs w:val="22"/>
        </w:rPr>
        <w:t>0</w:t>
      </w:r>
      <w:r w:rsidRPr="00EA5E60">
        <w:rPr>
          <w:sz w:val="22"/>
          <w:szCs w:val="22"/>
        </w:rPr>
        <w:t xml:space="preserve"> </w:t>
      </w:r>
      <w:proofErr w:type="spellStart"/>
      <w:r w:rsidRPr="00EA5E60">
        <w:rPr>
          <w:sz w:val="22"/>
          <w:szCs w:val="22"/>
        </w:rPr>
        <w:t>кл</w:t>
      </w:r>
      <w:proofErr w:type="spellEnd"/>
      <w:r w:rsidRPr="00EA5E60">
        <w:rPr>
          <w:sz w:val="22"/>
          <w:szCs w:val="22"/>
        </w:rPr>
        <w:t xml:space="preserve">. / В.Н. </w:t>
      </w:r>
      <w:proofErr w:type="spellStart"/>
      <w:r w:rsidRPr="00EA5E60">
        <w:rPr>
          <w:sz w:val="22"/>
          <w:szCs w:val="22"/>
        </w:rPr>
        <w:t>Латчук</w:t>
      </w:r>
      <w:proofErr w:type="spellEnd"/>
      <w:r w:rsidRPr="00EA5E60">
        <w:rPr>
          <w:sz w:val="22"/>
          <w:szCs w:val="22"/>
        </w:rPr>
        <w:t xml:space="preserve">, В.В. Марков, А.Г. Маслов. – М.: Дрофа, 2010.  </w:t>
      </w:r>
    </w:p>
    <w:p w:rsidR="007D7F22" w:rsidRPr="00EA5E60" w:rsidRDefault="007D7F22" w:rsidP="007D7F22">
      <w:pPr>
        <w:pStyle w:val="a4"/>
        <w:tabs>
          <w:tab w:val="left" w:pos="708"/>
        </w:tabs>
        <w:jc w:val="both"/>
        <w:rPr>
          <w:sz w:val="22"/>
          <w:szCs w:val="22"/>
        </w:rPr>
      </w:pPr>
    </w:p>
    <w:p w:rsidR="007D7F22" w:rsidRPr="00EA5E60" w:rsidRDefault="007D7F22" w:rsidP="007D7F22">
      <w:pPr>
        <w:pStyle w:val="a4"/>
        <w:tabs>
          <w:tab w:val="left" w:pos="708"/>
        </w:tabs>
        <w:jc w:val="center"/>
        <w:rPr>
          <w:b/>
          <w:sz w:val="22"/>
          <w:szCs w:val="22"/>
        </w:rPr>
      </w:pPr>
      <w:r w:rsidRPr="00EA5E60">
        <w:rPr>
          <w:b/>
          <w:sz w:val="22"/>
          <w:szCs w:val="22"/>
        </w:rPr>
        <w:t>Дополнительные пособия для учителя.</w:t>
      </w:r>
    </w:p>
    <w:p w:rsidR="007D7F22" w:rsidRPr="00EA5E60" w:rsidRDefault="007D7F22" w:rsidP="007D7F22">
      <w:pPr>
        <w:pStyle w:val="a4"/>
        <w:tabs>
          <w:tab w:val="left" w:pos="708"/>
        </w:tabs>
        <w:jc w:val="both"/>
        <w:rPr>
          <w:sz w:val="22"/>
          <w:szCs w:val="22"/>
        </w:rPr>
      </w:pPr>
    </w:p>
    <w:p w:rsidR="007D7F22" w:rsidRPr="00EA5E60" w:rsidRDefault="007D7F22" w:rsidP="007D7F22">
      <w:pPr>
        <w:pStyle w:val="a4"/>
        <w:tabs>
          <w:tab w:val="left" w:pos="708"/>
        </w:tabs>
        <w:jc w:val="both"/>
        <w:rPr>
          <w:sz w:val="22"/>
          <w:szCs w:val="22"/>
        </w:rPr>
      </w:pPr>
      <w:r w:rsidRPr="00EA5E60">
        <w:rPr>
          <w:sz w:val="22"/>
          <w:szCs w:val="22"/>
        </w:rPr>
        <w:t xml:space="preserve">          1. Методические материалы и документы по курсу «Основы безопасности жизнедеятельности»: Книга для учителя</w:t>
      </w:r>
      <w:proofErr w:type="gramStart"/>
      <w:r w:rsidRPr="00EA5E60">
        <w:rPr>
          <w:sz w:val="22"/>
          <w:szCs w:val="22"/>
        </w:rPr>
        <w:t xml:space="preserve"> / С</w:t>
      </w:r>
      <w:proofErr w:type="gramEnd"/>
      <w:r w:rsidRPr="00EA5E60">
        <w:rPr>
          <w:sz w:val="22"/>
          <w:szCs w:val="22"/>
        </w:rPr>
        <w:t>ост. А.Т. Смирнов, Б.И. Мишин; Под общей редакцией А.Т. Смирнова. – М.: Просвещение, 2001;</w:t>
      </w:r>
    </w:p>
    <w:p w:rsidR="007D7F22" w:rsidRPr="00EA5E60" w:rsidRDefault="007D7F22" w:rsidP="007D7F22">
      <w:pPr>
        <w:pStyle w:val="a4"/>
        <w:tabs>
          <w:tab w:val="left" w:pos="708"/>
        </w:tabs>
        <w:jc w:val="both"/>
        <w:rPr>
          <w:sz w:val="22"/>
          <w:szCs w:val="22"/>
        </w:rPr>
      </w:pPr>
      <w:r w:rsidRPr="00EA5E60">
        <w:rPr>
          <w:sz w:val="22"/>
          <w:szCs w:val="22"/>
        </w:rPr>
        <w:t xml:space="preserve">          2. Основы безопасности жизнедеятельности. Планирование и организация занятий в школе. 5-11 </w:t>
      </w:r>
      <w:proofErr w:type="spellStart"/>
      <w:r w:rsidRPr="00EA5E60">
        <w:rPr>
          <w:sz w:val="22"/>
          <w:szCs w:val="22"/>
        </w:rPr>
        <w:t>кл</w:t>
      </w:r>
      <w:proofErr w:type="spellEnd"/>
      <w:r w:rsidRPr="00EA5E60">
        <w:rPr>
          <w:sz w:val="22"/>
          <w:szCs w:val="22"/>
        </w:rPr>
        <w:t>.</w:t>
      </w:r>
      <w:proofErr w:type="gramStart"/>
      <w:r w:rsidRPr="00EA5E60">
        <w:rPr>
          <w:sz w:val="22"/>
          <w:szCs w:val="22"/>
        </w:rPr>
        <w:t xml:space="preserve"> :</w:t>
      </w:r>
      <w:proofErr w:type="gramEnd"/>
      <w:r w:rsidRPr="00EA5E60">
        <w:rPr>
          <w:sz w:val="22"/>
          <w:szCs w:val="22"/>
        </w:rPr>
        <w:t xml:space="preserve"> Методическое пособие  / В.Н. </w:t>
      </w:r>
      <w:proofErr w:type="spellStart"/>
      <w:r w:rsidRPr="00EA5E60">
        <w:rPr>
          <w:sz w:val="22"/>
          <w:szCs w:val="22"/>
        </w:rPr>
        <w:t>Латчук</w:t>
      </w:r>
      <w:proofErr w:type="spellEnd"/>
      <w:r w:rsidRPr="00EA5E60">
        <w:rPr>
          <w:sz w:val="22"/>
          <w:szCs w:val="22"/>
        </w:rPr>
        <w:t>, С.К. Миронов, Б.И. Мишин. – М.: Дрофа,2002;</w:t>
      </w:r>
    </w:p>
    <w:p w:rsidR="007D7F22" w:rsidRPr="00EA5E60" w:rsidRDefault="007D7F22" w:rsidP="007D7F22">
      <w:pPr>
        <w:pStyle w:val="a4"/>
        <w:tabs>
          <w:tab w:val="left" w:pos="708"/>
        </w:tabs>
        <w:jc w:val="both"/>
        <w:rPr>
          <w:sz w:val="22"/>
          <w:szCs w:val="22"/>
        </w:rPr>
      </w:pPr>
    </w:p>
    <w:p w:rsidR="007D7F22" w:rsidRPr="00EA5E60" w:rsidRDefault="007D7F22" w:rsidP="007D7F22">
      <w:pPr>
        <w:pStyle w:val="a4"/>
        <w:tabs>
          <w:tab w:val="left" w:pos="708"/>
        </w:tabs>
        <w:jc w:val="center"/>
        <w:rPr>
          <w:b/>
          <w:sz w:val="22"/>
          <w:szCs w:val="22"/>
        </w:rPr>
      </w:pPr>
      <w:r w:rsidRPr="00EA5E60">
        <w:rPr>
          <w:b/>
          <w:sz w:val="22"/>
          <w:szCs w:val="22"/>
        </w:rPr>
        <w:t xml:space="preserve">Дополнительные пособия для </w:t>
      </w:r>
      <w:proofErr w:type="gramStart"/>
      <w:r w:rsidRPr="00EA5E60">
        <w:rPr>
          <w:b/>
          <w:sz w:val="22"/>
          <w:szCs w:val="22"/>
        </w:rPr>
        <w:t>обучающихся</w:t>
      </w:r>
      <w:proofErr w:type="gramEnd"/>
      <w:r w:rsidRPr="00EA5E60">
        <w:rPr>
          <w:b/>
          <w:sz w:val="22"/>
          <w:szCs w:val="22"/>
        </w:rPr>
        <w:t>.</w:t>
      </w:r>
    </w:p>
    <w:p w:rsidR="007D7F22" w:rsidRPr="00EA5E60" w:rsidRDefault="007D7F22" w:rsidP="007D7F22">
      <w:pPr>
        <w:pStyle w:val="a4"/>
        <w:tabs>
          <w:tab w:val="left" w:pos="708"/>
        </w:tabs>
        <w:jc w:val="both"/>
        <w:rPr>
          <w:sz w:val="22"/>
          <w:szCs w:val="22"/>
        </w:rPr>
      </w:pPr>
    </w:p>
    <w:p w:rsidR="007D7F22" w:rsidRPr="00EA5E60" w:rsidRDefault="007D7F22" w:rsidP="007D7F22">
      <w:pPr>
        <w:pStyle w:val="a4"/>
        <w:tabs>
          <w:tab w:val="left" w:pos="708"/>
        </w:tabs>
        <w:jc w:val="both"/>
        <w:rPr>
          <w:sz w:val="22"/>
          <w:szCs w:val="22"/>
        </w:rPr>
      </w:pPr>
      <w:r w:rsidRPr="00EA5E60">
        <w:rPr>
          <w:sz w:val="22"/>
          <w:szCs w:val="22"/>
        </w:rPr>
        <w:t xml:space="preserve">          1. Основы безопасности жизнедеятельности: Справочник школьника / В.П.  Ситников: - М.: Слово, АСТ, Ключ – С, 1997;</w:t>
      </w:r>
    </w:p>
    <w:p w:rsidR="007D7F22" w:rsidRPr="00EA5E60" w:rsidRDefault="007D7F22" w:rsidP="007D7F22">
      <w:pPr>
        <w:pStyle w:val="a4"/>
        <w:tabs>
          <w:tab w:val="left" w:pos="708"/>
        </w:tabs>
        <w:jc w:val="both"/>
        <w:rPr>
          <w:sz w:val="22"/>
          <w:szCs w:val="22"/>
        </w:rPr>
      </w:pPr>
      <w:r w:rsidRPr="00EA5E60">
        <w:rPr>
          <w:sz w:val="22"/>
          <w:szCs w:val="22"/>
        </w:rPr>
        <w:t xml:space="preserve">          2. Основы безопасности жизнедеятельности: Основы медицинских знаний и охрана здоровья: учебное пособие для учащихся 10-11 классов общеобразовательных школ / Е.Л. Вишневская, Н.К. Бирюкова, Т.И. Широкова: - М.: Русское слово, 1995;</w:t>
      </w:r>
    </w:p>
    <w:p w:rsidR="007D7F22" w:rsidRPr="00EA5E60" w:rsidRDefault="007D7F22" w:rsidP="007D7F22">
      <w:pPr>
        <w:pStyle w:val="a4"/>
        <w:tabs>
          <w:tab w:val="left" w:pos="708"/>
        </w:tabs>
        <w:jc w:val="both"/>
        <w:rPr>
          <w:sz w:val="22"/>
          <w:szCs w:val="22"/>
        </w:rPr>
      </w:pPr>
      <w:r w:rsidRPr="00EA5E60">
        <w:rPr>
          <w:sz w:val="22"/>
          <w:szCs w:val="22"/>
        </w:rPr>
        <w:t xml:space="preserve">          3. Вооруженные Силы России / В.П. Дроздов: - М.: Редакция журнала «Военные знания», 1998;</w:t>
      </w:r>
    </w:p>
    <w:p w:rsidR="007D7F22" w:rsidRPr="00EA5E60" w:rsidRDefault="007D7F22" w:rsidP="007D7F22">
      <w:pPr>
        <w:pStyle w:val="a4"/>
        <w:tabs>
          <w:tab w:val="left" w:pos="708"/>
        </w:tabs>
        <w:jc w:val="both"/>
        <w:rPr>
          <w:sz w:val="22"/>
          <w:szCs w:val="22"/>
        </w:rPr>
      </w:pPr>
      <w:r w:rsidRPr="00EA5E60">
        <w:rPr>
          <w:sz w:val="22"/>
          <w:szCs w:val="22"/>
        </w:rPr>
        <w:t xml:space="preserve">          4. На службе Отечеству. Об истории Российского </w:t>
      </w:r>
      <w:proofErr w:type="spellStart"/>
      <w:r w:rsidRPr="00EA5E60">
        <w:rPr>
          <w:sz w:val="22"/>
          <w:szCs w:val="22"/>
        </w:rPr>
        <w:t>госудаоства</w:t>
      </w:r>
      <w:proofErr w:type="spellEnd"/>
      <w:r w:rsidRPr="00EA5E60">
        <w:rPr>
          <w:sz w:val="22"/>
          <w:szCs w:val="22"/>
        </w:rPr>
        <w:t xml:space="preserve"> и его вооруженных силах, традициях, морально-психологических и правовых основах военной службы / </w:t>
      </w:r>
      <w:proofErr w:type="spellStart"/>
      <w:r w:rsidRPr="00EA5E60">
        <w:rPr>
          <w:sz w:val="22"/>
          <w:szCs w:val="22"/>
        </w:rPr>
        <w:t>Дайнес</w:t>
      </w:r>
      <w:proofErr w:type="spellEnd"/>
      <w:r w:rsidRPr="00EA5E60">
        <w:rPr>
          <w:sz w:val="22"/>
          <w:szCs w:val="22"/>
        </w:rPr>
        <w:t xml:space="preserve"> В.О.: - М.,1998.  </w:t>
      </w:r>
    </w:p>
    <w:p w:rsidR="007D7F22" w:rsidRPr="00EA5E60" w:rsidRDefault="007D7F22" w:rsidP="007D7F22">
      <w:pPr>
        <w:jc w:val="center"/>
        <w:rPr>
          <w:b/>
          <w:sz w:val="22"/>
          <w:szCs w:val="22"/>
        </w:rPr>
      </w:pPr>
    </w:p>
    <w:p w:rsidR="007D7F22" w:rsidRPr="00EA5E60" w:rsidRDefault="007D7F22" w:rsidP="007D7F22">
      <w:pPr>
        <w:pStyle w:val="a4"/>
        <w:tabs>
          <w:tab w:val="left" w:pos="708"/>
        </w:tabs>
        <w:jc w:val="center"/>
        <w:rPr>
          <w:b/>
          <w:sz w:val="22"/>
          <w:szCs w:val="22"/>
        </w:rPr>
      </w:pPr>
      <w:r w:rsidRPr="00EA5E60">
        <w:rPr>
          <w:b/>
          <w:sz w:val="22"/>
          <w:szCs w:val="22"/>
        </w:rPr>
        <w:t xml:space="preserve"> Электронные учебные издания  и интернет - ресурсы.</w:t>
      </w:r>
    </w:p>
    <w:p w:rsidR="007D7F22" w:rsidRPr="00EA5E60" w:rsidRDefault="007D7F22" w:rsidP="007D7F22">
      <w:pPr>
        <w:pStyle w:val="a4"/>
        <w:tabs>
          <w:tab w:val="left" w:pos="708"/>
        </w:tabs>
        <w:jc w:val="both"/>
        <w:rPr>
          <w:sz w:val="22"/>
          <w:szCs w:val="22"/>
        </w:rPr>
      </w:pPr>
    </w:p>
    <w:p w:rsidR="007D7F22" w:rsidRPr="00EA5E60" w:rsidRDefault="007D7F22" w:rsidP="007D7F22">
      <w:pPr>
        <w:pStyle w:val="a4"/>
        <w:tabs>
          <w:tab w:val="left" w:pos="708"/>
        </w:tabs>
        <w:ind w:left="567"/>
        <w:jc w:val="both"/>
        <w:rPr>
          <w:sz w:val="22"/>
          <w:szCs w:val="22"/>
        </w:rPr>
      </w:pPr>
      <w:r w:rsidRPr="00EA5E60">
        <w:rPr>
          <w:sz w:val="22"/>
          <w:szCs w:val="22"/>
        </w:rPr>
        <w:t>1. Электронный учебник по основам безопасности жизнедеятельности, разработанный УМЦ ГО и ЧС Курской области.</w:t>
      </w:r>
    </w:p>
    <w:p w:rsidR="007D7F22" w:rsidRPr="00EA5E60" w:rsidRDefault="007D7F22" w:rsidP="007D7F22">
      <w:pPr>
        <w:pStyle w:val="a4"/>
        <w:tabs>
          <w:tab w:val="left" w:pos="708"/>
        </w:tabs>
        <w:ind w:left="567"/>
        <w:jc w:val="both"/>
        <w:rPr>
          <w:sz w:val="22"/>
          <w:szCs w:val="22"/>
        </w:rPr>
      </w:pPr>
      <w:r w:rsidRPr="00EA5E60">
        <w:rPr>
          <w:sz w:val="22"/>
          <w:szCs w:val="22"/>
        </w:rPr>
        <w:t>2. Образовательный портал 12-й Всероссийский интернет-педсовет (</w:t>
      </w:r>
      <w:hyperlink r:id="rId13" w:history="1">
        <w:r w:rsidRPr="00EA5E60">
          <w:rPr>
            <w:rStyle w:val="aa"/>
            <w:sz w:val="22"/>
            <w:szCs w:val="22"/>
          </w:rPr>
          <w:t>http://pedsovet.org/</w:t>
        </w:r>
      </w:hyperlink>
      <w:r w:rsidRPr="00EA5E60">
        <w:rPr>
          <w:sz w:val="22"/>
          <w:szCs w:val="22"/>
        </w:rPr>
        <w:t>).</w:t>
      </w:r>
    </w:p>
    <w:p w:rsidR="007D7F22" w:rsidRPr="00EA5E60" w:rsidRDefault="007D7F22" w:rsidP="007D7F22">
      <w:pPr>
        <w:pStyle w:val="a4"/>
        <w:tabs>
          <w:tab w:val="left" w:pos="708"/>
        </w:tabs>
        <w:ind w:left="567"/>
        <w:jc w:val="both"/>
        <w:rPr>
          <w:sz w:val="22"/>
          <w:szCs w:val="22"/>
        </w:rPr>
      </w:pPr>
      <w:r w:rsidRPr="00EA5E60">
        <w:rPr>
          <w:sz w:val="22"/>
          <w:szCs w:val="22"/>
        </w:rPr>
        <w:t>3. Разработки уроков – ОБЖ – Методическая копилка (</w:t>
      </w:r>
      <w:hyperlink r:id="rId14" w:history="1">
        <w:r w:rsidRPr="00EA5E60">
          <w:rPr>
            <w:rStyle w:val="aa"/>
            <w:sz w:val="22"/>
            <w:szCs w:val="22"/>
          </w:rPr>
          <w:t>http://www.k-yroky.ru/</w:t>
        </w:r>
      </w:hyperlink>
      <w:r w:rsidRPr="00EA5E60">
        <w:rPr>
          <w:sz w:val="22"/>
          <w:szCs w:val="22"/>
        </w:rPr>
        <w:t>).</w:t>
      </w:r>
    </w:p>
    <w:p w:rsidR="007D7F22" w:rsidRPr="00EA5E60" w:rsidRDefault="007D7F22" w:rsidP="007D7F22">
      <w:pPr>
        <w:pStyle w:val="a4"/>
        <w:tabs>
          <w:tab w:val="left" w:pos="708"/>
        </w:tabs>
        <w:ind w:left="567"/>
        <w:jc w:val="both"/>
        <w:rPr>
          <w:sz w:val="22"/>
          <w:szCs w:val="22"/>
        </w:rPr>
      </w:pPr>
      <w:r w:rsidRPr="00EA5E60">
        <w:rPr>
          <w:sz w:val="22"/>
          <w:szCs w:val="22"/>
        </w:rPr>
        <w:t>4. Фестиваль педагогических идей «Открытый урок» (</w:t>
      </w:r>
      <w:hyperlink r:id="rId15" w:history="1">
        <w:r w:rsidRPr="00EA5E60">
          <w:rPr>
            <w:rStyle w:val="aa"/>
            <w:sz w:val="22"/>
            <w:szCs w:val="22"/>
          </w:rPr>
          <w:t>http://festival.1september.ru/</w:t>
        </w:r>
      </w:hyperlink>
      <w:r w:rsidRPr="00EA5E60">
        <w:rPr>
          <w:sz w:val="22"/>
          <w:szCs w:val="22"/>
        </w:rPr>
        <w:t>).</w:t>
      </w:r>
    </w:p>
    <w:p w:rsidR="007D7F22" w:rsidRPr="00EA5E60" w:rsidRDefault="007D7F22" w:rsidP="007D7F22">
      <w:pPr>
        <w:pStyle w:val="a4"/>
        <w:tabs>
          <w:tab w:val="left" w:pos="708"/>
        </w:tabs>
        <w:ind w:left="567"/>
        <w:jc w:val="both"/>
        <w:rPr>
          <w:sz w:val="22"/>
          <w:szCs w:val="22"/>
        </w:rPr>
      </w:pPr>
      <w:r w:rsidRPr="00EA5E60">
        <w:rPr>
          <w:sz w:val="22"/>
          <w:szCs w:val="22"/>
        </w:rPr>
        <w:t xml:space="preserve">5. Основы безопасности жизнедеятельности: информационно-методическое издание для преподавателей </w:t>
      </w:r>
      <w:proofErr w:type="gramStart"/>
      <w:r w:rsidRPr="00EA5E60">
        <w:rPr>
          <w:sz w:val="22"/>
          <w:szCs w:val="22"/>
        </w:rPr>
        <w:t xml:space="preserve">( </w:t>
      </w:r>
      <w:proofErr w:type="gramEnd"/>
      <w:hyperlink r:id="rId16" w:history="1">
        <w:r w:rsidRPr="00EA5E60">
          <w:rPr>
            <w:rStyle w:val="aa"/>
            <w:sz w:val="22"/>
            <w:szCs w:val="22"/>
          </w:rPr>
          <w:t>http://www.school-obz.org/</w:t>
        </w:r>
      </w:hyperlink>
      <w:r w:rsidRPr="00EA5E60">
        <w:rPr>
          <w:sz w:val="22"/>
          <w:szCs w:val="22"/>
        </w:rPr>
        <w:t>).</w:t>
      </w:r>
    </w:p>
    <w:p w:rsidR="007D7F22" w:rsidRPr="00EA5E60" w:rsidRDefault="007D7F22" w:rsidP="007D7F22">
      <w:pPr>
        <w:pStyle w:val="a4"/>
        <w:tabs>
          <w:tab w:val="left" w:pos="708"/>
        </w:tabs>
        <w:ind w:left="567"/>
        <w:jc w:val="both"/>
        <w:rPr>
          <w:sz w:val="22"/>
          <w:szCs w:val="22"/>
        </w:rPr>
      </w:pPr>
      <w:r w:rsidRPr="00EA5E60">
        <w:rPr>
          <w:sz w:val="22"/>
          <w:szCs w:val="22"/>
        </w:rPr>
        <w:t>6. Сеть творческих учителей (</w:t>
      </w:r>
      <w:hyperlink r:id="rId17" w:history="1">
        <w:r w:rsidRPr="00EA5E60">
          <w:rPr>
            <w:rStyle w:val="aa"/>
            <w:sz w:val="22"/>
            <w:szCs w:val="22"/>
          </w:rPr>
          <w:t>http://www.it-n.ru/</w:t>
        </w:r>
      </w:hyperlink>
      <w:r w:rsidRPr="00EA5E60">
        <w:rPr>
          <w:sz w:val="22"/>
          <w:szCs w:val="22"/>
        </w:rPr>
        <w:t>).</w:t>
      </w:r>
    </w:p>
    <w:p w:rsidR="007D7F22" w:rsidRPr="00EA5E60" w:rsidRDefault="007D7F22" w:rsidP="00111678">
      <w:pPr>
        <w:pStyle w:val="a4"/>
        <w:tabs>
          <w:tab w:val="left" w:pos="708"/>
        </w:tabs>
        <w:ind w:left="567"/>
        <w:jc w:val="both"/>
        <w:rPr>
          <w:sz w:val="22"/>
          <w:szCs w:val="22"/>
        </w:rPr>
      </w:pPr>
    </w:p>
    <w:sectPr w:rsidR="007D7F22" w:rsidRPr="00EA5E60" w:rsidSect="001E2C29">
      <w:footerReference w:type="default" r:id="rId18"/>
      <w:pgSz w:w="16838" w:h="11906" w:orient="landscape"/>
      <w:pgMar w:top="1701" w:right="1134" w:bottom="850"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FF1" w:rsidRDefault="000D1FF1" w:rsidP="001E2C29">
      <w:r>
        <w:separator/>
      </w:r>
    </w:p>
  </w:endnote>
  <w:endnote w:type="continuationSeparator" w:id="0">
    <w:p w:rsidR="000D1FF1" w:rsidRDefault="000D1FF1" w:rsidP="001E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FF1" w:rsidRDefault="000D1FF1">
    <w:pPr>
      <w:pStyle w:val="a8"/>
      <w:jc w:val="center"/>
    </w:pPr>
  </w:p>
  <w:p w:rsidR="000D1FF1" w:rsidRDefault="000D1FF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FF1" w:rsidRDefault="000D1FF1" w:rsidP="001E2C29">
      <w:r>
        <w:separator/>
      </w:r>
    </w:p>
  </w:footnote>
  <w:footnote w:type="continuationSeparator" w:id="0">
    <w:p w:rsidR="000D1FF1" w:rsidRDefault="000D1FF1" w:rsidP="001E2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31A5FE8"/>
    <w:lvl w:ilvl="0">
      <w:numFmt w:val="bullet"/>
      <w:lvlText w:val="*"/>
      <w:lvlJc w:val="left"/>
    </w:lvl>
  </w:abstractNum>
  <w:abstractNum w:abstractNumId="1">
    <w:nsid w:val="49D1218D"/>
    <w:multiLevelType w:val="hybridMultilevel"/>
    <w:tmpl w:val="3726031C"/>
    <w:lvl w:ilvl="0" w:tplc="1E7E32C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CF83F4A"/>
    <w:multiLevelType w:val="hybridMultilevel"/>
    <w:tmpl w:val="236670AE"/>
    <w:lvl w:ilvl="0" w:tplc="35A8F68E">
      <w:start w:val="1"/>
      <w:numFmt w:val="decimal"/>
      <w:lvlText w:val="%1."/>
      <w:lvlJc w:val="left"/>
      <w:pPr>
        <w:ind w:left="107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start w:val="65535"/>
        <w:numFmt w:val="bullet"/>
        <w:lvlText w:val="•"/>
        <w:legacy w:legacy="1" w:legacySpace="0" w:legacyIndent="188"/>
        <w:lvlJc w:val="left"/>
        <w:rPr>
          <w:rFonts w:ascii="Century Schoolbook" w:hAnsi="Century Schoolbook" w:hint="default"/>
        </w:rPr>
      </w:lvl>
    </w:lvlOverride>
  </w:num>
  <w:num w:numId="2">
    <w:abstractNumId w:val="0"/>
    <w:lvlOverride w:ilvl="0">
      <w:lvl w:ilvl="0">
        <w:start w:val="65535"/>
        <w:numFmt w:val="bullet"/>
        <w:lvlText w:val="•"/>
        <w:legacy w:legacy="1" w:legacySpace="0" w:legacyIndent="178"/>
        <w:lvlJc w:val="left"/>
        <w:rPr>
          <w:rFonts w:ascii="Century Schoolbook" w:hAnsi="Century Schoolbook"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16"/>
    <w:rsid w:val="00002DCC"/>
    <w:rsid w:val="000042CB"/>
    <w:rsid w:val="00005CE7"/>
    <w:rsid w:val="000113F1"/>
    <w:rsid w:val="00014050"/>
    <w:rsid w:val="00057195"/>
    <w:rsid w:val="00066712"/>
    <w:rsid w:val="000944E4"/>
    <w:rsid w:val="00096943"/>
    <w:rsid w:val="000B45AB"/>
    <w:rsid w:val="000D1FF1"/>
    <w:rsid w:val="00111678"/>
    <w:rsid w:val="00120B89"/>
    <w:rsid w:val="00137547"/>
    <w:rsid w:val="001556A3"/>
    <w:rsid w:val="0017108A"/>
    <w:rsid w:val="00187AE8"/>
    <w:rsid w:val="00194216"/>
    <w:rsid w:val="001B0B4B"/>
    <w:rsid w:val="001B1BFC"/>
    <w:rsid w:val="001B4D08"/>
    <w:rsid w:val="001C6649"/>
    <w:rsid w:val="001E2C29"/>
    <w:rsid w:val="001F78F9"/>
    <w:rsid w:val="00207B09"/>
    <w:rsid w:val="00213405"/>
    <w:rsid w:val="00214AFA"/>
    <w:rsid w:val="00221532"/>
    <w:rsid w:val="0026048D"/>
    <w:rsid w:val="00261DDA"/>
    <w:rsid w:val="002849AF"/>
    <w:rsid w:val="002A2B4F"/>
    <w:rsid w:val="002A7F9D"/>
    <w:rsid w:val="00312006"/>
    <w:rsid w:val="00314D38"/>
    <w:rsid w:val="00323FDD"/>
    <w:rsid w:val="00324B44"/>
    <w:rsid w:val="00333555"/>
    <w:rsid w:val="00342779"/>
    <w:rsid w:val="003562F0"/>
    <w:rsid w:val="0035713F"/>
    <w:rsid w:val="00377A97"/>
    <w:rsid w:val="003A25DB"/>
    <w:rsid w:val="003A432C"/>
    <w:rsid w:val="003C2F51"/>
    <w:rsid w:val="003E6DE2"/>
    <w:rsid w:val="00404F7F"/>
    <w:rsid w:val="004171D2"/>
    <w:rsid w:val="00443FF5"/>
    <w:rsid w:val="00452842"/>
    <w:rsid w:val="00474310"/>
    <w:rsid w:val="004772D6"/>
    <w:rsid w:val="004B1EC5"/>
    <w:rsid w:val="004B4D83"/>
    <w:rsid w:val="00506105"/>
    <w:rsid w:val="00507220"/>
    <w:rsid w:val="00532F39"/>
    <w:rsid w:val="005577FB"/>
    <w:rsid w:val="00562273"/>
    <w:rsid w:val="00564255"/>
    <w:rsid w:val="005B5E4D"/>
    <w:rsid w:val="005D38F7"/>
    <w:rsid w:val="005E3A95"/>
    <w:rsid w:val="005F27A6"/>
    <w:rsid w:val="005F2C47"/>
    <w:rsid w:val="006044B8"/>
    <w:rsid w:val="00622419"/>
    <w:rsid w:val="00624CB1"/>
    <w:rsid w:val="00632FA2"/>
    <w:rsid w:val="00636804"/>
    <w:rsid w:val="00637806"/>
    <w:rsid w:val="00652EE9"/>
    <w:rsid w:val="006613B3"/>
    <w:rsid w:val="00663772"/>
    <w:rsid w:val="00665BC8"/>
    <w:rsid w:val="006817CC"/>
    <w:rsid w:val="00681CE7"/>
    <w:rsid w:val="006962DD"/>
    <w:rsid w:val="006A3B50"/>
    <w:rsid w:val="006E3ADF"/>
    <w:rsid w:val="00706403"/>
    <w:rsid w:val="007633C8"/>
    <w:rsid w:val="00766BFA"/>
    <w:rsid w:val="00776CD6"/>
    <w:rsid w:val="007776E5"/>
    <w:rsid w:val="007804A6"/>
    <w:rsid w:val="00780B67"/>
    <w:rsid w:val="00792D66"/>
    <w:rsid w:val="00797297"/>
    <w:rsid w:val="007D7F22"/>
    <w:rsid w:val="00805C96"/>
    <w:rsid w:val="00824016"/>
    <w:rsid w:val="008471E8"/>
    <w:rsid w:val="00847214"/>
    <w:rsid w:val="00897BC0"/>
    <w:rsid w:val="008A7E84"/>
    <w:rsid w:val="008E107B"/>
    <w:rsid w:val="008F731A"/>
    <w:rsid w:val="00907EFD"/>
    <w:rsid w:val="00916961"/>
    <w:rsid w:val="00921BB1"/>
    <w:rsid w:val="00977E8F"/>
    <w:rsid w:val="00982011"/>
    <w:rsid w:val="009D4CA3"/>
    <w:rsid w:val="009D6266"/>
    <w:rsid w:val="009E1BCC"/>
    <w:rsid w:val="009E4072"/>
    <w:rsid w:val="009E541D"/>
    <w:rsid w:val="009E5C17"/>
    <w:rsid w:val="009F0817"/>
    <w:rsid w:val="009F468B"/>
    <w:rsid w:val="009F5F52"/>
    <w:rsid w:val="00A13921"/>
    <w:rsid w:val="00A31820"/>
    <w:rsid w:val="00A3543C"/>
    <w:rsid w:val="00A37C76"/>
    <w:rsid w:val="00A46CB3"/>
    <w:rsid w:val="00A75AD0"/>
    <w:rsid w:val="00A77E87"/>
    <w:rsid w:val="00AA33EE"/>
    <w:rsid w:val="00AB5DAC"/>
    <w:rsid w:val="00AC0C31"/>
    <w:rsid w:val="00AD75DB"/>
    <w:rsid w:val="00AE132C"/>
    <w:rsid w:val="00B12F16"/>
    <w:rsid w:val="00B13AB6"/>
    <w:rsid w:val="00B3070E"/>
    <w:rsid w:val="00B34527"/>
    <w:rsid w:val="00B36C4A"/>
    <w:rsid w:val="00B618CD"/>
    <w:rsid w:val="00B624DB"/>
    <w:rsid w:val="00B71300"/>
    <w:rsid w:val="00B713FC"/>
    <w:rsid w:val="00B724B3"/>
    <w:rsid w:val="00B768C9"/>
    <w:rsid w:val="00BA6BF3"/>
    <w:rsid w:val="00BB076E"/>
    <w:rsid w:val="00BF4195"/>
    <w:rsid w:val="00C06D0A"/>
    <w:rsid w:val="00C2367B"/>
    <w:rsid w:val="00C370C1"/>
    <w:rsid w:val="00C40FA6"/>
    <w:rsid w:val="00C42825"/>
    <w:rsid w:val="00C72818"/>
    <w:rsid w:val="00C753A9"/>
    <w:rsid w:val="00C95C9A"/>
    <w:rsid w:val="00CB4428"/>
    <w:rsid w:val="00D03582"/>
    <w:rsid w:val="00D06F53"/>
    <w:rsid w:val="00D25ACF"/>
    <w:rsid w:val="00D35869"/>
    <w:rsid w:val="00D73669"/>
    <w:rsid w:val="00D768D6"/>
    <w:rsid w:val="00D91174"/>
    <w:rsid w:val="00E03AF5"/>
    <w:rsid w:val="00EA5746"/>
    <w:rsid w:val="00EA5E60"/>
    <w:rsid w:val="00EC597D"/>
    <w:rsid w:val="00F20814"/>
    <w:rsid w:val="00F26FBB"/>
    <w:rsid w:val="00F3023D"/>
    <w:rsid w:val="00F71B4C"/>
    <w:rsid w:val="00F93797"/>
    <w:rsid w:val="00F97135"/>
    <w:rsid w:val="00FA6EAA"/>
    <w:rsid w:val="00FB0865"/>
    <w:rsid w:val="00FB2164"/>
    <w:rsid w:val="00FB30DB"/>
    <w:rsid w:val="00FB5A4A"/>
    <w:rsid w:val="00FB63D9"/>
    <w:rsid w:val="00FC30A5"/>
    <w:rsid w:val="00FF2C4E"/>
    <w:rsid w:val="00FF3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F1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12F16"/>
    <w:pPr>
      <w:jc w:val="both"/>
    </w:pPr>
    <w:rPr>
      <w:rFonts w:ascii="Courier New" w:hAnsi="Courier New"/>
    </w:rPr>
  </w:style>
  <w:style w:type="paragraph" w:styleId="a4">
    <w:name w:val="header"/>
    <w:basedOn w:val="a"/>
    <w:link w:val="a5"/>
    <w:rsid w:val="00B12F16"/>
    <w:pPr>
      <w:tabs>
        <w:tab w:val="center" w:pos="4153"/>
        <w:tab w:val="right" w:pos="8306"/>
      </w:tabs>
    </w:pPr>
    <w:rPr>
      <w:szCs w:val="20"/>
    </w:rPr>
  </w:style>
  <w:style w:type="table" w:styleId="a6">
    <w:name w:val="Table Grid"/>
    <w:basedOn w:val="a1"/>
    <w:rsid w:val="00B12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32FA2"/>
    <w:rPr>
      <w:rFonts w:ascii="Tahoma" w:hAnsi="Tahoma" w:cs="Tahoma"/>
      <w:sz w:val="16"/>
      <w:szCs w:val="16"/>
    </w:rPr>
  </w:style>
  <w:style w:type="paragraph" w:styleId="a8">
    <w:name w:val="footer"/>
    <w:basedOn w:val="a"/>
    <w:link w:val="a9"/>
    <w:uiPriority w:val="99"/>
    <w:rsid w:val="001E2C29"/>
    <w:pPr>
      <w:tabs>
        <w:tab w:val="center" w:pos="4677"/>
        <w:tab w:val="right" w:pos="9355"/>
      </w:tabs>
    </w:pPr>
  </w:style>
  <w:style w:type="character" w:customStyle="1" w:styleId="a9">
    <w:name w:val="Нижний колонтитул Знак"/>
    <w:basedOn w:val="a0"/>
    <w:link w:val="a8"/>
    <w:uiPriority w:val="99"/>
    <w:rsid w:val="001E2C29"/>
    <w:rPr>
      <w:sz w:val="24"/>
      <w:szCs w:val="24"/>
    </w:rPr>
  </w:style>
  <w:style w:type="character" w:customStyle="1" w:styleId="a5">
    <w:name w:val="Верхний колонтитул Знак"/>
    <w:basedOn w:val="a0"/>
    <w:link w:val="a4"/>
    <w:rsid w:val="00111678"/>
    <w:rPr>
      <w:sz w:val="24"/>
    </w:rPr>
  </w:style>
  <w:style w:type="character" w:styleId="aa">
    <w:name w:val="Hyperlink"/>
    <w:basedOn w:val="a0"/>
    <w:rsid w:val="00111678"/>
    <w:rPr>
      <w:color w:val="0000FF" w:themeColor="hyperlink"/>
      <w:u w:val="single"/>
    </w:rPr>
  </w:style>
  <w:style w:type="paragraph" w:customStyle="1" w:styleId="Style2">
    <w:name w:val="Style2"/>
    <w:basedOn w:val="a"/>
    <w:uiPriority w:val="99"/>
    <w:rsid w:val="000D1FF1"/>
    <w:pPr>
      <w:widowControl w:val="0"/>
      <w:autoSpaceDE w:val="0"/>
      <w:autoSpaceDN w:val="0"/>
      <w:adjustRightInd w:val="0"/>
      <w:spacing w:line="240" w:lineRule="exact"/>
      <w:ind w:firstLine="274"/>
      <w:jc w:val="both"/>
    </w:pPr>
    <w:rPr>
      <w:rFonts w:ascii="Century Schoolbook" w:eastAsiaTheme="minorEastAsia" w:hAnsi="Century Schoolbook" w:cstheme="minorBidi"/>
    </w:rPr>
  </w:style>
  <w:style w:type="paragraph" w:customStyle="1" w:styleId="Style4">
    <w:name w:val="Style4"/>
    <w:basedOn w:val="a"/>
    <w:uiPriority w:val="99"/>
    <w:rsid w:val="000D1FF1"/>
    <w:pPr>
      <w:widowControl w:val="0"/>
      <w:autoSpaceDE w:val="0"/>
      <w:autoSpaceDN w:val="0"/>
      <w:adjustRightInd w:val="0"/>
      <w:jc w:val="both"/>
    </w:pPr>
    <w:rPr>
      <w:rFonts w:ascii="Century Schoolbook" w:eastAsiaTheme="minorEastAsia" w:hAnsi="Century Schoolbook" w:cstheme="minorBidi"/>
    </w:rPr>
  </w:style>
  <w:style w:type="paragraph" w:customStyle="1" w:styleId="Style5">
    <w:name w:val="Style5"/>
    <w:basedOn w:val="a"/>
    <w:uiPriority w:val="99"/>
    <w:rsid w:val="000D1FF1"/>
    <w:pPr>
      <w:widowControl w:val="0"/>
      <w:autoSpaceDE w:val="0"/>
      <w:autoSpaceDN w:val="0"/>
      <w:adjustRightInd w:val="0"/>
      <w:spacing w:line="259" w:lineRule="exact"/>
    </w:pPr>
    <w:rPr>
      <w:rFonts w:ascii="Century Schoolbook" w:eastAsiaTheme="minorEastAsia" w:hAnsi="Century Schoolbook" w:cstheme="minorBidi"/>
    </w:rPr>
  </w:style>
  <w:style w:type="paragraph" w:customStyle="1" w:styleId="Style6">
    <w:name w:val="Style6"/>
    <w:basedOn w:val="a"/>
    <w:uiPriority w:val="99"/>
    <w:rsid w:val="000D1FF1"/>
    <w:pPr>
      <w:widowControl w:val="0"/>
      <w:autoSpaceDE w:val="0"/>
      <w:autoSpaceDN w:val="0"/>
      <w:adjustRightInd w:val="0"/>
      <w:spacing w:line="264" w:lineRule="exact"/>
      <w:ind w:firstLine="322"/>
      <w:jc w:val="both"/>
    </w:pPr>
    <w:rPr>
      <w:rFonts w:ascii="Century Schoolbook" w:eastAsiaTheme="minorEastAsia" w:hAnsi="Century Schoolbook" w:cstheme="minorBidi"/>
    </w:rPr>
  </w:style>
  <w:style w:type="paragraph" w:customStyle="1" w:styleId="Style9">
    <w:name w:val="Style9"/>
    <w:basedOn w:val="a"/>
    <w:uiPriority w:val="99"/>
    <w:rsid w:val="000D1FF1"/>
    <w:pPr>
      <w:widowControl w:val="0"/>
      <w:autoSpaceDE w:val="0"/>
      <w:autoSpaceDN w:val="0"/>
      <w:adjustRightInd w:val="0"/>
      <w:spacing w:line="235" w:lineRule="exact"/>
    </w:pPr>
    <w:rPr>
      <w:rFonts w:ascii="Century Schoolbook" w:eastAsiaTheme="minorEastAsia" w:hAnsi="Century Schoolbook" w:cstheme="minorBidi"/>
    </w:rPr>
  </w:style>
  <w:style w:type="paragraph" w:customStyle="1" w:styleId="Style26">
    <w:name w:val="Style26"/>
    <w:basedOn w:val="a"/>
    <w:uiPriority w:val="99"/>
    <w:rsid w:val="000D1FF1"/>
    <w:pPr>
      <w:widowControl w:val="0"/>
      <w:autoSpaceDE w:val="0"/>
      <w:autoSpaceDN w:val="0"/>
      <w:adjustRightInd w:val="0"/>
      <w:spacing w:line="312" w:lineRule="exact"/>
      <w:jc w:val="both"/>
    </w:pPr>
    <w:rPr>
      <w:rFonts w:ascii="Century Schoolbook" w:eastAsiaTheme="minorEastAsia" w:hAnsi="Century Schoolbook" w:cstheme="minorBidi"/>
    </w:rPr>
  </w:style>
  <w:style w:type="paragraph" w:customStyle="1" w:styleId="Style27">
    <w:name w:val="Style27"/>
    <w:basedOn w:val="a"/>
    <w:uiPriority w:val="99"/>
    <w:rsid w:val="000D1FF1"/>
    <w:pPr>
      <w:widowControl w:val="0"/>
      <w:autoSpaceDE w:val="0"/>
      <w:autoSpaceDN w:val="0"/>
      <w:adjustRightInd w:val="0"/>
      <w:spacing w:line="240" w:lineRule="exact"/>
      <w:ind w:firstLine="566"/>
      <w:jc w:val="both"/>
    </w:pPr>
    <w:rPr>
      <w:rFonts w:ascii="Century Schoolbook" w:eastAsiaTheme="minorEastAsia" w:hAnsi="Century Schoolbook" w:cstheme="minorBidi"/>
    </w:rPr>
  </w:style>
  <w:style w:type="paragraph" w:customStyle="1" w:styleId="Style35">
    <w:name w:val="Style35"/>
    <w:basedOn w:val="a"/>
    <w:uiPriority w:val="99"/>
    <w:rsid w:val="000D1FF1"/>
    <w:pPr>
      <w:widowControl w:val="0"/>
      <w:autoSpaceDE w:val="0"/>
      <w:autoSpaceDN w:val="0"/>
      <w:adjustRightInd w:val="0"/>
      <w:spacing w:line="235" w:lineRule="exact"/>
      <w:ind w:firstLine="283"/>
    </w:pPr>
    <w:rPr>
      <w:rFonts w:ascii="Century Schoolbook" w:eastAsiaTheme="minorEastAsia" w:hAnsi="Century Schoolbook" w:cstheme="minorBidi"/>
    </w:rPr>
  </w:style>
  <w:style w:type="paragraph" w:customStyle="1" w:styleId="Style38">
    <w:name w:val="Style38"/>
    <w:basedOn w:val="a"/>
    <w:uiPriority w:val="99"/>
    <w:rsid w:val="000D1FF1"/>
    <w:pPr>
      <w:widowControl w:val="0"/>
      <w:autoSpaceDE w:val="0"/>
      <w:autoSpaceDN w:val="0"/>
      <w:adjustRightInd w:val="0"/>
      <w:spacing w:line="288" w:lineRule="exact"/>
    </w:pPr>
    <w:rPr>
      <w:rFonts w:ascii="Century Schoolbook" w:eastAsiaTheme="minorEastAsia" w:hAnsi="Century Schoolbook" w:cstheme="minorBidi"/>
    </w:rPr>
  </w:style>
  <w:style w:type="paragraph" w:customStyle="1" w:styleId="Style41">
    <w:name w:val="Style41"/>
    <w:basedOn w:val="a"/>
    <w:uiPriority w:val="99"/>
    <w:rsid w:val="000D1FF1"/>
    <w:pPr>
      <w:widowControl w:val="0"/>
      <w:autoSpaceDE w:val="0"/>
      <w:autoSpaceDN w:val="0"/>
      <w:adjustRightInd w:val="0"/>
    </w:pPr>
    <w:rPr>
      <w:rFonts w:ascii="Century Schoolbook" w:eastAsiaTheme="minorEastAsia" w:hAnsi="Century Schoolbook" w:cstheme="minorBidi"/>
    </w:rPr>
  </w:style>
  <w:style w:type="paragraph" w:customStyle="1" w:styleId="Style51">
    <w:name w:val="Style51"/>
    <w:basedOn w:val="a"/>
    <w:uiPriority w:val="99"/>
    <w:rsid w:val="000D1FF1"/>
    <w:pPr>
      <w:widowControl w:val="0"/>
      <w:autoSpaceDE w:val="0"/>
      <w:autoSpaceDN w:val="0"/>
      <w:adjustRightInd w:val="0"/>
      <w:jc w:val="both"/>
    </w:pPr>
    <w:rPr>
      <w:rFonts w:ascii="Century Schoolbook" w:eastAsiaTheme="minorEastAsia" w:hAnsi="Century Schoolbook" w:cstheme="minorBidi"/>
    </w:rPr>
  </w:style>
  <w:style w:type="character" w:customStyle="1" w:styleId="FontStyle54">
    <w:name w:val="Font Style54"/>
    <w:basedOn w:val="a0"/>
    <w:uiPriority w:val="99"/>
    <w:rsid w:val="000D1FF1"/>
    <w:rPr>
      <w:rFonts w:ascii="Arial Narrow" w:hAnsi="Arial Narrow" w:cs="Arial Narrow"/>
      <w:b/>
      <w:bCs/>
      <w:spacing w:val="-10"/>
      <w:sz w:val="22"/>
      <w:szCs w:val="22"/>
    </w:rPr>
  </w:style>
  <w:style w:type="character" w:customStyle="1" w:styleId="FontStyle55">
    <w:name w:val="Font Style55"/>
    <w:basedOn w:val="a0"/>
    <w:uiPriority w:val="99"/>
    <w:rsid w:val="000D1FF1"/>
    <w:rPr>
      <w:rFonts w:ascii="Century Schoolbook" w:hAnsi="Century Schoolbook" w:cs="Century Schoolbook"/>
      <w:sz w:val="20"/>
      <w:szCs w:val="20"/>
    </w:rPr>
  </w:style>
  <w:style w:type="character" w:customStyle="1" w:styleId="FontStyle58">
    <w:name w:val="Font Style58"/>
    <w:basedOn w:val="a0"/>
    <w:uiPriority w:val="99"/>
    <w:rsid w:val="000D1FF1"/>
    <w:rPr>
      <w:rFonts w:ascii="Tahoma" w:hAnsi="Tahoma" w:cs="Tahoma"/>
      <w:b/>
      <w:bCs/>
      <w:sz w:val="24"/>
      <w:szCs w:val="24"/>
    </w:rPr>
  </w:style>
  <w:style w:type="character" w:customStyle="1" w:styleId="FontStyle63">
    <w:name w:val="Font Style63"/>
    <w:basedOn w:val="a0"/>
    <w:uiPriority w:val="99"/>
    <w:rsid w:val="000D1FF1"/>
    <w:rPr>
      <w:rFonts w:ascii="Century Schoolbook" w:hAnsi="Century Schoolbook" w:cs="Century Schoolbook"/>
      <w:b/>
      <w:bCs/>
      <w:sz w:val="16"/>
      <w:szCs w:val="16"/>
    </w:rPr>
  </w:style>
  <w:style w:type="character" w:customStyle="1" w:styleId="FontStyle69">
    <w:name w:val="Font Style69"/>
    <w:basedOn w:val="a0"/>
    <w:uiPriority w:val="99"/>
    <w:rsid w:val="000D1FF1"/>
    <w:rPr>
      <w:rFonts w:ascii="Arial Narrow" w:hAnsi="Arial Narrow" w:cs="Arial Narrow"/>
      <w:b/>
      <w:bCs/>
      <w:sz w:val="18"/>
      <w:szCs w:val="18"/>
    </w:rPr>
  </w:style>
  <w:style w:type="character" w:customStyle="1" w:styleId="FontStyle72">
    <w:name w:val="Font Style72"/>
    <w:basedOn w:val="a0"/>
    <w:uiPriority w:val="99"/>
    <w:rsid w:val="000D1FF1"/>
    <w:rPr>
      <w:rFonts w:ascii="Arial Narrow" w:hAnsi="Arial Narrow" w:cs="Arial Narrow"/>
      <w:b/>
      <w:bCs/>
      <w:spacing w:val="-10"/>
      <w:sz w:val="22"/>
      <w:szCs w:val="22"/>
    </w:rPr>
  </w:style>
  <w:style w:type="character" w:customStyle="1" w:styleId="FontStyle74">
    <w:name w:val="Font Style74"/>
    <w:basedOn w:val="a0"/>
    <w:uiPriority w:val="99"/>
    <w:rsid w:val="000D1FF1"/>
    <w:rPr>
      <w:rFonts w:ascii="Arial Narrow" w:hAnsi="Arial Narrow" w:cs="Arial Narrow"/>
      <w:b/>
      <w:bCs/>
      <w:spacing w:val="-10"/>
      <w:sz w:val="20"/>
      <w:szCs w:val="20"/>
    </w:rPr>
  </w:style>
  <w:style w:type="character" w:customStyle="1" w:styleId="FontStyle82">
    <w:name w:val="Font Style82"/>
    <w:basedOn w:val="a0"/>
    <w:uiPriority w:val="99"/>
    <w:rsid w:val="000D1FF1"/>
    <w:rPr>
      <w:rFonts w:ascii="Century Schoolbook" w:hAnsi="Century Schoolbook" w:cs="Century Schoolbook"/>
      <w:i/>
      <w:iCs/>
      <w:sz w:val="20"/>
      <w:szCs w:val="20"/>
    </w:rPr>
  </w:style>
  <w:style w:type="paragraph" w:styleId="ab">
    <w:name w:val="List Paragraph"/>
    <w:basedOn w:val="a"/>
    <w:uiPriority w:val="34"/>
    <w:qFormat/>
    <w:rsid w:val="000D1FF1"/>
    <w:pPr>
      <w:widowControl w:val="0"/>
      <w:autoSpaceDE w:val="0"/>
      <w:autoSpaceDN w:val="0"/>
      <w:adjustRightInd w:val="0"/>
      <w:ind w:left="720"/>
      <w:contextualSpacing/>
    </w:pPr>
    <w:rPr>
      <w:rFonts w:ascii="Century Schoolbook" w:eastAsiaTheme="minorEastAsia" w:hAnsi="Century Schoolbook"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F1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12F16"/>
    <w:pPr>
      <w:jc w:val="both"/>
    </w:pPr>
    <w:rPr>
      <w:rFonts w:ascii="Courier New" w:hAnsi="Courier New"/>
    </w:rPr>
  </w:style>
  <w:style w:type="paragraph" w:styleId="a4">
    <w:name w:val="header"/>
    <w:basedOn w:val="a"/>
    <w:link w:val="a5"/>
    <w:rsid w:val="00B12F16"/>
    <w:pPr>
      <w:tabs>
        <w:tab w:val="center" w:pos="4153"/>
        <w:tab w:val="right" w:pos="8306"/>
      </w:tabs>
    </w:pPr>
    <w:rPr>
      <w:szCs w:val="20"/>
    </w:rPr>
  </w:style>
  <w:style w:type="table" w:styleId="a6">
    <w:name w:val="Table Grid"/>
    <w:basedOn w:val="a1"/>
    <w:rsid w:val="00B12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32FA2"/>
    <w:rPr>
      <w:rFonts w:ascii="Tahoma" w:hAnsi="Tahoma" w:cs="Tahoma"/>
      <w:sz w:val="16"/>
      <w:szCs w:val="16"/>
    </w:rPr>
  </w:style>
  <w:style w:type="paragraph" w:styleId="a8">
    <w:name w:val="footer"/>
    <w:basedOn w:val="a"/>
    <w:link w:val="a9"/>
    <w:uiPriority w:val="99"/>
    <w:rsid w:val="001E2C29"/>
    <w:pPr>
      <w:tabs>
        <w:tab w:val="center" w:pos="4677"/>
        <w:tab w:val="right" w:pos="9355"/>
      </w:tabs>
    </w:pPr>
  </w:style>
  <w:style w:type="character" w:customStyle="1" w:styleId="a9">
    <w:name w:val="Нижний колонтитул Знак"/>
    <w:basedOn w:val="a0"/>
    <w:link w:val="a8"/>
    <w:uiPriority w:val="99"/>
    <w:rsid w:val="001E2C29"/>
    <w:rPr>
      <w:sz w:val="24"/>
      <w:szCs w:val="24"/>
    </w:rPr>
  </w:style>
  <w:style w:type="character" w:customStyle="1" w:styleId="a5">
    <w:name w:val="Верхний колонтитул Знак"/>
    <w:basedOn w:val="a0"/>
    <w:link w:val="a4"/>
    <w:rsid w:val="00111678"/>
    <w:rPr>
      <w:sz w:val="24"/>
    </w:rPr>
  </w:style>
  <w:style w:type="character" w:styleId="aa">
    <w:name w:val="Hyperlink"/>
    <w:basedOn w:val="a0"/>
    <w:rsid w:val="00111678"/>
    <w:rPr>
      <w:color w:val="0000FF" w:themeColor="hyperlink"/>
      <w:u w:val="single"/>
    </w:rPr>
  </w:style>
  <w:style w:type="paragraph" w:customStyle="1" w:styleId="Style2">
    <w:name w:val="Style2"/>
    <w:basedOn w:val="a"/>
    <w:uiPriority w:val="99"/>
    <w:rsid w:val="000D1FF1"/>
    <w:pPr>
      <w:widowControl w:val="0"/>
      <w:autoSpaceDE w:val="0"/>
      <w:autoSpaceDN w:val="0"/>
      <w:adjustRightInd w:val="0"/>
      <w:spacing w:line="240" w:lineRule="exact"/>
      <w:ind w:firstLine="274"/>
      <w:jc w:val="both"/>
    </w:pPr>
    <w:rPr>
      <w:rFonts w:ascii="Century Schoolbook" w:eastAsiaTheme="minorEastAsia" w:hAnsi="Century Schoolbook" w:cstheme="minorBidi"/>
    </w:rPr>
  </w:style>
  <w:style w:type="paragraph" w:customStyle="1" w:styleId="Style4">
    <w:name w:val="Style4"/>
    <w:basedOn w:val="a"/>
    <w:uiPriority w:val="99"/>
    <w:rsid w:val="000D1FF1"/>
    <w:pPr>
      <w:widowControl w:val="0"/>
      <w:autoSpaceDE w:val="0"/>
      <w:autoSpaceDN w:val="0"/>
      <w:adjustRightInd w:val="0"/>
      <w:jc w:val="both"/>
    </w:pPr>
    <w:rPr>
      <w:rFonts w:ascii="Century Schoolbook" w:eastAsiaTheme="minorEastAsia" w:hAnsi="Century Schoolbook" w:cstheme="minorBidi"/>
    </w:rPr>
  </w:style>
  <w:style w:type="paragraph" w:customStyle="1" w:styleId="Style5">
    <w:name w:val="Style5"/>
    <w:basedOn w:val="a"/>
    <w:uiPriority w:val="99"/>
    <w:rsid w:val="000D1FF1"/>
    <w:pPr>
      <w:widowControl w:val="0"/>
      <w:autoSpaceDE w:val="0"/>
      <w:autoSpaceDN w:val="0"/>
      <w:adjustRightInd w:val="0"/>
      <w:spacing w:line="259" w:lineRule="exact"/>
    </w:pPr>
    <w:rPr>
      <w:rFonts w:ascii="Century Schoolbook" w:eastAsiaTheme="minorEastAsia" w:hAnsi="Century Schoolbook" w:cstheme="minorBidi"/>
    </w:rPr>
  </w:style>
  <w:style w:type="paragraph" w:customStyle="1" w:styleId="Style6">
    <w:name w:val="Style6"/>
    <w:basedOn w:val="a"/>
    <w:uiPriority w:val="99"/>
    <w:rsid w:val="000D1FF1"/>
    <w:pPr>
      <w:widowControl w:val="0"/>
      <w:autoSpaceDE w:val="0"/>
      <w:autoSpaceDN w:val="0"/>
      <w:adjustRightInd w:val="0"/>
      <w:spacing w:line="264" w:lineRule="exact"/>
      <w:ind w:firstLine="322"/>
      <w:jc w:val="both"/>
    </w:pPr>
    <w:rPr>
      <w:rFonts w:ascii="Century Schoolbook" w:eastAsiaTheme="minorEastAsia" w:hAnsi="Century Schoolbook" w:cstheme="minorBidi"/>
    </w:rPr>
  </w:style>
  <w:style w:type="paragraph" w:customStyle="1" w:styleId="Style9">
    <w:name w:val="Style9"/>
    <w:basedOn w:val="a"/>
    <w:uiPriority w:val="99"/>
    <w:rsid w:val="000D1FF1"/>
    <w:pPr>
      <w:widowControl w:val="0"/>
      <w:autoSpaceDE w:val="0"/>
      <w:autoSpaceDN w:val="0"/>
      <w:adjustRightInd w:val="0"/>
      <w:spacing w:line="235" w:lineRule="exact"/>
    </w:pPr>
    <w:rPr>
      <w:rFonts w:ascii="Century Schoolbook" w:eastAsiaTheme="minorEastAsia" w:hAnsi="Century Schoolbook" w:cstheme="minorBidi"/>
    </w:rPr>
  </w:style>
  <w:style w:type="paragraph" w:customStyle="1" w:styleId="Style26">
    <w:name w:val="Style26"/>
    <w:basedOn w:val="a"/>
    <w:uiPriority w:val="99"/>
    <w:rsid w:val="000D1FF1"/>
    <w:pPr>
      <w:widowControl w:val="0"/>
      <w:autoSpaceDE w:val="0"/>
      <w:autoSpaceDN w:val="0"/>
      <w:adjustRightInd w:val="0"/>
      <w:spacing w:line="312" w:lineRule="exact"/>
      <w:jc w:val="both"/>
    </w:pPr>
    <w:rPr>
      <w:rFonts w:ascii="Century Schoolbook" w:eastAsiaTheme="minorEastAsia" w:hAnsi="Century Schoolbook" w:cstheme="minorBidi"/>
    </w:rPr>
  </w:style>
  <w:style w:type="paragraph" w:customStyle="1" w:styleId="Style27">
    <w:name w:val="Style27"/>
    <w:basedOn w:val="a"/>
    <w:uiPriority w:val="99"/>
    <w:rsid w:val="000D1FF1"/>
    <w:pPr>
      <w:widowControl w:val="0"/>
      <w:autoSpaceDE w:val="0"/>
      <w:autoSpaceDN w:val="0"/>
      <w:adjustRightInd w:val="0"/>
      <w:spacing w:line="240" w:lineRule="exact"/>
      <w:ind w:firstLine="566"/>
      <w:jc w:val="both"/>
    </w:pPr>
    <w:rPr>
      <w:rFonts w:ascii="Century Schoolbook" w:eastAsiaTheme="minorEastAsia" w:hAnsi="Century Schoolbook" w:cstheme="minorBidi"/>
    </w:rPr>
  </w:style>
  <w:style w:type="paragraph" w:customStyle="1" w:styleId="Style35">
    <w:name w:val="Style35"/>
    <w:basedOn w:val="a"/>
    <w:uiPriority w:val="99"/>
    <w:rsid w:val="000D1FF1"/>
    <w:pPr>
      <w:widowControl w:val="0"/>
      <w:autoSpaceDE w:val="0"/>
      <w:autoSpaceDN w:val="0"/>
      <w:adjustRightInd w:val="0"/>
      <w:spacing w:line="235" w:lineRule="exact"/>
      <w:ind w:firstLine="283"/>
    </w:pPr>
    <w:rPr>
      <w:rFonts w:ascii="Century Schoolbook" w:eastAsiaTheme="minorEastAsia" w:hAnsi="Century Schoolbook" w:cstheme="minorBidi"/>
    </w:rPr>
  </w:style>
  <w:style w:type="paragraph" w:customStyle="1" w:styleId="Style38">
    <w:name w:val="Style38"/>
    <w:basedOn w:val="a"/>
    <w:uiPriority w:val="99"/>
    <w:rsid w:val="000D1FF1"/>
    <w:pPr>
      <w:widowControl w:val="0"/>
      <w:autoSpaceDE w:val="0"/>
      <w:autoSpaceDN w:val="0"/>
      <w:adjustRightInd w:val="0"/>
      <w:spacing w:line="288" w:lineRule="exact"/>
    </w:pPr>
    <w:rPr>
      <w:rFonts w:ascii="Century Schoolbook" w:eastAsiaTheme="minorEastAsia" w:hAnsi="Century Schoolbook" w:cstheme="minorBidi"/>
    </w:rPr>
  </w:style>
  <w:style w:type="paragraph" w:customStyle="1" w:styleId="Style41">
    <w:name w:val="Style41"/>
    <w:basedOn w:val="a"/>
    <w:uiPriority w:val="99"/>
    <w:rsid w:val="000D1FF1"/>
    <w:pPr>
      <w:widowControl w:val="0"/>
      <w:autoSpaceDE w:val="0"/>
      <w:autoSpaceDN w:val="0"/>
      <w:adjustRightInd w:val="0"/>
    </w:pPr>
    <w:rPr>
      <w:rFonts w:ascii="Century Schoolbook" w:eastAsiaTheme="minorEastAsia" w:hAnsi="Century Schoolbook" w:cstheme="minorBidi"/>
    </w:rPr>
  </w:style>
  <w:style w:type="paragraph" w:customStyle="1" w:styleId="Style51">
    <w:name w:val="Style51"/>
    <w:basedOn w:val="a"/>
    <w:uiPriority w:val="99"/>
    <w:rsid w:val="000D1FF1"/>
    <w:pPr>
      <w:widowControl w:val="0"/>
      <w:autoSpaceDE w:val="0"/>
      <w:autoSpaceDN w:val="0"/>
      <w:adjustRightInd w:val="0"/>
      <w:jc w:val="both"/>
    </w:pPr>
    <w:rPr>
      <w:rFonts w:ascii="Century Schoolbook" w:eastAsiaTheme="minorEastAsia" w:hAnsi="Century Schoolbook" w:cstheme="minorBidi"/>
    </w:rPr>
  </w:style>
  <w:style w:type="character" w:customStyle="1" w:styleId="FontStyle54">
    <w:name w:val="Font Style54"/>
    <w:basedOn w:val="a0"/>
    <w:uiPriority w:val="99"/>
    <w:rsid w:val="000D1FF1"/>
    <w:rPr>
      <w:rFonts w:ascii="Arial Narrow" w:hAnsi="Arial Narrow" w:cs="Arial Narrow"/>
      <w:b/>
      <w:bCs/>
      <w:spacing w:val="-10"/>
      <w:sz w:val="22"/>
      <w:szCs w:val="22"/>
    </w:rPr>
  </w:style>
  <w:style w:type="character" w:customStyle="1" w:styleId="FontStyle55">
    <w:name w:val="Font Style55"/>
    <w:basedOn w:val="a0"/>
    <w:uiPriority w:val="99"/>
    <w:rsid w:val="000D1FF1"/>
    <w:rPr>
      <w:rFonts w:ascii="Century Schoolbook" w:hAnsi="Century Schoolbook" w:cs="Century Schoolbook"/>
      <w:sz w:val="20"/>
      <w:szCs w:val="20"/>
    </w:rPr>
  </w:style>
  <w:style w:type="character" w:customStyle="1" w:styleId="FontStyle58">
    <w:name w:val="Font Style58"/>
    <w:basedOn w:val="a0"/>
    <w:uiPriority w:val="99"/>
    <w:rsid w:val="000D1FF1"/>
    <w:rPr>
      <w:rFonts w:ascii="Tahoma" w:hAnsi="Tahoma" w:cs="Tahoma"/>
      <w:b/>
      <w:bCs/>
      <w:sz w:val="24"/>
      <w:szCs w:val="24"/>
    </w:rPr>
  </w:style>
  <w:style w:type="character" w:customStyle="1" w:styleId="FontStyle63">
    <w:name w:val="Font Style63"/>
    <w:basedOn w:val="a0"/>
    <w:uiPriority w:val="99"/>
    <w:rsid w:val="000D1FF1"/>
    <w:rPr>
      <w:rFonts w:ascii="Century Schoolbook" w:hAnsi="Century Schoolbook" w:cs="Century Schoolbook"/>
      <w:b/>
      <w:bCs/>
      <w:sz w:val="16"/>
      <w:szCs w:val="16"/>
    </w:rPr>
  </w:style>
  <w:style w:type="character" w:customStyle="1" w:styleId="FontStyle69">
    <w:name w:val="Font Style69"/>
    <w:basedOn w:val="a0"/>
    <w:uiPriority w:val="99"/>
    <w:rsid w:val="000D1FF1"/>
    <w:rPr>
      <w:rFonts w:ascii="Arial Narrow" w:hAnsi="Arial Narrow" w:cs="Arial Narrow"/>
      <w:b/>
      <w:bCs/>
      <w:sz w:val="18"/>
      <w:szCs w:val="18"/>
    </w:rPr>
  </w:style>
  <w:style w:type="character" w:customStyle="1" w:styleId="FontStyle72">
    <w:name w:val="Font Style72"/>
    <w:basedOn w:val="a0"/>
    <w:uiPriority w:val="99"/>
    <w:rsid w:val="000D1FF1"/>
    <w:rPr>
      <w:rFonts w:ascii="Arial Narrow" w:hAnsi="Arial Narrow" w:cs="Arial Narrow"/>
      <w:b/>
      <w:bCs/>
      <w:spacing w:val="-10"/>
      <w:sz w:val="22"/>
      <w:szCs w:val="22"/>
    </w:rPr>
  </w:style>
  <w:style w:type="character" w:customStyle="1" w:styleId="FontStyle74">
    <w:name w:val="Font Style74"/>
    <w:basedOn w:val="a0"/>
    <w:uiPriority w:val="99"/>
    <w:rsid w:val="000D1FF1"/>
    <w:rPr>
      <w:rFonts w:ascii="Arial Narrow" w:hAnsi="Arial Narrow" w:cs="Arial Narrow"/>
      <w:b/>
      <w:bCs/>
      <w:spacing w:val="-10"/>
      <w:sz w:val="20"/>
      <w:szCs w:val="20"/>
    </w:rPr>
  </w:style>
  <w:style w:type="character" w:customStyle="1" w:styleId="FontStyle82">
    <w:name w:val="Font Style82"/>
    <w:basedOn w:val="a0"/>
    <w:uiPriority w:val="99"/>
    <w:rsid w:val="000D1FF1"/>
    <w:rPr>
      <w:rFonts w:ascii="Century Schoolbook" w:hAnsi="Century Schoolbook" w:cs="Century Schoolbook"/>
      <w:i/>
      <w:iCs/>
      <w:sz w:val="20"/>
      <w:szCs w:val="20"/>
    </w:rPr>
  </w:style>
  <w:style w:type="paragraph" w:styleId="ab">
    <w:name w:val="List Paragraph"/>
    <w:basedOn w:val="a"/>
    <w:uiPriority w:val="34"/>
    <w:qFormat/>
    <w:rsid w:val="000D1FF1"/>
    <w:pPr>
      <w:widowControl w:val="0"/>
      <w:autoSpaceDE w:val="0"/>
      <w:autoSpaceDN w:val="0"/>
      <w:adjustRightInd w:val="0"/>
      <w:ind w:left="720"/>
      <w:contextualSpacing/>
    </w:pPr>
    <w:rPr>
      <w:rFonts w:ascii="Century Schoolbook" w:eastAsiaTheme="minorEastAsia" w:hAnsi="Century Schoolbook"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edsovet.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n.ru/" TargetMode="External"/><Relationship Id="rId17" Type="http://schemas.openxmlformats.org/officeDocument/2006/relationships/hyperlink" Target="http://www.it-n.ru/" TargetMode="External"/><Relationship Id="rId2" Type="http://schemas.openxmlformats.org/officeDocument/2006/relationships/numbering" Target="numbering.xml"/><Relationship Id="rId16" Type="http://schemas.openxmlformats.org/officeDocument/2006/relationships/hyperlink" Target="http://www.school-obz.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estival.1september.ru/" TargetMode="External"/><Relationship Id="rId5" Type="http://schemas.openxmlformats.org/officeDocument/2006/relationships/settings" Target="settings.xml"/><Relationship Id="rId15" Type="http://schemas.openxmlformats.org/officeDocument/2006/relationships/hyperlink" Target="http://festival.1september.ru/" TargetMode="External"/><Relationship Id="rId10" Type="http://schemas.openxmlformats.org/officeDocument/2006/relationships/hyperlink" Target="http://www.k-yroky.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edsovet.org/" TargetMode="External"/><Relationship Id="rId14" Type="http://schemas.openxmlformats.org/officeDocument/2006/relationships/hyperlink" Target="http://www.k-yrok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1033C-0D18-4305-87A9-B7B51F72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3295</Words>
  <Characters>25310</Characters>
  <Application>Microsoft Office Word</Application>
  <DocSecurity>0</DocSecurity>
  <Lines>210</Lines>
  <Paragraphs>57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Dnsoft</Company>
  <LinksUpToDate>false</LinksUpToDate>
  <CharactersWithSpaces>28548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андрей жиленков</dc:creator>
  <cp:lastModifiedBy>admin</cp:lastModifiedBy>
  <cp:revision>2</cp:revision>
  <cp:lastPrinted>2014-09-09T15:01:00Z</cp:lastPrinted>
  <dcterms:created xsi:type="dcterms:W3CDTF">2014-09-09T15:03:00Z</dcterms:created>
  <dcterms:modified xsi:type="dcterms:W3CDTF">2014-09-09T15:03:00Z</dcterms:modified>
</cp:coreProperties>
</file>