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A7" w:rsidRPr="00435DD0" w:rsidRDefault="00A906A7" w:rsidP="00A906A7">
      <w:pPr>
        <w:pStyle w:val="a3"/>
        <w:ind w:firstLine="708"/>
        <w:jc w:val="center"/>
        <w:rPr>
          <w:rFonts w:ascii="Times New Roman" w:hAnsi="Times New Roman"/>
          <w:b/>
          <w:bCs/>
          <w:sz w:val="22"/>
          <w:szCs w:val="22"/>
        </w:rPr>
      </w:pPr>
      <w:r w:rsidRPr="00435DD0">
        <w:rPr>
          <w:rFonts w:ascii="Times New Roman" w:hAnsi="Times New Roman"/>
          <w:b/>
          <w:bCs/>
          <w:sz w:val="22"/>
          <w:szCs w:val="22"/>
        </w:rPr>
        <w:t>ПОЯСНИТЕЛЬНАЯ ЗАПИСКА</w:t>
      </w:r>
    </w:p>
    <w:p w:rsidR="00A906A7" w:rsidRPr="00435DD0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</w:t>
      </w:r>
      <w:proofErr w:type="gramStart"/>
      <w:r w:rsidRPr="00435DD0">
        <w:rPr>
          <w:sz w:val="22"/>
          <w:szCs w:val="22"/>
        </w:rPr>
        <w:t xml:space="preserve">Рабочая программа учебного предмета «Основы безопасности жизнедеятельности» для </w:t>
      </w:r>
      <w:r>
        <w:rPr>
          <w:sz w:val="22"/>
          <w:szCs w:val="22"/>
        </w:rPr>
        <w:t>8</w:t>
      </w:r>
      <w:r w:rsidRPr="00435DD0">
        <w:rPr>
          <w:sz w:val="22"/>
          <w:szCs w:val="22"/>
        </w:rPr>
        <w:t xml:space="preserve"> класса МБОУ «</w:t>
      </w:r>
      <w:proofErr w:type="spellStart"/>
      <w:r w:rsidRPr="00435DD0">
        <w:rPr>
          <w:sz w:val="22"/>
          <w:szCs w:val="22"/>
        </w:rPr>
        <w:t>Моковская</w:t>
      </w:r>
      <w:proofErr w:type="spellEnd"/>
      <w:r w:rsidRPr="00435DD0">
        <w:rPr>
          <w:sz w:val="22"/>
          <w:szCs w:val="22"/>
        </w:rPr>
        <w:t xml:space="preserve"> средняя общеобразовательная школа» Курского района Курской области составлена на основе программы для учащихся общеобразовательных учреждений «Основы безопасности жизнедеятельности 5-11  классы» (авторы </w:t>
      </w:r>
      <w:proofErr w:type="spellStart"/>
      <w:r w:rsidRPr="00435DD0">
        <w:rPr>
          <w:sz w:val="22"/>
          <w:szCs w:val="22"/>
        </w:rPr>
        <w:t>Латчук</w:t>
      </w:r>
      <w:proofErr w:type="spellEnd"/>
      <w:r w:rsidRPr="00435DD0">
        <w:rPr>
          <w:sz w:val="22"/>
          <w:szCs w:val="22"/>
        </w:rPr>
        <w:t xml:space="preserve"> В.Н., Миронов С.К., </w:t>
      </w:r>
      <w:proofErr w:type="spellStart"/>
      <w:r w:rsidRPr="00435DD0">
        <w:rPr>
          <w:sz w:val="22"/>
          <w:szCs w:val="22"/>
        </w:rPr>
        <w:t>Вангородский</w:t>
      </w:r>
      <w:proofErr w:type="spellEnd"/>
      <w:r w:rsidRPr="00435DD0">
        <w:rPr>
          <w:sz w:val="22"/>
          <w:szCs w:val="22"/>
        </w:rPr>
        <w:t xml:space="preserve"> С.Н. - М.: Дрофа, 2009) в соответствии с Федеральным компонентом государственного стандарта общего образования курса «Основы безопасности жизнедеятельности» в образовательных</w:t>
      </w:r>
      <w:proofErr w:type="gramEnd"/>
      <w:r w:rsidRPr="00435DD0">
        <w:rPr>
          <w:sz w:val="22"/>
          <w:szCs w:val="22"/>
        </w:rPr>
        <w:t xml:space="preserve"> </w:t>
      </w:r>
      <w:proofErr w:type="gramStart"/>
      <w:r w:rsidRPr="00435DD0">
        <w:rPr>
          <w:sz w:val="22"/>
          <w:szCs w:val="22"/>
        </w:rPr>
        <w:t>учреждениях</w:t>
      </w:r>
      <w:proofErr w:type="gramEnd"/>
      <w:r w:rsidRPr="00435DD0">
        <w:rPr>
          <w:sz w:val="22"/>
          <w:szCs w:val="22"/>
        </w:rPr>
        <w:t xml:space="preserve"> среднего (полного) общего образования.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 xml:space="preserve">Нормативные </w:t>
      </w:r>
      <w:proofErr w:type="spellStart"/>
      <w:r w:rsidRPr="00435DD0">
        <w:rPr>
          <w:b/>
          <w:sz w:val="22"/>
          <w:szCs w:val="22"/>
        </w:rPr>
        <w:t>документбы</w:t>
      </w:r>
      <w:proofErr w:type="spellEnd"/>
      <w:r w:rsidRPr="00435DD0">
        <w:rPr>
          <w:b/>
          <w:sz w:val="22"/>
          <w:szCs w:val="22"/>
        </w:rPr>
        <w:t>, обеспечивающие реализацию программы.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1. Федеральный базисный учебный план для общеобразовательных учреждений РФ (приказ МО РФ от 9 марта 2004 г. № 1312)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2. Федеральный компонент государственного стандарта общего образования (приказ МО РФ от 5 марта 2004 г. № 1089)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3. Примерная программа по основам безопасности жизнедеятельности 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4. Федеральный перечень учебников, рекомендованных и допущенных к использованию в образовательном процессе в образовательных учреждениях на 2014-2015 учебный год, утвержденный Министерством образования и науки РФ (приказ МО от 24 декабря 2013 г. № 2080)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5. Федеральный закон «О защите населения и территорий от чрезвычайных ситуаций природного и техногенного характера»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6. Закон Курской области «О защите населения и территорий от чрезвычайных ситуаций природного и техногенного характера»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7. Федеральный закон «О безопасности»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8. Федеральный закон «О гражданской обороне»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9. Федеральный закон «О пожарной безопасности»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В соответствии с образовательной программой МОУ «</w:t>
      </w:r>
      <w:proofErr w:type="spellStart"/>
      <w:r w:rsidRPr="00435DD0">
        <w:rPr>
          <w:sz w:val="22"/>
          <w:szCs w:val="22"/>
        </w:rPr>
        <w:t>Моковская</w:t>
      </w:r>
      <w:proofErr w:type="spellEnd"/>
      <w:r w:rsidRPr="00435DD0">
        <w:rPr>
          <w:sz w:val="22"/>
          <w:szCs w:val="22"/>
        </w:rPr>
        <w:t xml:space="preserve"> средняя общеобразовательная школа» на изучение основ безопасности жизнедеятельности в 7 классе отводится 1 час в неделю, всего 34 часа в год.</w:t>
      </w:r>
    </w:p>
    <w:p w:rsidR="00A906A7" w:rsidRPr="00435DD0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>Учебно-методический комплект.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1. Учебник «Основы безопасности жизнедеятельности»:</w:t>
      </w:r>
      <w:r>
        <w:rPr>
          <w:sz w:val="22"/>
          <w:szCs w:val="22"/>
        </w:rPr>
        <w:t>8</w:t>
      </w:r>
      <w:r w:rsidRPr="00435DD0">
        <w:rPr>
          <w:sz w:val="22"/>
          <w:szCs w:val="22"/>
        </w:rPr>
        <w:t xml:space="preserve">-й </w:t>
      </w:r>
      <w:proofErr w:type="spellStart"/>
      <w:r w:rsidRPr="00435DD0">
        <w:rPr>
          <w:sz w:val="22"/>
          <w:szCs w:val="22"/>
        </w:rPr>
        <w:t>кл</w:t>
      </w:r>
      <w:proofErr w:type="spellEnd"/>
      <w:r w:rsidRPr="00435DD0">
        <w:rPr>
          <w:sz w:val="22"/>
          <w:szCs w:val="22"/>
        </w:rPr>
        <w:t xml:space="preserve">.: учебник для общеобразовательных учреждений / В.Н. </w:t>
      </w:r>
      <w:proofErr w:type="spellStart"/>
      <w:r w:rsidRPr="00435DD0">
        <w:rPr>
          <w:sz w:val="22"/>
          <w:szCs w:val="22"/>
        </w:rPr>
        <w:t>Латчук</w:t>
      </w:r>
      <w:proofErr w:type="spellEnd"/>
      <w:r w:rsidRPr="00435DD0">
        <w:rPr>
          <w:sz w:val="22"/>
          <w:szCs w:val="22"/>
        </w:rPr>
        <w:t>, В.В. Марков, С.</w:t>
      </w:r>
      <w:proofErr w:type="gramStart"/>
      <w:r w:rsidRPr="00435DD0">
        <w:rPr>
          <w:sz w:val="22"/>
          <w:szCs w:val="22"/>
        </w:rPr>
        <w:t>К</w:t>
      </w:r>
      <w:proofErr w:type="gramEnd"/>
      <w:r w:rsidRPr="00435DD0">
        <w:rPr>
          <w:sz w:val="22"/>
          <w:szCs w:val="22"/>
        </w:rPr>
        <w:t xml:space="preserve"> Миронов, С.Н. </w:t>
      </w:r>
      <w:proofErr w:type="spellStart"/>
      <w:r w:rsidRPr="00435DD0">
        <w:rPr>
          <w:sz w:val="22"/>
          <w:szCs w:val="22"/>
        </w:rPr>
        <w:t>Вангородский</w:t>
      </w:r>
      <w:proofErr w:type="spellEnd"/>
      <w:r w:rsidRPr="00435DD0">
        <w:rPr>
          <w:sz w:val="22"/>
          <w:szCs w:val="22"/>
        </w:rPr>
        <w:t xml:space="preserve">:– </w:t>
      </w:r>
      <w:proofErr w:type="spellStart"/>
      <w:r w:rsidRPr="00435DD0">
        <w:rPr>
          <w:sz w:val="22"/>
          <w:szCs w:val="22"/>
        </w:rPr>
        <w:t>М.:Дрофа</w:t>
      </w:r>
      <w:proofErr w:type="spellEnd"/>
      <w:r w:rsidRPr="00435DD0">
        <w:rPr>
          <w:sz w:val="22"/>
          <w:szCs w:val="22"/>
        </w:rPr>
        <w:t xml:space="preserve">, 2009-2011; 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2. Основы безопасности жизнедеятельности: методическое пособие: </w:t>
      </w:r>
      <w:r>
        <w:rPr>
          <w:sz w:val="22"/>
          <w:szCs w:val="22"/>
        </w:rPr>
        <w:t>8</w:t>
      </w:r>
      <w:r w:rsidRPr="00435DD0">
        <w:rPr>
          <w:sz w:val="22"/>
          <w:szCs w:val="22"/>
        </w:rPr>
        <w:t xml:space="preserve"> </w:t>
      </w:r>
      <w:proofErr w:type="spellStart"/>
      <w:r w:rsidRPr="00435DD0">
        <w:rPr>
          <w:sz w:val="22"/>
          <w:szCs w:val="22"/>
        </w:rPr>
        <w:t>кл</w:t>
      </w:r>
      <w:proofErr w:type="spellEnd"/>
      <w:r w:rsidRPr="00435DD0">
        <w:rPr>
          <w:sz w:val="22"/>
          <w:szCs w:val="22"/>
        </w:rPr>
        <w:t xml:space="preserve">. / В.Н. </w:t>
      </w:r>
      <w:proofErr w:type="spellStart"/>
      <w:r w:rsidRPr="00435DD0">
        <w:rPr>
          <w:sz w:val="22"/>
          <w:szCs w:val="22"/>
        </w:rPr>
        <w:t>Латчук</w:t>
      </w:r>
      <w:proofErr w:type="spellEnd"/>
      <w:r w:rsidRPr="00435DD0">
        <w:rPr>
          <w:sz w:val="22"/>
          <w:szCs w:val="22"/>
        </w:rPr>
        <w:t xml:space="preserve">, В.В. Марков, А.Г. Маслов. – М.: Дрофа, 2008.  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lastRenderedPageBreak/>
        <w:t>Цели и задачи изучения предмета.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</w:t>
      </w:r>
    </w:p>
    <w:p w:rsidR="00A906A7" w:rsidRPr="00435DD0" w:rsidRDefault="00A906A7" w:rsidP="00A906A7">
      <w:pPr>
        <w:pStyle w:val="a5"/>
        <w:tabs>
          <w:tab w:val="left" w:pos="708"/>
        </w:tabs>
        <w:ind w:firstLine="300"/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- воспитание у </w:t>
      </w:r>
      <w:proofErr w:type="gramStart"/>
      <w:r w:rsidRPr="00435DD0">
        <w:rPr>
          <w:sz w:val="22"/>
          <w:szCs w:val="22"/>
        </w:rPr>
        <w:t>обучающихся</w:t>
      </w:r>
      <w:proofErr w:type="gramEnd"/>
      <w:r w:rsidRPr="00435DD0">
        <w:rPr>
          <w:sz w:val="22"/>
          <w:szCs w:val="22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 и государства;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- развитие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 в современных условиях жизнедеятельности; чувства ответственности за своё поведение, бережного отношения к своему здоровью и окружающим, стимулирование у ребёнка самостоятельности в принятии решений; 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- освоение знаний о безопасном поведении человека в чрезвычайных ситуациях различного характера;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435DD0">
        <w:rPr>
          <w:sz w:val="22"/>
          <w:szCs w:val="22"/>
        </w:rPr>
        <w:t xml:space="preserve">     - формирование умений оценивать ситуации, опасные для жизни и здоровья, навыков безопасного поведения в опасных и чрезвычайных ситуациях, использования средств индивидуальной и коллективной защиты.</w:t>
      </w:r>
    </w:p>
    <w:p w:rsidR="00A906A7" w:rsidRPr="00435DD0" w:rsidRDefault="00A906A7" w:rsidP="00A906A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 xml:space="preserve">Требования к уровню подготовки </w:t>
      </w:r>
      <w:proofErr w:type="gramStart"/>
      <w:r w:rsidRPr="00435DD0">
        <w:rPr>
          <w:b/>
          <w:sz w:val="22"/>
          <w:szCs w:val="22"/>
        </w:rPr>
        <w:t>обучающихся</w:t>
      </w:r>
      <w:proofErr w:type="gramEnd"/>
      <w:r w:rsidRPr="00435DD0">
        <w:rPr>
          <w:b/>
          <w:sz w:val="22"/>
          <w:szCs w:val="22"/>
        </w:rPr>
        <w:t>.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</w:p>
    <w:p w:rsidR="00A906A7" w:rsidRPr="00435DD0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         Содержание данной рабочей программы предусматривает формирование у обучающихся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435DD0">
        <w:rPr>
          <w:rFonts w:ascii="Times New Roman" w:hAnsi="Times New Roman" w:cs="Times New Roman"/>
          <w:sz w:val="22"/>
          <w:szCs w:val="22"/>
        </w:rPr>
        <w:t xml:space="preserve"> класса </w:t>
      </w:r>
      <w:proofErr w:type="spellStart"/>
      <w:r w:rsidRPr="00435DD0">
        <w:rPr>
          <w:rFonts w:ascii="Times New Roman" w:hAnsi="Times New Roman" w:cs="Times New Roman"/>
          <w:sz w:val="22"/>
          <w:szCs w:val="22"/>
        </w:rPr>
        <w:t>общеучебных</w:t>
      </w:r>
      <w:proofErr w:type="spellEnd"/>
      <w:r w:rsidRPr="00435DD0">
        <w:rPr>
          <w:rFonts w:ascii="Times New Roman" w:hAnsi="Times New Roman" w:cs="Times New Roman"/>
          <w:sz w:val="22"/>
          <w:szCs w:val="22"/>
        </w:rPr>
        <w:t xml:space="preserve"> умений и навыков, универсальных способов деятельности и ключевых компетенций: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использование для познания окружающего мира различных методов наблюдения и моделирования;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выделение характерных причинно-следственных связей;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творческое решение учебных и практических задач;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сравнение, сопоставление, классификация, ранжирование объектов по одному или нескольким предложенным основаниям, критериям;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самостоятельное выполнение различных творческих работ, участие в проектной деятельности;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использование для решения познавательных и коммуникативных задач различных источников информации, включая энциклопедии, словари;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соблюдение норм поведения в окружающей среде, правил здорового образа жизни;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t xml:space="preserve"> - использование своих прав и выполнение своих обязанностей как гражданина, члена общества и учебного коллектива.</w:t>
      </w:r>
    </w:p>
    <w:p w:rsidR="00A906A7" w:rsidRPr="00435DD0" w:rsidRDefault="00A906A7" w:rsidP="00A906A7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967C77" w:rsidRDefault="00A52629"/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906A7" w:rsidRPr="00435DD0" w:rsidRDefault="00A906A7" w:rsidP="00A906A7">
      <w:pPr>
        <w:jc w:val="both"/>
        <w:rPr>
          <w:rFonts w:ascii="Times New Roman" w:hAnsi="Times New Roman" w:cs="Times New Roman"/>
          <w:sz w:val="22"/>
          <w:szCs w:val="22"/>
        </w:rPr>
      </w:pPr>
      <w:r w:rsidRPr="00435DD0">
        <w:rPr>
          <w:rFonts w:ascii="Times New Roman" w:hAnsi="Times New Roman" w:cs="Times New Roman"/>
          <w:sz w:val="22"/>
          <w:szCs w:val="22"/>
        </w:rPr>
        <w:lastRenderedPageBreak/>
        <w:t xml:space="preserve">В результате изучения курса «Основы безопасности жизнедеятельности» в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435DD0">
        <w:rPr>
          <w:rFonts w:ascii="Times New Roman" w:hAnsi="Times New Roman" w:cs="Times New Roman"/>
          <w:sz w:val="22"/>
          <w:szCs w:val="22"/>
        </w:rPr>
        <w:t xml:space="preserve"> классе обучающиеся должны 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b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 xml:space="preserve">          знать/понимать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b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основы здорового образа жизни; факторы, укрепляющие и разрушающие здоровье; вредные привычки и их профилактику;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правила безопасного поведения в чрезвычайных ситуациях социального характера;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структуру, назначение и задачи РСЧС;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основные положения международного гуманитарного права;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основные правила поведения для профилактики травм в повседневной жизни дома, на улице, в школе и при занятиях спортом; 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 xml:space="preserve">          уметь</w:t>
      </w:r>
    </w:p>
    <w:p w:rsidR="00A906A7" w:rsidRPr="00435DD0" w:rsidRDefault="00A906A7" w:rsidP="00A906A7">
      <w:pPr>
        <w:pStyle w:val="a5"/>
        <w:tabs>
          <w:tab w:val="left" w:pos="708"/>
        </w:tabs>
        <w:rPr>
          <w:b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b/>
          <w:sz w:val="22"/>
          <w:szCs w:val="22"/>
        </w:rPr>
        <w:t xml:space="preserve">          </w:t>
      </w:r>
      <w:r w:rsidRPr="00435DD0">
        <w:rPr>
          <w:sz w:val="22"/>
          <w:szCs w:val="22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соблюдать правила поведения на воде, оказывать помощь утопающему; 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оказывать первую медицинскую помощь при ожогах, отморожениях, ушибах, кровотечениях;</w:t>
      </w:r>
    </w:p>
    <w:p w:rsidR="00A906A7" w:rsidRPr="00435DD0" w:rsidRDefault="00A906A7" w:rsidP="00A906A7">
      <w:pPr>
        <w:pStyle w:val="a5"/>
        <w:tabs>
          <w:tab w:val="left" w:pos="708"/>
        </w:tabs>
        <w:rPr>
          <w:sz w:val="22"/>
          <w:szCs w:val="22"/>
        </w:rPr>
      </w:pPr>
      <w:r w:rsidRPr="00435DD0">
        <w:rPr>
          <w:sz w:val="22"/>
          <w:szCs w:val="22"/>
        </w:rPr>
        <w:t xml:space="preserve">          - вести себя в </w:t>
      </w:r>
      <w:proofErr w:type="gramStart"/>
      <w:r w:rsidRPr="00435DD0">
        <w:rPr>
          <w:sz w:val="22"/>
          <w:szCs w:val="22"/>
        </w:rPr>
        <w:t>криминогенных ситуациях</w:t>
      </w:r>
      <w:proofErr w:type="gramEnd"/>
      <w:r w:rsidRPr="00435DD0">
        <w:rPr>
          <w:sz w:val="22"/>
          <w:szCs w:val="22"/>
        </w:rPr>
        <w:t xml:space="preserve"> и в местах большого скопления людей;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 xml:space="preserve"> 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b/>
          <w:sz w:val="22"/>
          <w:szCs w:val="22"/>
        </w:rPr>
      </w:pPr>
      <w:r w:rsidRPr="00435DD0">
        <w:rPr>
          <w:b/>
          <w:sz w:val="22"/>
          <w:szCs w:val="22"/>
        </w:rPr>
        <w:t xml:space="preserve">          использовать полученные знания и умения в практической деятельности и повседневной жизни </w:t>
      </w:r>
      <w:proofErr w:type="gramStart"/>
      <w:r w:rsidRPr="00435DD0">
        <w:rPr>
          <w:b/>
          <w:sz w:val="22"/>
          <w:szCs w:val="22"/>
        </w:rPr>
        <w:t>для</w:t>
      </w:r>
      <w:proofErr w:type="gramEnd"/>
      <w:r w:rsidRPr="00435DD0">
        <w:rPr>
          <w:b/>
          <w:sz w:val="22"/>
          <w:szCs w:val="22"/>
        </w:rPr>
        <w:t>:</w:t>
      </w:r>
    </w:p>
    <w:p w:rsidR="00A906A7" w:rsidRPr="00435DD0" w:rsidRDefault="00A906A7" w:rsidP="00A906A7">
      <w:pPr>
        <w:pStyle w:val="a5"/>
        <w:tabs>
          <w:tab w:val="left" w:pos="708"/>
        </w:tabs>
        <w:jc w:val="both"/>
        <w:rPr>
          <w:b/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435DD0">
        <w:rPr>
          <w:sz w:val="22"/>
          <w:szCs w:val="22"/>
        </w:rPr>
        <w:t>- обеспечения личной безопасности на улицах и дорогах;</w:t>
      </w: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435DD0">
        <w:rPr>
          <w:sz w:val="22"/>
          <w:szCs w:val="22"/>
        </w:rPr>
        <w:t>- пользования бытовыми приборами и инструментами;</w:t>
      </w: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435DD0">
        <w:rPr>
          <w:sz w:val="22"/>
          <w:szCs w:val="22"/>
        </w:rPr>
        <w:t>- проявления бдительности, безопасного поведения при угрозе террористического акта;</w:t>
      </w: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435DD0">
        <w:rPr>
          <w:sz w:val="22"/>
          <w:szCs w:val="22"/>
        </w:rPr>
        <w:t>- обращения в случае необходимости в соответствующие службы экстренной помощи.</w:t>
      </w: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Pr="00435DD0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906A7" w:rsidRPr="00A906A7" w:rsidRDefault="00A906A7" w:rsidP="00A906A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06A7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Календарно-тематическое планирование</w:t>
      </w:r>
    </w:p>
    <w:tbl>
      <w:tblPr>
        <w:tblW w:w="26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2660"/>
        <w:gridCol w:w="4961"/>
        <w:gridCol w:w="1901"/>
        <w:gridCol w:w="1901"/>
        <w:gridCol w:w="2437"/>
        <w:gridCol w:w="2437"/>
        <w:gridCol w:w="2437"/>
        <w:gridCol w:w="2437"/>
        <w:gridCol w:w="2437"/>
      </w:tblGrid>
      <w:tr w:rsidR="00A906A7" w:rsidRPr="00A906A7" w:rsidTr="00A52629">
        <w:trPr>
          <w:gridAfter w:val="5"/>
          <w:wAfter w:w="12185" w:type="dxa"/>
          <w:trHeight w:val="572"/>
        </w:trPr>
        <w:tc>
          <w:tcPr>
            <w:tcW w:w="900" w:type="dxa"/>
            <w:vMerge w:val="restart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№ урока</w:t>
            </w:r>
          </w:p>
        </w:tc>
        <w:tc>
          <w:tcPr>
            <w:tcW w:w="1800" w:type="dxa"/>
            <w:gridSpan w:val="2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</w:p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vMerge w:val="restart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Т</w:t>
            </w: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ема</w:t>
            </w: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урока</w:t>
            </w:r>
          </w:p>
        </w:tc>
        <w:tc>
          <w:tcPr>
            <w:tcW w:w="4961" w:type="dxa"/>
            <w:vMerge w:val="restart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Элементы содержания</w:t>
            </w:r>
          </w:p>
        </w:tc>
        <w:tc>
          <w:tcPr>
            <w:tcW w:w="1901" w:type="dxa"/>
            <w:vMerge w:val="restart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Виды контроля</w:t>
            </w:r>
          </w:p>
        </w:tc>
        <w:tc>
          <w:tcPr>
            <w:tcW w:w="1901" w:type="dxa"/>
            <w:vMerge w:val="restart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Домашнее задание</w:t>
            </w:r>
          </w:p>
        </w:tc>
      </w:tr>
      <w:tr w:rsidR="00A906A7" w:rsidRPr="00A906A7" w:rsidTr="00A52629">
        <w:trPr>
          <w:gridAfter w:val="5"/>
          <w:wAfter w:w="12185" w:type="dxa"/>
          <w:trHeight w:val="572"/>
        </w:trPr>
        <w:tc>
          <w:tcPr>
            <w:tcW w:w="900" w:type="dxa"/>
            <w:vMerge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План </w:t>
            </w:r>
          </w:p>
        </w:tc>
        <w:tc>
          <w:tcPr>
            <w:tcW w:w="900" w:type="dxa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Факт </w:t>
            </w:r>
          </w:p>
        </w:tc>
        <w:tc>
          <w:tcPr>
            <w:tcW w:w="2660" w:type="dxa"/>
            <w:vMerge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6A7" w:rsidRPr="00A906A7" w:rsidTr="00A52629">
        <w:trPr>
          <w:gridAfter w:val="5"/>
          <w:wAfter w:w="12185" w:type="dxa"/>
        </w:trPr>
        <w:tc>
          <w:tcPr>
            <w:tcW w:w="14123" w:type="dxa"/>
            <w:gridSpan w:val="7"/>
            <w:vAlign w:val="center"/>
          </w:tcPr>
          <w:p w:rsidR="00A906A7" w:rsidRDefault="00A906A7" w:rsidP="00A906A7">
            <w:pPr>
              <w:jc w:val="center"/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</w:pPr>
            <w:r w:rsidRPr="00A906A7">
              <w:rPr>
                <w:rStyle w:val="FontStyle58"/>
                <w:rFonts w:ascii="Times New Roman" w:hAnsi="Times New Roman" w:cs="Times New Roman"/>
                <w:b/>
              </w:rPr>
              <w:t xml:space="preserve">Безопасность и защита человека в среде обитания </w:t>
            </w:r>
            <w:r w:rsidRPr="00A906A7">
              <w:rPr>
                <w:rStyle w:val="FontStyle60"/>
                <w:rFonts w:ascii="Times New Roman" w:hAnsi="Times New Roman" w:cs="Times New Roman"/>
                <w:sz w:val="22"/>
                <w:szCs w:val="22"/>
              </w:rPr>
              <w:t xml:space="preserve">(21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ч)</w:t>
            </w:r>
          </w:p>
          <w:p w:rsidR="00A52629" w:rsidRPr="00A906A7" w:rsidRDefault="00A52629" w:rsidP="00A90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6A7" w:rsidRPr="00A906A7" w:rsidTr="00A52629">
        <w:trPr>
          <w:gridAfter w:val="5"/>
          <w:wAfter w:w="12185" w:type="dxa"/>
        </w:trPr>
        <w:tc>
          <w:tcPr>
            <w:tcW w:w="14123" w:type="dxa"/>
            <w:gridSpan w:val="7"/>
            <w:vAlign w:val="center"/>
          </w:tcPr>
          <w:p w:rsidR="00A906A7" w:rsidRDefault="00A906A7" w:rsidP="00A906A7">
            <w:pPr>
              <w:jc w:val="center"/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</w:pPr>
            <w:r w:rsidRPr="00A906A7">
              <w:rPr>
                <w:rStyle w:val="FontStyle56"/>
                <w:rFonts w:ascii="Times New Roman" w:hAnsi="Times New Roman" w:cs="Times New Roman"/>
                <w:b/>
                <w:sz w:val="22"/>
                <w:szCs w:val="22"/>
              </w:rPr>
              <w:t xml:space="preserve">Правила безопасного поведения в чрезвычайных ситуациях </w:t>
            </w:r>
            <w:r w:rsidRPr="00A906A7">
              <w:rPr>
                <w:rStyle w:val="FontStyle60"/>
                <w:rFonts w:ascii="Times New Roman" w:hAnsi="Times New Roman" w:cs="Times New Roman"/>
                <w:sz w:val="22"/>
                <w:szCs w:val="22"/>
              </w:rPr>
              <w:t xml:space="preserve">(21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ч)</w:t>
            </w:r>
          </w:p>
          <w:p w:rsidR="00A52629" w:rsidRPr="00A906A7" w:rsidRDefault="00A52629" w:rsidP="00A90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6A7" w:rsidRPr="00A906A7" w:rsidTr="00A52629">
        <w:trPr>
          <w:gridAfter w:val="5"/>
          <w:wAfter w:w="12185" w:type="dxa"/>
        </w:trPr>
        <w:tc>
          <w:tcPr>
            <w:tcW w:w="14123" w:type="dxa"/>
            <w:gridSpan w:val="7"/>
            <w:vAlign w:val="center"/>
          </w:tcPr>
          <w:p w:rsidR="00A906A7" w:rsidRDefault="00A906A7" w:rsidP="00A906A7">
            <w:pPr>
              <w:jc w:val="center"/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</w:pPr>
            <w:r w:rsidRPr="00A906A7">
              <w:rPr>
                <w:rStyle w:val="FontStyle57"/>
                <w:rFonts w:ascii="Times New Roman" w:hAnsi="Times New Roman" w:cs="Times New Roman"/>
                <w:b/>
                <w:sz w:val="22"/>
                <w:szCs w:val="22"/>
              </w:rPr>
              <w:t xml:space="preserve">Правила безопасного поведения в чрезвычайных ситуациях техногенного характера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(11 ч)</w:t>
            </w:r>
          </w:p>
          <w:p w:rsidR="00A52629" w:rsidRPr="00A906A7" w:rsidRDefault="00A52629" w:rsidP="00A90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906A7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906A7" w:rsidRPr="00A906A7" w:rsidRDefault="00A906A7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906A7" w:rsidRPr="00A906A7" w:rsidRDefault="00A906A7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906A7" w:rsidRPr="00A906A7" w:rsidRDefault="00A906A7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906A7" w:rsidRPr="00A906A7" w:rsidRDefault="00A906A7" w:rsidP="0003565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Производственные аварии и катастрофы</w:t>
            </w:r>
          </w:p>
        </w:tc>
        <w:tc>
          <w:tcPr>
            <w:tcW w:w="4961" w:type="dxa"/>
          </w:tcPr>
          <w:p w:rsidR="00A906A7" w:rsidRPr="00A906A7" w:rsidRDefault="00A906A7" w:rsidP="009E6BD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тие об аварии, производственной катастрофе, чрезвы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чайной ситуации техногенного характера. Класси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фикация и характеристика чрезвычайных ситуаций техногенного характера.</w:t>
            </w:r>
          </w:p>
        </w:tc>
        <w:tc>
          <w:tcPr>
            <w:tcW w:w="1901" w:type="dxa"/>
          </w:tcPr>
          <w:p w:rsidR="00A906A7" w:rsidRPr="00A906A7" w:rsidRDefault="00A906A7" w:rsidP="00330C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</w:tcPr>
          <w:p w:rsidR="00A906A7" w:rsidRPr="00A906A7" w:rsidRDefault="00A906A7" w:rsidP="00330C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Потенциально опасные объекты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9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Понятие о потенциально опасном объекте. Обеспечение личной безопасности при техногенных авариях.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Пожары и взрывы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Пожары и взрывы,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пожар</w:t>
            </w:r>
            <w:proofErr w:type="gram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и взрывоопасные объ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екты. Классификация аварий на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пожар</w:t>
            </w:r>
            <w:proofErr w:type="gram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и взрыво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опасных объектах. Понятие о пожаре. Основные поражающие факто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ры пожара. Классификация и характеристика пожа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ров, их причины и последствия.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Процессы горения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Процесс горения и его условия. Группы возгораемости веществ и материа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лов. Стадии развития пожара. Условия, способствую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щие распространению пожаров. Пожары и паника. Правила безопасного поведения при пожарах.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Взрывы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Понятие о взрыве. Характеристика взрывов, их причины и последствия. Основные поражающие фак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торы взрыва. Действие взрыва на здания, сооруже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ния, оборудование. Действие взрыва на человека. Правила безопасного поведения при взрывах.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Аварии с выбросом АХОВ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Аварии с выбросом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аварийно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химически опасных веществ. Понятие об опасном химическом веществе, химически опасном объекте, химической аварии.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Аварийно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химически опасные вещества (АХОВ), их характеристика и поражающие факторы. Классифи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кация аварий с выбросом АХОВ.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Причины аварий и последствия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Причины химиче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ских аварий и их возможные последствия. Понятие об очаге химического поражения и зонах химическо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го заражения, их характеристика. Правила безопас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ного поведения при авариях с выбросом опасного хи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мического вещества. Основные способы защиты насе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ления и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Аварии с выбросов радиоактивных веществ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Аварии с выбросом радиоактивных веществ. Ра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диоактивное (ионизирующее) излучение и его воздей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ствие на людей и животных. Свойства радиоактив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ных веществ. Естественные и искусственные источни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ки ионизирующих излучений. Внешнее и внутреннее облучение человека. Основные гигиенические норма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тивы облучения.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Радиационно</w:t>
            </w:r>
            <w:proofErr w:type="spellEnd"/>
            <w:r w:rsidRPr="00A906A7">
              <w:rPr>
                <w:rFonts w:ascii="Times New Roman" w:hAnsi="Times New Roman" w:cs="Times New Roman"/>
                <w:sz w:val="22"/>
                <w:szCs w:val="22"/>
              </w:rPr>
              <w:t xml:space="preserve"> опасные объекты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Ава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рии на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радиационно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опасных объектах, их классифи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кация и причины. Характеристика очагов поражения при радиационных авариях. Последствия радиационных аварий. Характер поражения людей и живот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ных. Особенности радиоактивного загрязнения мест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ности при авариях на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радиационно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опасных объек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тах. Основные способы защиты населения и правила безопасного поведения при авариях на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радиационно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опасных объектах.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Гидродинамические аварии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Гидродинамические аварии, их причины и послед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ствия.  Поражающие факторы 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lastRenderedPageBreak/>
              <w:t>гидродинамических аварий. Классификация гидродинамических аварий. Гидродинамические опасные объекты.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Правила безопасного поведения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Понятие о зоне затопления, зоне катастрофического затопления и их характеристика. Мероприятия по уменьшению по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следствий аварий на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гидродинамически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опасных объ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ектах. Основные меры по защите населения. Правила безопасного поведения при авариях на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гидродинами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чески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опасных объектах.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c>
          <w:tcPr>
            <w:tcW w:w="14123" w:type="dxa"/>
            <w:gridSpan w:val="7"/>
            <w:vAlign w:val="center"/>
          </w:tcPr>
          <w:p w:rsidR="00A52629" w:rsidRDefault="00A52629" w:rsidP="00A906A7">
            <w:pPr>
              <w:jc w:val="center"/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</w:pPr>
            <w:r w:rsidRPr="00A906A7">
              <w:rPr>
                <w:rStyle w:val="FontStyle57"/>
                <w:rFonts w:ascii="Times New Roman" w:hAnsi="Times New Roman" w:cs="Times New Roman"/>
                <w:b/>
                <w:sz w:val="22"/>
                <w:szCs w:val="22"/>
              </w:rPr>
              <w:t xml:space="preserve">Правила безопасного поведения при нарушении экологического равновесия в местах проживания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(10 ч)</w:t>
            </w:r>
          </w:p>
          <w:p w:rsidR="00A52629" w:rsidRPr="00A906A7" w:rsidRDefault="00A52629" w:rsidP="00A90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bottom w:val="nil"/>
            </w:tcBorders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Жизнедеятельность человека и состояние при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родной среды.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Антропогенные изменения в природе. Влияние деятельности человека на окружающую сре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ду.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Тестирование 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Биосфера и человек.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Формы негативного воздейст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вия человека на биосферу.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Понятие о чрезвычайной ситуации экологического характера.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Классификация чрезвычайных ситуаций экологического характера. Источники загрязнения окружающей среды и их классификация.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Последствия хозяйственной деятельности человека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9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Экологические последствия хозяйст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венной деятельности человека. Виды загрязнения биосферы.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Изменение состава и свойств атмосферы (воздуш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ной среды).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Источники загрязнения атмосферы. За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висимость климата от прозрачности атмосферы.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Гидросфера и ее состояние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Парниковый эффект. Разрушение озонового экрана. Кислотные осадки. Выбросы вредных веществ. Изме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нение состояния гидросферы (водной среды).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Значение воды для жизни на Земле.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Физико-хими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Изменение состояния суши (почвы, недр, ланд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шафта).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Функции и значение почвы. Причины опас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ного влияния почвы на здоровье человека. Опасность, исходящая из почвенных покровов в связи с широ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ким применением пестицидов. Деградация почвы и ее причины. Влияние отходов на загрязнение почвы. Твердые и жидкие отходы.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Показатели предельно допустимых воздействий на природу.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Понятие о предельно допустимых концент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Меры безопасности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Меры безопасности при пребыва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нии человека на территории с неблагоприятной эко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логической обстановкой.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trHeight w:val="144"/>
        </w:trPr>
        <w:tc>
          <w:tcPr>
            <w:tcW w:w="14123" w:type="dxa"/>
            <w:gridSpan w:val="7"/>
            <w:vAlign w:val="center"/>
          </w:tcPr>
          <w:p w:rsidR="00A52629" w:rsidRPr="00A906A7" w:rsidRDefault="00A52629" w:rsidP="00A90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Style w:val="FontStyle58"/>
                <w:rFonts w:ascii="Times New Roman" w:hAnsi="Times New Roman" w:cs="Times New Roman"/>
                <w:b/>
              </w:rPr>
              <w:t xml:space="preserve">Основы медицинских знаний и правила оказания первой медицинской помощи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(6 ч)</w:t>
            </w:r>
          </w:p>
        </w:tc>
        <w:tc>
          <w:tcPr>
            <w:tcW w:w="2437" w:type="dxa"/>
            <w:vMerge w:val="restart"/>
            <w:tcBorders>
              <w:top w:val="nil"/>
              <w:bottom w:val="nil"/>
            </w:tcBorders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</w:tr>
      <w:tr w:rsidR="00A52629" w:rsidRPr="00A906A7" w:rsidTr="00A52629">
        <w:trPr>
          <w:trHeight w:val="144"/>
        </w:trPr>
        <w:tc>
          <w:tcPr>
            <w:tcW w:w="14123" w:type="dxa"/>
            <w:gridSpan w:val="7"/>
            <w:vAlign w:val="center"/>
          </w:tcPr>
          <w:p w:rsidR="00A52629" w:rsidRPr="00A906A7" w:rsidRDefault="00A52629" w:rsidP="00A90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Style w:val="FontStyle57"/>
                <w:rFonts w:ascii="Times New Roman" w:hAnsi="Times New Roman" w:cs="Times New Roman"/>
                <w:b/>
                <w:sz w:val="22"/>
                <w:szCs w:val="22"/>
              </w:rPr>
              <w:t xml:space="preserve">Первая медицинская помощь при острых состояниях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(6 ч)</w:t>
            </w:r>
          </w:p>
        </w:tc>
        <w:tc>
          <w:tcPr>
            <w:tcW w:w="2437" w:type="dxa"/>
            <w:vMerge/>
            <w:tcBorders>
              <w:top w:val="nil"/>
              <w:bottom w:val="nil"/>
            </w:tcBorders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Воздействие химических веществ на организм человека.</w:t>
            </w:r>
          </w:p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Пути попа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Первая медицинская помощь при отравлении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ава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рийно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химически опасными веществами.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Общие правила оказания первой медицинской помощи пострадавшим при от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равлении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аварийно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химически опасными вещества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ми: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общеядовитого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действия; удушающего действия; удушающего и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общеядовитого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действия;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нейротропного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действия; удушающего и </w:t>
            </w:r>
            <w:proofErr w:type="spellStart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нейротропного</w:t>
            </w:r>
            <w:proofErr w:type="spellEnd"/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 дейст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вия.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ПМП при поражении ядами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Первая медицинская помощь при поражении мета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болическими ядами; при отравлении солями тяже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лых металлов и мышьяка.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ПМП при химических ожогах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Первая медицинская помощь при ожогах химиче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скими веществами. Причины и последствия химиче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ских ожогов. Оказание первой 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lastRenderedPageBreak/>
              <w:t>медицинской помощи при ожоге кислотой. Оказание первой медицинской помощи при ожоге щелочью.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ПМП при отравлении бытовыми химикатами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Первая медицинская помощь при отравлении бытовыми химикатами. Причины, последствия и признаки отравления мине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 xml:space="preserve">ральными удобрениями и другими химикатами. 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ПМП при отравлении минеральными удобрениями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Ока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зание первой медицинской помощи при первых при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знаках отравления минеральными удобрениями, при отравлении минеральными удобрениями через дыха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тельные пути, при попадании химикатов в глаза.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trHeight w:val="144"/>
        </w:trPr>
        <w:tc>
          <w:tcPr>
            <w:tcW w:w="14123" w:type="dxa"/>
            <w:gridSpan w:val="7"/>
            <w:vAlign w:val="center"/>
          </w:tcPr>
          <w:p w:rsidR="00A52629" w:rsidRPr="00A906A7" w:rsidRDefault="00A52629" w:rsidP="00A90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Style w:val="FontStyle58"/>
                <w:rFonts w:ascii="Times New Roman" w:hAnsi="Times New Roman" w:cs="Times New Roman"/>
                <w:b/>
              </w:rPr>
              <w:t xml:space="preserve">Основы здорового образа жизни </w:t>
            </w:r>
            <w:r w:rsidRPr="00A906A7">
              <w:rPr>
                <w:rStyle w:val="FontStyle39"/>
                <w:rFonts w:ascii="Times New Roman" w:hAnsi="Times New Roman" w:cs="Times New Roman"/>
                <w:b/>
                <w:sz w:val="22"/>
                <w:szCs w:val="22"/>
              </w:rPr>
              <w:t xml:space="preserve">(7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ч)</w:t>
            </w:r>
          </w:p>
        </w:tc>
        <w:tc>
          <w:tcPr>
            <w:tcW w:w="2437" w:type="dxa"/>
            <w:vMerge w:val="restart"/>
            <w:tcBorders>
              <w:top w:val="nil"/>
              <w:bottom w:val="nil"/>
            </w:tcBorders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</w:tr>
      <w:tr w:rsidR="00A52629" w:rsidRPr="00A906A7" w:rsidTr="00A52629">
        <w:trPr>
          <w:trHeight w:val="144"/>
        </w:trPr>
        <w:tc>
          <w:tcPr>
            <w:tcW w:w="14123" w:type="dxa"/>
            <w:gridSpan w:val="7"/>
            <w:vAlign w:val="center"/>
          </w:tcPr>
          <w:p w:rsidR="00A52629" w:rsidRPr="00A906A7" w:rsidRDefault="00A52629" w:rsidP="00A90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Style w:val="FontStyle57"/>
                <w:rFonts w:ascii="Times New Roman" w:hAnsi="Times New Roman" w:cs="Times New Roman"/>
                <w:b/>
                <w:sz w:val="22"/>
                <w:szCs w:val="22"/>
              </w:rPr>
              <w:t xml:space="preserve">Основные понятия о здоровье и здоровом образе жизни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(1ч)</w:t>
            </w:r>
          </w:p>
        </w:tc>
        <w:tc>
          <w:tcPr>
            <w:tcW w:w="2437" w:type="dxa"/>
            <w:vMerge/>
            <w:tcBorders>
              <w:bottom w:val="nil"/>
            </w:tcBorders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 xml:space="preserve">Основы репродуктивного здоровья подростка. 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Влюбленность и эротика. Мужская и женская поло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вая система.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trHeight w:val="144"/>
        </w:trPr>
        <w:tc>
          <w:tcPr>
            <w:tcW w:w="14123" w:type="dxa"/>
            <w:gridSpan w:val="7"/>
            <w:vAlign w:val="center"/>
          </w:tcPr>
          <w:p w:rsidR="00A52629" w:rsidRPr="00A906A7" w:rsidRDefault="00A52629" w:rsidP="00A90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06A7">
              <w:rPr>
                <w:rStyle w:val="FontStyle57"/>
                <w:rFonts w:ascii="Times New Roman" w:hAnsi="Times New Roman" w:cs="Times New Roman"/>
                <w:b/>
                <w:sz w:val="22"/>
                <w:szCs w:val="22"/>
              </w:rPr>
              <w:t xml:space="preserve">Факторы, укрепляющие здоровье человека </w:t>
            </w:r>
            <w:r w:rsidRPr="00A906A7">
              <w:rPr>
                <w:rStyle w:val="FontStyle55"/>
                <w:rFonts w:ascii="Times New Roman" w:hAnsi="Times New Roman" w:cs="Times New Roman"/>
                <w:b/>
                <w:sz w:val="22"/>
                <w:szCs w:val="22"/>
              </w:rPr>
              <w:t>(6 ч)</w:t>
            </w:r>
          </w:p>
        </w:tc>
        <w:tc>
          <w:tcPr>
            <w:tcW w:w="2437" w:type="dxa"/>
            <w:tcBorders>
              <w:top w:val="nil"/>
              <w:bottom w:val="nil"/>
            </w:tcBorders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A906A7" w:rsidRDefault="00A5262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A52629" w:rsidRPr="00435DD0" w:rsidRDefault="00A52629" w:rsidP="00330C9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Движение – жизнь и здоровье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9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Движение — естественная потребность организ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ма человека. Избыток и недостаток движения как причина многих заболеваний.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Физическая культура.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Влияние физических уп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ражнений на развитие растущего организма. Воспи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тание необходимых физических качеств. Составляю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щие хорошей физической формы.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Fonts w:ascii="Times New Roman" w:hAnsi="Times New Roman" w:cs="Times New Roman"/>
                <w:sz w:val="22"/>
                <w:szCs w:val="22"/>
              </w:rPr>
              <w:t>Развитие основных физических свойств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Развитие сердеч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но-дыхательной выносливости, мышечной силы, гибкости и скоростных качеств. Средства развития физических качеств. Принципы поддержания хоро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шей физической формы и правила безопасности при выполнении физических упражнений.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Закаливание организма.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Понятие о закаливании. Принципы закаливания. Роль закаливания в профи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лактике простудных заболеваний.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Закаливание организма.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Закаливание воздухом. Солнечные ванны. За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каливание водой.</w:t>
            </w: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629" w:rsidRPr="00A906A7" w:rsidTr="00A52629">
        <w:trPr>
          <w:gridAfter w:val="5"/>
          <w:wAfter w:w="12185" w:type="dxa"/>
          <w:trHeight w:val="144"/>
        </w:trPr>
        <w:tc>
          <w:tcPr>
            <w:tcW w:w="900" w:type="dxa"/>
          </w:tcPr>
          <w:p w:rsidR="00A52629" w:rsidRPr="00A906A7" w:rsidRDefault="00A52629" w:rsidP="00A906A7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2629" w:rsidRPr="00A906A7" w:rsidRDefault="00A52629" w:rsidP="00330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Факторы окру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жающей среды, применяемые для закаливания орга</w:t>
            </w: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softHyphen/>
              <w:t>низма.</w:t>
            </w:r>
          </w:p>
        </w:tc>
        <w:tc>
          <w:tcPr>
            <w:tcW w:w="4961" w:type="dxa"/>
          </w:tcPr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  <w:r w:rsidRPr="00A906A7"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  <w:t>Правила использования факторов окружающей среды для закаливания организма.</w:t>
            </w:r>
          </w:p>
          <w:p w:rsidR="00A52629" w:rsidRPr="00A906A7" w:rsidRDefault="00A52629" w:rsidP="00330C9B">
            <w:pPr>
              <w:pStyle w:val="Style8"/>
              <w:widowControl/>
              <w:spacing w:line="240" w:lineRule="auto"/>
              <w:ind w:firstLine="0"/>
              <w:rPr>
                <w:rStyle w:val="FontStyle39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1" w:type="dxa"/>
          </w:tcPr>
          <w:p w:rsidR="00A52629" w:rsidRPr="00435DD0" w:rsidRDefault="00A52629" w:rsidP="00330C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1901" w:type="dxa"/>
          </w:tcPr>
          <w:p w:rsidR="00A52629" w:rsidRPr="00A906A7" w:rsidRDefault="00A52629" w:rsidP="00330C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906A7" w:rsidRPr="00A906A7" w:rsidRDefault="00A906A7" w:rsidP="00A906A7">
      <w:pPr>
        <w:widowControl/>
        <w:shd w:val="clear" w:color="auto" w:fill="FFFFFF"/>
        <w:autoSpaceDE/>
        <w:autoSpaceDN/>
        <w:adjustRightInd/>
        <w:ind w:left="1276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p w:rsidR="00A906A7" w:rsidRDefault="00A906A7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52629" w:rsidRDefault="00A52629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52629" w:rsidRDefault="00A52629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52629" w:rsidRPr="00A52629" w:rsidRDefault="00A52629" w:rsidP="00A52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A5262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СОДЕРЖАНИЕ ПРОГРАММЫ УЧЕБНОГО КУРСА </w:t>
      </w:r>
    </w:p>
    <w:p w:rsidR="00A52629" w:rsidRPr="00A52629" w:rsidRDefault="00A52629" w:rsidP="00A52629">
      <w:pPr>
        <w:pStyle w:val="Style11"/>
        <w:widowControl/>
        <w:ind w:left="567" w:firstLine="709"/>
        <w:rPr>
          <w:rStyle w:val="FontStyle43"/>
          <w:rFonts w:ascii="Times New Roman" w:hAnsi="Times New Roman" w:cs="Times New Roman"/>
          <w:sz w:val="22"/>
          <w:szCs w:val="22"/>
        </w:rPr>
      </w:pPr>
      <w:r w:rsidRPr="00A52629">
        <w:rPr>
          <w:rStyle w:val="FontStyle43"/>
          <w:rFonts w:ascii="Times New Roman" w:hAnsi="Times New Roman" w:cs="Times New Roman"/>
          <w:sz w:val="22"/>
          <w:szCs w:val="22"/>
        </w:rPr>
        <w:t xml:space="preserve">Тема </w:t>
      </w:r>
      <w:r w:rsidRPr="00A52629">
        <w:rPr>
          <w:rStyle w:val="FontStyle43"/>
          <w:rFonts w:ascii="Times New Roman" w:hAnsi="Times New Roman" w:cs="Times New Roman"/>
          <w:sz w:val="22"/>
          <w:szCs w:val="22"/>
        </w:rPr>
        <w:t xml:space="preserve"> 1. </w:t>
      </w:r>
    </w:p>
    <w:p w:rsidR="00A52629" w:rsidRPr="00A52629" w:rsidRDefault="00A52629" w:rsidP="00A52629">
      <w:pPr>
        <w:pStyle w:val="Style20"/>
        <w:widowControl/>
        <w:spacing w:line="240" w:lineRule="auto"/>
        <w:ind w:left="567" w:right="1190" w:firstLine="709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8"/>
          <w:rFonts w:ascii="Times New Roman" w:hAnsi="Times New Roman" w:cs="Times New Roman"/>
        </w:rPr>
        <w:t xml:space="preserve">Безопасность и защита человека в среде обитания </w:t>
      </w:r>
      <w:r w:rsidRPr="00A52629">
        <w:rPr>
          <w:rStyle w:val="FontStyle60"/>
          <w:rFonts w:ascii="Times New Roman" w:hAnsi="Times New Roman" w:cs="Times New Roman"/>
          <w:sz w:val="22"/>
          <w:szCs w:val="22"/>
        </w:rPr>
        <w:t xml:space="preserve">(21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ч)</w:t>
      </w:r>
    </w:p>
    <w:p w:rsidR="00A52629" w:rsidRPr="00A52629" w:rsidRDefault="00A52629" w:rsidP="00A52629">
      <w:pPr>
        <w:pStyle w:val="Style14"/>
        <w:widowControl/>
        <w:spacing w:line="240" w:lineRule="auto"/>
        <w:ind w:left="567" w:right="1190" w:firstLine="709"/>
        <w:rPr>
          <w:rFonts w:ascii="Times New Roman" w:hAnsi="Times New Roman" w:cs="Times New Roman"/>
          <w:sz w:val="22"/>
          <w:szCs w:val="22"/>
        </w:rPr>
      </w:pPr>
    </w:p>
    <w:p w:rsidR="00A52629" w:rsidRPr="00A52629" w:rsidRDefault="00A52629" w:rsidP="00A52629">
      <w:pPr>
        <w:pStyle w:val="Style14"/>
        <w:widowControl/>
        <w:spacing w:line="240" w:lineRule="auto"/>
        <w:ind w:left="567" w:right="1190" w:firstLine="709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6"/>
          <w:rFonts w:ascii="Times New Roman" w:hAnsi="Times New Roman" w:cs="Times New Roman"/>
          <w:sz w:val="22"/>
          <w:szCs w:val="22"/>
        </w:rPr>
        <w:t xml:space="preserve">Правила безопасного поведения в чрезвычайных ситуациях </w:t>
      </w:r>
      <w:r w:rsidRPr="00A52629">
        <w:rPr>
          <w:rStyle w:val="FontStyle60"/>
          <w:rFonts w:ascii="Times New Roman" w:hAnsi="Times New Roman" w:cs="Times New Roman"/>
          <w:sz w:val="22"/>
          <w:szCs w:val="22"/>
        </w:rPr>
        <w:t xml:space="preserve">(21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ч)</w:t>
      </w:r>
    </w:p>
    <w:p w:rsidR="00A52629" w:rsidRPr="00A52629" w:rsidRDefault="00A52629" w:rsidP="00A52629">
      <w:pPr>
        <w:pStyle w:val="Style13"/>
        <w:widowControl/>
        <w:ind w:left="567" w:firstLine="709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7"/>
          <w:rFonts w:ascii="Times New Roman" w:hAnsi="Times New Roman" w:cs="Times New Roman"/>
          <w:sz w:val="22"/>
          <w:szCs w:val="22"/>
        </w:rPr>
        <w:t xml:space="preserve">Правила безопасного поведения в чрезвычайных ситуациях техногенного характера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(11 ч)</w:t>
      </w:r>
    </w:p>
    <w:p w:rsidR="00A52629" w:rsidRPr="00A52629" w:rsidRDefault="00A52629" w:rsidP="00A52629">
      <w:pPr>
        <w:pStyle w:val="Style9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Производственные аварии и катастрофы. Поня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тие об аварии, производственной катастрофе, чрезвы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чайной ситуации техногенного характера. Класси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фикация и характеристика чрезвычайных ситуаций техногенного характера. Понятие о потенциально опасном объекте. Обеспечение личной безопасности при техногенных авариях.</w:t>
      </w:r>
    </w:p>
    <w:p w:rsidR="00A52629" w:rsidRPr="00A52629" w:rsidRDefault="00A52629" w:rsidP="00A52629">
      <w:pPr>
        <w:pStyle w:val="Style8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Пожары и взрывы,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пожар</w:t>
      </w:r>
      <w:proofErr w:type="gram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-</w:t>
      </w:r>
      <w:proofErr w:type="gram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и взрывоопасные объ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екты. Классификация аварий на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пожар</w:t>
      </w:r>
      <w:proofErr w:type="gram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-</w:t>
      </w:r>
      <w:proofErr w:type="gram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и взрыво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опасных объектах.</w:t>
      </w:r>
    </w:p>
    <w:p w:rsidR="00A52629" w:rsidRPr="00A52629" w:rsidRDefault="00A52629" w:rsidP="00A52629">
      <w:pPr>
        <w:pStyle w:val="Style8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Понятие о пожаре. Основные поражающие факто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ры пожара. Классификация и характеристика пожа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ров, их причины и последствия. Процесс горения и его условия. Группы возгораемости веществ и материа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лов. Стадии развития пожара. Условия, способствую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щие распространению пожаров. Пожары и паника. Правила безопасного поведения при пожарах.</w:t>
      </w:r>
    </w:p>
    <w:p w:rsidR="00A52629" w:rsidRPr="00A52629" w:rsidRDefault="00A52629" w:rsidP="00A52629">
      <w:pPr>
        <w:pStyle w:val="Style8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Понятие о взрыве. Характеристика взрывов, их причины и последствия. Основные поражающие фак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торы взрыва. Действие взрыва на здания, сооруже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ния, оборудование. Действие взрыва на человека. Правила безопасного поведения при взрывах.</w:t>
      </w:r>
    </w:p>
    <w:p w:rsidR="00A52629" w:rsidRPr="00A52629" w:rsidRDefault="00A52629" w:rsidP="00A52629">
      <w:pPr>
        <w:pStyle w:val="Style8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Аварии с выбросом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аварийно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химически опасных веществ. Понятие об опасном химическом веществе, химически опасном объекте, химической аварии.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Аварийно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химически опасные вещества (АХОВ), их характеристика и поражающие факторы. Классифи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кация аварий с выбросом АХОВ. Причины химиче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ских аварий и их возможные последствия. Понятие об очаге химического поражения и зонах химическо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го заражения, их характеристика. Правила безопас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ного поведения при авариях с выбросом опасного хи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мического вещества. Основные способы защиты насе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ления и правила безопасного поведения при авариях на железнодорожных и автомобильных магистралях при перевозке опасных грузов.</w:t>
      </w:r>
    </w:p>
    <w:p w:rsidR="00A52629" w:rsidRPr="00A52629" w:rsidRDefault="00A52629" w:rsidP="00A52629">
      <w:pPr>
        <w:pStyle w:val="Style8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Аварии с выбросом радиоактивных веществ. Ра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диоактивное (ионизирующее) излучение и его воздей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ствие на людей и животных. Свойства радиоактив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ных веществ. Естественные и искусственные источни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ки ионизирующих излучений. Внешнее и внутреннее облучение человека. Основные гигиенические норма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тивы облучения.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Радиационно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опасные объекты. Ава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рии на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радиационно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опасных объектах, их классифи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кация и причины. Характеристика очагов поражения при радиационных авариях. Последствия радиационных аварий. Характер поражения людей и живот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ных. Особенности радиоактивного загрязнения мест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ности при авариях на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радиационно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опасных объек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тах. Основные способы защиты населения и правила безопасного поведения при авариях на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радиационно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опасных объектах.</w:t>
      </w:r>
    </w:p>
    <w:p w:rsidR="00A52629" w:rsidRPr="00A52629" w:rsidRDefault="00A52629" w:rsidP="00A52629">
      <w:pPr>
        <w:pStyle w:val="Style8"/>
        <w:widowControl/>
        <w:numPr>
          <w:ilvl w:val="0"/>
          <w:numId w:val="3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Гидродинамические аварии, их причины и послед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ствия.  Поражающие факторы гидродинамических аварий. Классификация гидродинамических аварий. Гидродинамические опасные объекты. Понятие о зоне затопления, зоне катастрофического затопления и их характеристика. Мероприятия по уменьшению по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следствий аварий на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гидродинамически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опасных объ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ектах. Основные меры по защите населения. Правила безопасного поведения при авариях на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гидродинами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чески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опасных объектах.</w:t>
      </w:r>
    </w:p>
    <w:p w:rsidR="00A52629" w:rsidRPr="00A52629" w:rsidRDefault="00A52629" w:rsidP="00A52629">
      <w:pPr>
        <w:pStyle w:val="Style18"/>
        <w:widowControl/>
        <w:spacing w:line="240" w:lineRule="auto"/>
        <w:ind w:left="567" w:firstLine="709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7"/>
          <w:rFonts w:ascii="Times New Roman" w:hAnsi="Times New Roman" w:cs="Times New Roman"/>
          <w:sz w:val="22"/>
          <w:szCs w:val="22"/>
        </w:rPr>
        <w:t xml:space="preserve">Правила безопасного поведения при нарушении экологического равновесия в местах проживания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(10 ч)</w:t>
      </w:r>
    </w:p>
    <w:p w:rsidR="00A52629" w:rsidRPr="00A52629" w:rsidRDefault="00A52629" w:rsidP="00A52629">
      <w:pPr>
        <w:pStyle w:val="Style9"/>
        <w:widowControl/>
        <w:numPr>
          <w:ilvl w:val="0"/>
          <w:numId w:val="4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Жизнедеятельность человека и состояние при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родной среды. Антропогенные изменения в природе. Влияние деятельности человека на окружающую сре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ду. Биосфера и человек. Формы негативного воздейст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венной деятельности человека. Виды загрязнения биосферы.</w:t>
      </w:r>
    </w:p>
    <w:p w:rsidR="00A52629" w:rsidRPr="00A52629" w:rsidRDefault="00A52629" w:rsidP="00A52629">
      <w:pPr>
        <w:pStyle w:val="Style8"/>
        <w:widowControl/>
        <w:numPr>
          <w:ilvl w:val="0"/>
          <w:numId w:val="4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lastRenderedPageBreak/>
        <w:t>Изменение состава и свойств атмосферы (воздуш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ной среды). Источники загрязнения атмосферы. За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висимость климата от прозрачности атмосферы. Парниковый эффект. Разрушение озонового экрана. Кислотные осадки. Выбросы вредных веществ. Изме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нение состояния гидросферы (водной среды).</w:t>
      </w:r>
    </w:p>
    <w:p w:rsidR="00A52629" w:rsidRPr="00A52629" w:rsidRDefault="00A52629" w:rsidP="00A52629">
      <w:pPr>
        <w:pStyle w:val="Style8"/>
        <w:widowControl/>
        <w:numPr>
          <w:ilvl w:val="0"/>
          <w:numId w:val="4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Значение воды для жизни на Земле. Физико-хими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</w:r>
    </w:p>
    <w:p w:rsidR="00A52629" w:rsidRPr="00A52629" w:rsidRDefault="00A52629" w:rsidP="00A52629">
      <w:pPr>
        <w:pStyle w:val="Style8"/>
        <w:widowControl/>
        <w:numPr>
          <w:ilvl w:val="0"/>
          <w:numId w:val="4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Изменение состояния суши (почвы, недр, ланд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шафта). Функции и значение почвы. Причины опас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ного влияния почвы на здоровье человека. Опасность, исходящая из почвенных покровов в связи с широ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ким применением пестицидов. Деградация почвы и ее причины. Влияние отходов на загрязнение почвы. Твердые и жидкие отходы.</w:t>
      </w:r>
    </w:p>
    <w:p w:rsidR="00A52629" w:rsidRPr="00A52629" w:rsidRDefault="00A52629" w:rsidP="00A52629">
      <w:pPr>
        <w:pStyle w:val="Style8"/>
        <w:widowControl/>
        <w:numPr>
          <w:ilvl w:val="0"/>
          <w:numId w:val="4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Показатели предельно допустимых воздействий на природу. Понятие о предельно допустимых концент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 Меры безопасности при пребыва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нии человека на территории с неблагоприятной эко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логической обстановкой.</w:t>
      </w:r>
    </w:p>
    <w:p w:rsidR="00A52629" w:rsidRPr="00A52629" w:rsidRDefault="00A52629" w:rsidP="00A52629">
      <w:pPr>
        <w:pStyle w:val="Style20"/>
        <w:widowControl/>
        <w:spacing w:line="240" w:lineRule="auto"/>
        <w:ind w:left="567" w:firstLine="709"/>
        <w:jc w:val="left"/>
        <w:rPr>
          <w:rFonts w:ascii="Times New Roman" w:hAnsi="Times New Roman" w:cs="Times New Roman"/>
          <w:sz w:val="22"/>
          <w:szCs w:val="22"/>
        </w:rPr>
      </w:pPr>
    </w:p>
    <w:p w:rsidR="00A52629" w:rsidRPr="00A52629" w:rsidRDefault="00A52629" w:rsidP="00A52629">
      <w:pPr>
        <w:pStyle w:val="Style11"/>
        <w:widowControl/>
        <w:ind w:left="567" w:firstLine="709"/>
        <w:rPr>
          <w:rStyle w:val="FontStyle43"/>
          <w:rFonts w:ascii="Times New Roman" w:hAnsi="Times New Roman" w:cs="Times New Roman"/>
          <w:sz w:val="22"/>
          <w:szCs w:val="22"/>
        </w:rPr>
      </w:pPr>
      <w:r w:rsidRPr="00A52629">
        <w:rPr>
          <w:rStyle w:val="FontStyle43"/>
          <w:rFonts w:ascii="Times New Roman" w:hAnsi="Times New Roman" w:cs="Times New Roman"/>
          <w:sz w:val="22"/>
          <w:szCs w:val="22"/>
        </w:rPr>
        <w:t>Тема 2</w:t>
      </w:r>
    </w:p>
    <w:p w:rsidR="00A52629" w:rsidRPr="00A52629" w:rsidRDefault="00A52629" w:rsidP="00A52629">
      <w:pPr>
        <w:pStyle w:val="Style20"/>
        <w:widowControl/>
        <w:spacing w:line="240" w:lineRule="auto"/>
        <w:ind w:left="567" w:firstLine="709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8"/>
          <w:rFonts w:ascii="Times New Roman" w:hAnsi="Times New Roman" w:cs="Times New Roman"/>
        </w:rPr>
        <w:t xml:space="preserve">Основы медицинских знаний и правила оказания первой медицинской помощи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(6 ч)</w:t>
      </w:r>
    </w:p>
    <w:p w:rsidR="00A52629" w:rsidRPr="00A52629" w:rsidRDefault="00A52629" w:rsidP="00A52629">
      <w:pPr>
        <w:pStyle w:val="Style18"/>
        <w:widowControl/>
        <w:spacing w:line="240" w:lineRule="auto"/>
        <w:ind w:left="567" w:right="1152" w:firstLine="709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7"/>
          <w:rFonts w:ascii="Times New Roman" w:hAnsi="Times New Roman" w:cs="Times New Roman"/>
          <w:sz w:val="22"/>
          <w:szCs w:val="22"/>
        </w:rPr>
        <w:t xml:space="preserve">Первая медицинская помощь при острых состояниях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(6 ч)</w:t>
      </w:r>
    </w:p>
    <w:p w:rsidR="00A52629" w:rsidRPr="00A52629" w:rsidRDefault="00A52629" w:rsidP="00A52629">
      <w:pPr>
        <w:pStyle w:val="Style9"/>
        <w:widowControl/>
        <w:numPr>
          <w:ilvl w:val="0"/>
          <w:numId w:val="5"/>
        </w:numPr>
        <w:spacing w:line="240" w:lineRule="auto"/>
        <w:ind w:left="851"/>
        <w:jc w:val="left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Воздействие химических веществ на организм человека.</w:t>
      </w:r>
    </w:p>
    <w:p w:rsidR="00A52629" w:rsidRPr="00A52629" w:rsidRDefault="00A52629" w:rsidP="00A52629">
      <w:pPr>
        <w:pStyle w:val="Style8"/>
        <w:widowControl/>
        <w:numPr>
          <w:ilvl w:val="0"/>
          <w:numId w:val="5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Первая медицинская помощь при отравлении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ава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рийно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химически опасными веществами. Пути попа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медицинской помощи пострадавшим при от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равлении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аварийно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химически опасными вещества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ми: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общеядовитого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действия; удушающего действия; удушающего и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общеядовитого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действия;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нейротропного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действия; удушающего и </w:t>
      </w:r>
      <w:proofErr w:type="spellStart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нейротропного</w:t>
      </w:r>
      <w:proofErr w:type="spellEnd"/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 дейст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вия.</w:t>
      </w:r>
    </w:p>
    <w:p w:rsidR="00A52629" w:rsidRPr="00A52629" w:rsidRDefault="00A52629" w:rsidP="00A52629">
      <w:pPr>
        <w:pStyle w:val="Style8"/>
        <w:widowControl/>
        <w:numPr>
          <w:ilvl w:val="0"/>
          <w:numId w:val="5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Первая медицинская помощь при поражении мета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болическими ядами; при отравлении солями тяже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лых металлов и мышьяка.</w:t>
      </w:r>
    </w:p>
    <w:p w:rsidR="00A52629" w:rsidRPr="00A52629" w:rsidRDefault="00A52629" w:rsidP="00A52629">
      <w:pPr>
        <w:pStyle w:val="Style8"/>
        <w:widowControl/>
        <w:numPr>
          <w:ilvl w:val="0"/>
          <w:numId w:val="5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Первая медицинская помощь при ожогах химиче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скими веществами. Причины и последствия химиче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ских ожогов. Оказание первой медицинской помощи при ожоге кислотой. Оказание первой медицинской помощи при ожоге щелочью.</w:t>
      </w:r>
    </w:p>
    <w:p w:rsidR="00A52629" w:rsidRPr="00A52629" w:rsidRDefault="00A52629" w:rsidP="00A52629">
      <w:pPr>
        <w:pStyle w:val="Style8"/>
        <w:widowControl/>
        <w:numPr>
          <w:ilvl w:val="0"/>
          <w:numId w:val="5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Первая медицинская помощь при отравлении ми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неральными удобрениями и бытовыми химикатами. Причины, последствия и признаки отравления мине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ральными удобрениями и другими химикатами. Ока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зание первой медицинской помощи при первых при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знаках отравления минеральными удобрениями, при отравлении минеральными удобрениями через дыха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тельные пути, при попадании химикатов в глаза.</w:t>
      </w:r>
    </w:p>
    <w:p w:rsidR="00A52629" w:rsidRPr="00A52629" w:rsidRDefault="00A52629" w:rsidP="00A52629">
      <w:pPr>
        <w:pStyle w:val="Style20"/>
        <w:widowControl/>
        <w:spacing w:line="240" w:lineRule="auto"/>
        <w:ind w:left="567" w:firstLine="709"/>
        <w:jc w:val="left"/>
        <w:rPr>
          <w:rFonts w:ascii="Times New Roman" w:hAnsi="Times New Roman" w:cs="Times New Roman"/>
          <w:sz w:val="22"/>
          <w:szCs w:val="22"/>
        </w:rPr>
      </w:pPr>
    </w:p>
    <w:p w:rsidR="00A52629" w:rsidRPr="00A52629" w:rsidRDefault="00A52629" w:rsidP="00A52629">
      <w:pPr>
        <w:pStyle w:val="Style11"/>
        <w:widowControl/>
        <w:ind w:left="567" w:firstLine="709"/>
        <w:rPr>
          <w:rStyle w:val="FontStyle43"/>
          <w:rFonts w:ascii="Times New Roman" w:hAnsi="Times New Roman" w:cs="Times New Roman"/>
          <w:sz w:val="22"/>
          <w:szCs w:val="22"/>
        </w:rPr>
      </w:pPr>
      <w:r w:rsidRPr="00A52629">
        <w:rPr>
          <w:rStyle w:val="FontStyle43"/>
          <w:rFonts w:ascii="Times New Roman" w:hAnsi="Times New Roman" w:cs="Times New Roman"/>
          <w:sz w:val="22"/>
          <w:szCs w:val="22"/>
        </w:rPr>
        <w:t>Тема</w:t>
      </w:r>
      <w:r w:rsidRPr="00A52629">
        <w:rPr>
          <w:rStyle w:val="FontStyle43"/>
          <w:rFonts w:ascii="Times New Roman" w:hAnsi="Times New Roman" w:cs="Times New Roman"/>
          <w:sz w:val="22"/>
          <w:szCs w:val="22"/>
        </w:rPr>
        <w:t xml:space="preserve"> 3. </w:t>
      </w:r>
    </w:p>
    <w:p w:rsidR="00A52629" w:rsidRPr="00A52629" w:rsidRDefault="00A52629" w:rsidP="00A52629">
      <w:pPr>
        <w:pStyle w:val="Style20"/>
        <w:widowControl/>
        <w:spacing w:line="240" w:lineRule="auto"/>
        <w:ind w:left="567" w:firstLine="709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8"/>
          <w:rFonts w:ascii="Times New Roman" w:hAnsi="Times New Roman" w:cs="Times New Roman"/>
        </w:rPr>
        <w:t xml:space="preserve">Основы здорового образа жизни 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 xml:space="preserve">(7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ч)</w:t>
      </w:r>
    </w:p>
    <w:p w:rsidR="00A52629" w:rsidRPr="00A52629" w:rsidRDefault="00A52629" w:rsidP="00A52629">
      <w:pPr>
        <w:pStyle w:val="Style18"/>
        <w:widowControl/>
        <w:spacing w:line="240" w:lineRule="auto"/>
        <w:ind w:left="567" w:firstLine="709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7"/>
          <w:rFonts w:ascii="Times New Roman" w:hAnsi="Times New Roman" w:cs="Times New Roman"/>
          <w:sz w:val="22"/>
          <w:szCs w:val="22"/>
        </w:rPr>
        <w:t xml:space="preserve">Основные понятия о здоровье и здоровом образе жизни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(1ч)</w:t>
      </w:r>
    </w:p>
    <w:p w:rsidR="00A52629" w:rsidRPr="00A52629" w:rsidRDefault="00A52629" w:rsidP="00A52629">
      <w:pPr>
        <w:pStyle w:val="Style9"/>
        <w:widowControl/>
        <w:numPr>
          <w:ilvl w:val="0"/>
          <w:numId w:val="7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Основы репродуктивного здоровья подростка. Влюбленность и эротика. Мужская и женская поло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вая система.</w:t>
      </w:r>
    </w:p>
    <w:p w:rsidR="00A52629" w:rsidRPr="00A52629" w:rsidRDefault="00A52629" w:rsidP="00A52629">
      <w:pPr>
        <w:pStyle w:val="Style18"/>
        <w:widowControl/>
        <w:spacing w:line="240" w:lineRule="auto"/>
        <w:ind w:left="567" w:firstLine="709"/>
        <w:rPr>
          <w:rStyle w:val="FontStyle55"/>
          <w:rFonts w:ascii="Times New Roman" w:hAnsi="Times New Roman" w:cs="Times New Roman"/>
          <w:sz w:val="22"/>
          <w:szCs w:val="22"/>
        </w:rPr>
      </w:pPr>
      <w:r w:rsidRPr="00A52629">
        <w:rPr>
          <w:rStyle w:val="FontStyle57"/>
          <w:rFonts w:ascii="Times New Roman" w:hAnsi="Times New Roman" w:cs="Times New Roman"/>
          <w:sz w:val="22"/>
          <w:szCs w:val="22"/>
        </w:rPr>
        <w:t xml:space="preserve">Факторы, укрепляющие здоровье человека </w:t>
      </w:r>
      <w:r w:rsidRPr="00A52629">
        <w:rPr>
          <w:rStyle w:val="FontStyle55"/>
          <w:rFonts w:ascii="Times New Roman" w:hAnsi="Times New Roman" w:cs="Times New Roman"/>
          <w:sz w:val="22"/>
          <w:szCs w:val="22"/>
        </w:rPr>
        <w:t>(6 ч)</w:t>
      </w:r>
    </w:p>
    <w:p w:rsidR="00A52629" w:rsidRPr="00A52629" w:rsidRDefault="00A52629" w:rsidP="00A52629">
      <w:pPr>
        <w:pStyle w:val="Style9"/>
        <w:widowControl/>
        <w:numPr>
          <w:ilvl w:val="0"/>
          <w:numId w:val="6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Движение — естественная потребность организ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ма человека. Избыток и недостаток движения как причина многих заболеваний.</w:t>
      </w:r>
    </w:p>
    <w:p w:rsidR="00A52629" w:rsidRPr="00A52629" w:rsidRDefault="00A52629" w:rsidP="00A52629">
      <w:pPr>
        <w:pStyle w:val="Style8"/>
        <w:widowControl/>
        <w:numPr>
          <w:ilvl w:val="0"/>
          <w:numId w:val="6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Физическая культура. Влияние физических уп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ражнений на развитие растущего организма. Воспи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тание необходимых физических качеств. Составляю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щие хорошей физической формы. Развитие сердеч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но-дыхательной выносливости, мышечной силы, гибкости и скоростных качеств. 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lastRenderedPageBreak/>
        <w:t>Средства развития физических качеств. Принципы поддержания хоро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шей физической формы и правила безопасности при выполнении физических упражнений.</w:t>
      </w:r>
    </w:p>
    <w:p w:rsidR="00A52629" w:rsidRPr="00A52629" w:rsidRDefault="00A52629" w:rsidP="00A52629">
      <w:pPr>
        <w:pStyle w:val="Style8"/>
        <w:widowControl/>
        <w:numPr>
          <w:ilvl w:val="0"/>
          <w:numId w:val="6"/>
        </w:numPr>
        <w:spacing w:line="240" w:lineRule="auto"/>
        <w:ind w:left="851"/>
        <w:rPr>
          <w:rStyle w:val="FontStyle39"/>
          <w:rFonts w:ascii="Times New Roman" w:hAnsi="Times New Roman" w:cs="Times New Roman"/>
          <w:sz w:val="22"/>
          <w:szCs w:val="22"/>
        </w:rPr>
      </w:pPr>
      <w:r w:rsidRPr="00A52629">
        <w:rPr>
          <w:rStyle w:val="FontStyle39"/>
          <w:rFonts w:ascii="Times New Roman" w:hAnsi="Times New Roman" w:cs="Times New Roman"/>
          <w:sz w:val="22"/>
          <w:szCs w:val="22"/>
        </w:rPr>
        <w:t>Закаливание организма. Понятие о закаливании. Принципы закаливания. Роль закаливания в профи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лактике простудных заболеваний. Факторы окру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жающей среды, применяемые для закаливания орга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низма. Закаливание воздухом. Солнечные ванны. За</w:t>
      </w:r>
      <w:r w:rsidRPr="00A52629">
        <w:rPr>
          <w:rStyle w:val="FontStyle39"/>
          <w:rFonts w:ascii="Times New Roman" w:hAnsi="Times New Roman" w:cs="Times New Roman"/>
          <w:sz w:val="22"/>
          <w:szCs w:val="22"/>
        </w:rPr>
        <w:softHyphen/>
        <w:t>каливание водой. Правила использования факторов окружающей среды для закаливания организма.</w:t>
      </w:r>
    </w:p>
    <w:p w:rsidR="00A52629" w:rsidRDefault="00A52629" w:rsidP="00A52629">
      <w:pPr>
        <w:pStyle w:val="Style20"/>
        <w:widowControl/>
        <w:spacing w:line="240" w:lineRule="auto"/>
        <w:ind w:left="567" w:firstLine="709"/>
        <w:rPr>
          <w:rStyle w:val="FontStyle41"/>
          <w:rFonts w:ascii="Times New Roman" w:hAnsi="Times New Roman" w:cs="Times New Roman"/>
        </w:rPr>
      </w:pPr>
    </w:p>
    <w:p w:rsidR="00A52629" w:rsidRPr="00A906A7" w:rsidRDefault="00A52629" w:rsidP="00A906A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BB2393">
        <w:rPr>
          <w:rFonts w:ascii="Times New Roman" w:eastAsia="Times New Roman" w:hAnsi="Times New Roman" w:cs="Times New Roman"/>
          <w:b/>
          <w:caps/>
          <w:sz w:val="22"/>
          <w:szCs w:val="22"/>
        </w:rPr>
        <w:lastRenderedPageBreak/>
        <w:t>Требования к уровню подготовки учащихся по данной программе</w:t>
      </w:r>
    </w:p>
    <w:p w:rsidR="00A52629" w:rsidRPr="00BB2393" w:rsidRDefault="00A52629" w:rsidP="00A52629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 xml:space="preserve">Использование элементов причинно-следственного и структурно-функционального анализа 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Участие в практической деятельности, проведении спортивно-тренировочных мероприятий, приобщение к творческой деятельности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Поиск нужной информации по заданной теме в источниках различного типа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Воспитание 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Овладение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A52629" w:rsidRPr="00A52629" w:rsidRDefault="00A52629" w:rsidP="00A52629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spacing w:after="200"/>
        <w:ind w:left="567" w:right="141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2629">
        <w:rPr>
          <w:rFonts w:ascii="Times New Roman" w:eastAsia="Times New Roman" w:hAnsi="Times New Roman" w:cs="Times New Roman"/>
          <w:sz w:val="22"/>
          <w:szCs w:val="22"/>
        </w:rPr>
        <w:t>Развитие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потребность соблюдать нормы здорового образа жизни</w:t>
      </w:r>
    </w:p>
    <w:p w:rsidR="00A52629" w:rsidRPr="00A52629" w:rsidRDefault="00A52629" w:rsidP="00A52629">
      <w:pPr>
        <w:pStyle w:val="a7"/>
        <w:widowControl/>
        <w:shd w:val="clear" w:color="auto" w:fill="FFFFFF"/>
        <w:tabs>
          <w:tab w:val="left" w:pos="284"/>
        </w:tabs>
        <w:autoSpaceDE/>
        <w:autoSpaceDN/>
        <w:adjustRightInd/>
        <w:spacing w:after="200"/>
        <w:ind w:left="1276" w:right="14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906A7" w:rsidRDefault="00A906A7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>
      <w:pPr>
        <w:rPr>
          <w:rFonts w:ascii="Times New Roman" w:hAnsi="Times New Roman" w:cs="Times New Roman"/>
          <w:sz w:val="22"/>
          <w:szCs w:val="22"/>
        </w:rPr>
      </w:pPr>
    </w:p>
    <w:p w:rsidR="00A52629" w:rsidRPr="00BB2393" w:rsidRDefault="00A52629" w:rsidP="00A52629">
      <w:pPr>
        <w:pStyle w:val="a5"/>
        <w:tabs>
          <w:tab w:val="left" w:pos="708"/>
        </w:tabs>
        <w:jc w:val="center"/>
        <w:rPr>
          <w:b/>
          <w:caps/>
          <w:szCs w:val="24"/>
        </w:rPr>
      </w:pPr>
      <w:r w:rsidRPr="00BB2393">
        <w:rPr>
          <w:b/>
          <w:caps/>
          <w:szCs w:val="24"/>
        </w:rPr>
        <w:lastRenderedPageBreak/>
        <w:t>Учебно методическое обеспечение программы.</w:t>
      </w:r>
    </w:p>
    <w:p w:rsidR="00A52629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</w:p>
    <w:p w:rsidR="00A52629" w:rsidRPr="00324B44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>
        <w:rPr>
          <w:b/>
          <w:szCs w:val="24"/>
        </w:rPr>
        <w:t xml:space="preserve"> У</w:t>
      </w:r>
      <w:r w:rsidRPr="00324B44">
        <w:rPr>
          <w:b/>
          <w:szCs w:val="24"/>
        </w:rPr>
        <w:t>чебно-методический комплект.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1. Учебник «Основы безопасности жизнедеятельности»: </w:t>
      </w:r>
      <w:r>
        <w:rPr>
          <w:szCs w:val="24"/>
        </w:rPr>
        <w:t>8</w:t>
      </w:r>
      <w:r w:rsidRPr="00324B44">
        <w:rPr>
          <w:szCs w:val="24"/>
        </w:rPr>
        <w:t xml:space="preserve">-й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.: учебник для общеобразовательных учреждений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С.</w:t>
      </w:r>
      <w:proofErr w:type="gramStart"/>
      <w:r w:rsidRPr="00324B44">
        <w:rPr>
          <w:szCs w:val="24"/>
        </w:rPr>
        <w:t>К</w:t>
      </w:r>
      <w:proofErr w:type="gramEnd"/>
      <w:r w:rsidRPr="00324B44">
        <w:rPr>
          <w:szCs w:val="24"/>
        </w:rPr>
        <w:t xml:space="preserve"> Миронов, С.Н. </w:t>
      </w:r>
      <w:proofErr w:type="spellStart"/>
      <w:r w:rsidRPr="00324B44">
        <w:rPr>
          <w:szCs w:val="24"/>
        </w:rPr>
        <w:t>Вангородский</w:t>
      </w:r>
      <w:proofErr w:type="spellEnd"/>
      <w:r w:rsidRPr="00324B44">
        <w:rPr>
          <w:szCs w:val="24"/>
        </w:rPr>
        <w:t xml:space="preserve">:– </w:t>
      </w:r>
      <w:proofErr w:type="spellStart"/>
      <w:r w:rsidRPr="00324B44">
        <w:rPr>
          <w:szCs w:val="24"/>
        </w:rPr>
        <w:t>М.:Дрофа</w:t>
      </w:r>
      <w:proofErr w:type="spellEnd"/>
      <w:r w:rsidRPr="00324B44">
        <w:rPr>
          <w:szCs w:val="24"/>
        </w:rPr>
        <w:t>,</w:t>
      </w:r>
      <w:r>
        <w:rPr>
          <w:szCs w:val="24"/>
        </w:rPr>
        <w:t xml:space="preserve"> </w:t>
      </w:r>
      <w:r w:rsidRPr="00324B44">
        <w:rPr>
          <w:szCs w:val="24"/>
        </w:rPr>
        <w:t>20</w:t>
      </w:r>
      <w:r>
        <w:rPr>
          <w:szCs w:val="24"/>
        </w:rPr>
        <w:t>12</w:t>
      </w:r>
      <w:r w:rsidRPr="00324B44">
        <w:rPr>
          <w:szCs w:val="24"/>
        </w:rPr>
        <w:t>-201</w:t>
      </w:r>
      <w:r>
        <w:rPr>
          <w:szCs w:val="24"/>
        </w:rPr>
        <w:t>4</w:t>
      </w:r>
      <w:r w:rsidRPr="00324B44">
        <w:rPr>
          <w:szCs w:val="24"/>
        </w:rPr>
        <w:t xml:space="preserve">; 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2. Основы безопасности жизнедеятельности: методическое пособие: </w:t>
      </w:r>
      <w:r>
        <w:rPr>
          <w:szCs w:val="24"/>
        </w:rPr>
        <w:t>8</w:t>
      </w:r>
      <w:r w:rsidRPr="00324B44">
        <w:rPr>
          <w:szCs w:val="24"/>
        </w:rPr>
        <w:t xml:space="preserve">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А.Г. Маслов. – М.: Дрофа, 20</w:t>
      </w:r>
      <w:r>
        <w:rPr>
          <w:szCs w:val="24"/>
        </w:rPr>
        <w:t>12</w:t>
      </w:r>
      <w:r w:rsidRPr="00324B44">
        <w:rPr>
          <w:szCs w:val="24"/>
        </w:rPr>
        <w:t xml:space="preserve">.  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614377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 w:rsidRPr="00614377">
        <w:rPr>
          <w:b/>
          <w:szCs w:val="24"/>
        </w:rPr>
        <w:t>Дополнительные пособия для учителя.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1. Методические материалы и документы по курсу «Основы безопасности жизнедеятельности»: Книга для учителя</w:t>
      </w:r>
      <w:proofErr w:type="gramStart"/>
      <w:r w:rsidRPr="00324B44">
        <w:rPr>
          <w:szCs w:val="24"/>
        </w:rPr>
        <w:t xml:space="preserve"> / С</w:t>
      </w:r>
      <w:proofErr w:type="gramEnd"/>
      <w:r w:rsidRPr="00324B44">
        <w:rPr>
          <w:szCs w:val="24"/>
        </w:rPr>
        <w:t>ост. А.Т. Смирнов, Б.И. Мишин; Под общей редакцией А.Т. Смирнова. – М.: Просвещение, 200</w:t>
      </w:r>
      <w:r>
        <w:rPr>
          <w:szCs w:val="24"/>
        </w:rPr>
        <w:t>8</w:t>
      </w:r>
      <w:r w:rsidRPr="00324B44">
        <w:rPr>
          <w:szCs w:val="24"/>
        </w:rPr>
        <w:t>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2. Основы безопасности жизнедеятельности. Планирование и организация занятий в школе. 5-11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>.</w:t>
      </w:r>
      <w:proofErr w:type="gramStart"/>
      <w:r w:rsidRPr="00324B44">
        <w:rPr>
          <w:szCs w:val="24"/>
        </w:rPr>
        <w:t xml:space="preserve"> :</w:t>
      </w:r>
      <w:proofErr w:type="gramEnd"/>
      <w:r w:rsidRPr="00324B44">
        <w:rPr>
          <w:szCs w:val="24"/>
        </w:rPr>
        <w:t xml:space="preserve"> Методическое пособие 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С.К. Миронов, Б.И. Мишин. – М.: Дрофа,200</w:t>
      </w:r>
      <w:r>
        <w:rPr>
          <w:szCs w:val="24"/>
        </w:rPr>
        <w:t>9</w:t>
      </w:r>
      <w:r w:rsidRPr="00324B44">
        <w:rPr>
          <w:szCs w:val="24"/>
        </w:rPr>
        <w:t>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614377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 w:rsidRPr="00614377">
        <w:rPr>
          <w:b/>
          <w:szCs w:val="24"/>
        </w:rPr>
        <w:t xml:space="preserve">Дополнительные пособия для </w:t>
      </w:r>
      <w:proofErr w:type="gramStart"/>
      <w:r w:rsidRPr="00614377">
        <w:rPr>
          <w:b/>
          <w:szCs w:val="24"/>
        </w:rPr>
        <w:t>обучающихся</w:t>
      </w:r>
      <w:proofErr w:type="gramEnd"/>
      <w:r w:rsidRPr="00614377">
        <w:rPr>
          <w:b/>
          <w:szCs w:val="24"/>
        </w:rPr>
        <w:t>.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1</w:t>
      </w:r>
      <w:r w:rsidRPr="00324B44">
        <w:rPr>
          <w:szCs w:val="24"/>
        </w:rPr>
        <w:t>. Основы безопасности жизнедеятельности: Справочник школьника / В.П.  Ситников: - М.: Слово, АСТ, Ключ – С, 1997;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  <w:r>
        <w:rPr>
          <w:szCs w:val="24"/>
        </w:rPr>
        <w:t>2</w:t>
      </w:r>
      <w:r w:rsidRPr="00324B44">
        <w:rPr>
          <w:szCs w:val="24"/>
        </w:rPr>
        <w:t>. Злейший враг (О последствиях наркомании и токсикомании) / А.Н. Кудрин, Н.П. Скакун: - М.: Знание, 1990;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3</w:t>
      </w:r>
      <w:r w:rsidRPr="00324B44">
        <w:rPr>
          <w:szCs w:val="24"/>
        </w:rPr>
        <w:t xml:space="preserve">. Безопасность и защита населения в чрезвычайных ситуациях: Учебник для населения / Н.А. </w:t>
      </w:r>
      <w:proofErr w:type="spellStart"/>
      <w:r w:rsidRPr="00324B44">
        <w:rPr>
          <w:szCs w:val="24"/>
        </w:rPr>
        <w:t>Крючек</w:t>
      </w:r>
      <w:proofErr w:type="spellEnd"/>
      <w:r w:rsidRPr="00324B44">
        <w:rPr>
          <w:szCs w:val="24"/>
        </w:rPr>
        <w:t xml:space="preserve">,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 xml:space="preserve"> / Под общей редакцией Г.Н. Кириллова: - М.: НЦ АНАС, 2001;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614377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 w:rsidRPr="00614377">
        <w:rPr>
          <w:b/>
          <w:szCs w:val="24"/>
        </w:rPr>
        <w:t xml:space="preserve"> Электронные учебные издания  и интернет - ресурсы.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1.</w:t>
      </w:r>
      <w:r w:rsidRPr="00324B44">
        <w:rPr>
          <w:szCs w:val="24"/>
        </w:rPr>
        <w:t xml:space="preserve"> Электронный учебник по основам безопасности жизнедеятельности, разработанный УМЦ ГО и ЧС Курской области.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2. Образовательный портал 12-й Всероссийский интернет-педсовет (</w:t>
      </w:r>
      <w:hyperlink r:id="rId6" w:history="1">
        <w:r w:rsidRPr="008370B1">
          <w:rPr>
            <w:rStyle w:val="a8"/>
            <w:szCs w:val="24"/>
          </w:rPr>
          <w:t>http://pedsovet.org/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3. Разработки уроков – ОБЖ – Методическая копилка (</w:t>
      </w:r>
      <w:hyperlink r:id="rId7" w:history="1">
        <w:r w:rsidRPr="008370B1">
          <w:rPr>
            <w:rStyle w:val="a8"/>
            <w:szCs w:val="24"/>
          </w:rPr>
          <w:t>http://www.k-yroky.ru/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4. Сеть творческих учителей (</w:t>
      </w:r>
      <w:hyperlink r:id="rId8" w:history="1">
        <w:r w:rsidRPr="008370B1">
          <w:rPr>
            <w:rStyle w:val="a8"/>
            <w:szCs w:val="24"/>
          </w:rPr>
          <w:t>http://www.it-n.ru/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5. Фестиваль педагогических идей «Открытый урок» (</w:t>
      </w:r>
      <w:hyperlink r:id="rId9" w:history="1">
        <w:r w:rsidRPr="008370B1">
          <w:rPr>
            <w:rStyle w:val="a8"/>
            <w:szCs w:val="24"/>
          </w:rPr>
          <w:t>http://festival.1september.ru/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6</w:t>
      </w:r>
      <w:r w:rsidRPr="00614377">
        <w:rPr>
          <w:szCs w:val="24"/>
        </w:rPr>
        <w:t>. Хроники катастроф: чудеса света и природы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fldChar w:fldCharType="begin"/>
      </w:r>
      <w:r>
        <w:rPr>
          <w:szCs w:val="24"/>
        </w:rPr>
        <w:instrText xml:space="preserve"> HYPERLINK "</w:instrText>
      </w:r>
      <w:r w:rsidRPr="00614377">
        <w:rPr>
          <w:szCs w:val="24"/>
        </w:rPr>
        <w:instrText>http://chronicl.chat.ru/security.htm</w:instrText>
      </w:r>
      <w:r>
        <w:rPr>
          <w:szCs w:val="24"/>
        </w:rPr>
        <w:instrText xml:space="preserve">" </w:instrText>
      </w:r>
      <w:r>
        <w:rPr>
          <w:szCs w:val="24"/>
        </w:rPr>
        <w:fldChar w:fldCharType="separate"/>
      </w:r>
      <w:r w:rsidRPr="008370B1">
        <w:rPr>
          <w:rStyle w:val="a8"/>
          <w:szCs w:val="24"/>
        </w:rPr>
        <w:t>http://chronicl.chat.ru/security.htm</w:t>
      </w:r>
      <w:r>
        <w:rPr>
          <w:szCs w:val="24"/>
        </w:rPr>
        <w:fldChar w:fldCharType="end"/>
      </w:r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7. О</w:t>
      </w:r>
      <w:r w:rsidRPr="00614377">
        <w:rPr>
          <w:szCs w:val="24"/>
        </w:rPr>
        <w:t>сновы безопасности жизнедеятельности: информационно-методическое издание для преподавателей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fldChar w:fldCharType="begin"/>
      </w:r>
      <w:r>
        <w:rPr>
          <w:szCs w:val="24"/>
        </w:rPr>
        <w:instrText xml:space="preserve"> HYPERLINK "</w:instrText>
      </w:r>
      <w:r w:rsidRPr="00614377">
        <w:rPr>
          <w:szCs w:val="24"/>
        </w:rPr>
        <w:instrText>http://www.school-obz.org/</w:instrText>
      </w:r>
      <w:r>
        <w:rPr>
          <w:szCs w:val="24"/>
        </w:rPr>
        <w:instrText xml:space="preserve">" </w:instrText>
      </w:r>
      <w:r>
        <w:rPr>
          <w:szCs w:val="24"/>
        </w:rPr>
        <w:fldChar w:fldCharType="separate"/>
      </w:r>
      <w:r w:rsidRPr="008370B1">
        <w:rPr>
          <w:rStyle w:val="a8"/>
          <w:szCs w:val="24"/>
        </w:rPr>
        <w:t>http://www.school-obz.org/</w:t>
      </w:r>
      <w:r>
        <w:rPr>
          <w:szCs w:val="24"/>
        </w:rPr>
        <w:fldChar w:fldCharType="end"/>
      </w:r>
      <w:r>
        <w:rPr>
          <w:szCs w:val="24"/>
        </w:rPr>
        <w:t>).</w:t>
      </w:r>
    </w:p>
    <w:p w:rsidR="00A52629" w:rsidRPr="00614377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 xml:space="preserve">8. </w:t>
      </w:r>
      <w:r w:rsidRPr="00614377">
        <w:rPr>
          <w:szCs w:val="24"/>
        </w:rPr>
        <w:t>Правила дорожного движения Российской Федерации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gramEnd"/>
      <w:r>
        <w:fldChar w:fldCharType="begin"/>
      </w:r>
      <w:r>
        <w:instrText xml:space="preserve"> HYPERLINK "http://www.shkolnik.ru/books/pdd/index.shtml" </w:instrText>
      </w:r>
      <w:r>
        <w:fldChar w:fldCharType="separate"/>
      </w:r>
      <w:r w:rsidRPr="008370B1">
        <w:rPr>
          <w:rStyle w:val="a8"/>
          <w:szCs w:val="24"/>
        </w:rPr>
        <w:t>http://www.shkolnik.ru/books/pdd/index.shtml</w:t>
      </w:r>
      <w:r>
        <w:rPr>
          <w:rStyle w:val="a8"/>
          <w:szCs w:val="24"/>
        </w:rPr>
        <w:fldChar w:fldCharType="end"/>
      </w:r>
      <w:r>
        <w:rPr>
          <w:szCs w:val="24"/>
        </w:rPr>
        <w:t>).</w:t>
      </w:r>
    </w:p>
    <w:p w:rsidR="00A52629" w:rsidRDefault="00A52629" w:rsidP="00A52629">
      <w:pPr>
        <w:rPr>
          <w:rFonts w:ascii="Times New Roman" w:hAnsi="Times New Roman" w:cs="Times New Roman"/>
          <w:sz w:val="22"/>
          <w:szCs w:val="22"/>
        </w:rPr>
      </w:pPr>
    </w:p>
    <w:p w:rsidR="00A52629" w:rsidRDefault="00A52629" w:rsidP="00A52629">
      <w:pPr>
        <w:rPr>
          <w:rFonts w:ascii="Times New Roman" w:hAnsi="Times New Roman" w:cs="Times New Roman"/>
          <w:sz w:val="22"/>
          <w:szCs w:val="22"/>
        </w:rPr>
      </w:pPr>
    </w:p>
    <w:p w:rsidR="00A52629" w:rsidRPr="00BB2393" w:rsidRDefault="00A52629" w:rsidP="00A52629">
      <w:pPr>
        <w:pStyle w:val="a5"/>
        <w:tabs>
          <w:tab w:val="left" w:pos="708"/>
        </w:tabs>
        <w:jc w:val="center"/>
        <w:rPr>
          <w:b/>
          <w:caps/>
          <w:szCs w:val="24"/>
        </w:rPr>
      </w:pPr>
      <w:r w:rsidRPr="00BB2393">
        <w:rPr>
          <w:b/>
          <w:caps/>
          <w:sz w:val="22"/>
          <w:szCs w:val="22"/>
        </w:rPr>
        <w:lastRenderedPageBreak/>
        <w:t>Список литературы</w:t>
      </w:r>
      <w:r w:rsidRPr="00BB2393">
        <w:rPr>
          <w:b/>
          <w:caps/>
          <w:szCs w:val="24"/>
        </w:rPr>
        <w:t xml:space="preserve"> 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1. Учебник «Основы безопасности жизнедеятельности»: </w:t>
      </w:r>
      <w:r>
        <w:rPr>
          <w:szCs w:val="24"/>
        </w:rPr>
        <w:t>8</w:t>
      </w:r>
      <w:r w:rsidRPr="00324B44">
        <w:rPr>
          <w:szCs w:val="24"/>
        </w:rPr>
        <w:t xml:space="preserve">-й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.: учебник для общеобразовательных учреждений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С.</w:t>
      </w:r>
      <w:proofErr w:type="gramStart"/>
      <w:r w:rsidRPr="00324B44">
        <w:rPr>
          <w:szCs w:val="24"/>
        </w:rPr>
        <w:t>К</w:t>
      </w:r>
      <w:proofErr w:type="gramEnd"/>
      <w:r w:rsidRPr="00324B44">
        <w:rPr>
          <w:szCs w:val="24"/>
        </w:rPr>
        <w:t xml:space="preserve"> Миронов, С.Н. </w:t>
      </w:r>
      <w:proofErr w:type="spellStart"/>
      <w:r w:rsidRPr="00324B44">
        <w:rPr>
          <w:szCs w:val="24"/>
        </w:rPr>
        <w:t>Вангородский</w:t>
      </w:r>
      <w:proofErr w:type="spellEnd"/>
      <w:r w:rsidRPr="00324B44">
        <w:rPr>
          <w:szCs w:val="24"/>
        </w:rPr>
        <w:t xml:space="preserve">:– </w:t>
      </w:r>
      <w:proofErr w:type="spellStart"/>
      <w:r w:rsidRPr="00324B44">
        <w:rPr>
          <w:szCs w:val="24"/>
        </w:rPr>
        <w:t>М.:Дрофа</w:t>
      </w:r>
      <w:proofErr w:type="spellEnd"/>
      <w:r w:rsidRPr="00324B44">
        <w:rPr>
          <w:szCs w:val="24"/>
        </w:rPr>
        <w:t>,</w:t>
      </w:r>
      <w:r>
        <w:rPr>
          <w:szCs w:val="24"/>
        </w:rPr>
        <w:t xml:space="preserve"> </w:t>
      </w:r>
      <w:r w:rsidRPr="00324B44">
        <w:rPr>
          <w:szCs w:val="24"/>
        </w:rPr>
        <w:t>20</w:t>
      </w:r>
      <w:r>
        <w:rPr>
          <w:szCs w:val="24"/>
        </w:rPr>
        <w:t>12</w:t>
      </w:r>
      <w:r w:rsidRPr="00324B44">
        <w:rPr>
          <w:szCs w:val="24"/>
        </w:rPr>
        <w:t>-201</w:t>
      </w:r>
      <w:r>
        <w:rPr>
          <w:szCs w:val="24"/>
        </w:rPr>
        <w:t>4</w:t>
      </w:r>
      <w:r w:rsidRPr="00324B44">
        <w:rPr>
          <w:szCs w:val="24"/>
        </w:rPr>
        <w:t xml:space="preserve">; 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2. Основы безопасности жизнедеятельности: методическое пособие: </w:t>
      </w:r>
      <w:r>
        <w:rPr>
          <w:szCs w:val="24"/>
        </w:rPr>
        <w:t>8</w:t>
      </w:r>
      <w:r w:rsidRPr="00324B44">
        <w:rPr>
          <w:szCs w:val="24"/>
        </w:rPr>
        <w:t xml:space="preserve">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А.Г. Маслов. – М.: Дрофа, 20</w:t>
      </w:r>
      <w:r>
        <w:rPr>
          <w:szCs w:val="24"/>
        </w:rPr>
        <w:t>12</w:t>
      </w:r>
      <w:r w:rsidRPr="00324B44">
        <w:rPr>
          <w:szCs w:val="24"/>
        </w:rPr>
        <w:t xml:space="preserve">.  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614377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 w:rsidRPr="00614377">
        <w:rPr>
          <w:b/>
          <w:szCs w:val="24"/>
        </w:rPr>
        <w:t>Дополнительные пособия для учителя.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1. Методические материалы и документы по курсу «Основы безопасности жизнедеятельности»: Книга для учителя</w:t>
      </w:r>
      <w:proofErr w:type="gramStart"/>
      <w:r w:rsidRPr="00324B44">
        <w:rPr>
          <w:szCs w:val="24"/>
        </w:rPr>
        <w:t xml:space="preserve"> / С</w:t>
      </w:r>
      <w:proofErr w:type="gramEnd"/>
      <w:r w:rsidRPr="00324B44">
        <w:rPr>
          <w:szCs w:val="24"/>
        </w:rPr>
        <w:t>ост. А.Т. Смирнов, Б.И. Мишин; Под общей редакцией А.Т. Смирнова. – М.: Просвещение, 200</w:t>
      </w:r>
      <w:r>
        <w:rPr>
          <w:szCs w:val="24"/>
        </w:rPr>
        <w:t>8</w:t>
      </w:r>
      <w:r w:rsidRPr="00324B44">
        <w:rPr>
          <w:szCs w:val="24"/>
        </w:rPr>
        <w:t>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2. Основы безопасности жизнедеятельности. Планирование и организация занятий в школе. 5-11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>.</w:t>
      </w:r>
      <w:proofErr w:type="gramStart"/>
      <w:r w:rsidRPr="00324B44">
        <w:rPr>
          <w:szCs w:val="24"/>
        </w:rPr>
        <w:t xml:space="preserve"> :</w:t>
      </w:r>
      <w:proofErr w:type="gramEnd"/>
      <w:r w:rsidRPr="00324B44">
        <w:rPr>
          <w:szCs w:val="24"/>
        </w:rPr>
        <w:t xml:space="preserve"> Методическое пособие 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С.К. Миронов, Б.И. Мишин. – М.: Дрофа,200</w:t>
      </w:r>
      <w:r>
        <w:rPr>
          <w:szCs w:val="24"/>
        </w:rPr>
        <w:t>9</w:t>
      </w:r>
      <w:r w:rsidRPr="00324B44">
        <w:rPr>
          <w:szCs w:val="24"/>
        </w:rPr>
        <w:t>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614377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 w:rsidRPr="00614377">
        <w:rPr>
          <w:b/>
          <w:szCs w:val="24"/>
        </w:rPr>
        <w:t xml:space="preserve">Дополнительные пособия для </w:t>
      </w:r>
      <w:proofErr w:type="gramStart"/>
      <w:r w:rsidRPr="00614377">
        <w:rPr>
          <w:b/>
          <w:szCs w:val="24"/>
        </w:rPr>
        <w:t>обучающихся</w:t>
      </w:r>
      <w:proofErr w:type="gramEnd"/>
      <w:r w:rsidRPr="00614377">
        <w:rPr>
          <w:b/>
          <w:szCs w:val="24"/>
        </w:rPr>
        <w:t>.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1</w:t>
      </w:r>
      <w:r w:rsidRPr="00324B44">
        <w:rPr>
          <w:szCs w:val="24"/>
        </w:rPr>
        <w:t>. Основы безопасности жизнедеятельности: Справочник школьника / В.П.  Ситников: - М.: Слово, АСТ, Ключ – С, 1997;</w:t>
      </w:r>
    </w:p>
    <w:p w:rsidR="00A52629" w:rsidRPr="00324B44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  <w:r>
        <w:rPr>
          <w:szCs w:val="24"/>
        </w:rPr>
        <w:t>2</w:t>
      </w:r>
      <w:r w:rsidRPr="00324B44">
        <w:rPr>
          <w:szCs w:val="24"/>
        </w:rPr>
        <w:t>. Злейший враг (О последствиях наркомании и токсикомании) / А.Н. Кудрин, Н.П. Скакун: - М.: Знание, 1990;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3</w:t>
      </w:r>
      <w:r w:rsidRPr="00324B44">
        <w:rPr>
          <w:szCs w:val="24"/>
        </w:rPr>
        <w:t xml:space="preserve">. Безопасность и защита населения в чрезвычайных ситуациях: Учебник для населения / Н.А. </w:t>
      </w:r>
      <w:proofErr w:type="spellStart"/>
      <w:r w:rsidRPr="00324B44">
        <w:rPr>
          <w:szCs w:val="24"/>
        </w:rPr>
        <w:t>Крючек</w:t>
      </w:r>
      <w:proofErr w:type="spellEnd"/>
      <w:r w:rsidRPr="00324B44">
        <w:rPr>
          <w:szCs w:val="24"/>
        </w:rPr>
        <w:t xml:space="preserve">,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 xml:space="preserve"> / Под общей редакцией Г.Н. Кириллова: - М.: НЦ АНАС, 2001;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Pr="00614377" w:rsidRDefault="00A52629" w:rsidP="00A52629">
      <w:pPr>
        <w:pStyle w:val="a5"/>
        <w:tabs>
          <w:tab w:val="left" w:pos="708"/>
        </w:tabs>
        <w:jc w:val="center"/>
        <w:rPr>
          <w:b/>
          <w:szCs w:val="24"/>
        </w:rPr>
      </w:pPr>
      <w:r w:rsidRPr="00614377">
        <w:rPr>
          <w:b/>
          <w:szCs w:val="24"/>
        </w:rPr>
        <w:t xml:space="preserve"> Электронные учебные издания  и интернет - ресурсы.</w:t>
      </w:r>
    </w:p>
    <w:p w:rsidR="00A52629" w:rsidRDefault="00A52629" w:rsidP="00A52629">
      <w:pPr>
        <w:pStyle w:val="a5"/>
        <w:tabs>
          <w:tab w:val="left" w:pos="708"/>
        </w:tabs>
        <w:jc w:val="both"/>
        <w:rPr>
          <w:szCs w:val="24"/>
        </w:rPr>
      </w:pP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1.</w:t>
      </w:r>
      <w:r w:rsidRPr="00324B44">
        <w:rPr>
          <w:szCs w:val="24"/>
        </w:rPr>
        <w:t xml:space="preserve"> Электронный учебник по основам безопасности жизнедеятельности, разработанный УМЦ ГО и ЧС Курской области.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2. Образовательный портал 12-й Всероссийский интернет-педсовет (</w:t>
      </w:r>
      <w:hyperlink r:id="rId10" w:history="1">
        <w:r w:rsidRPr="008370B1">
          <w:rPr>
            <w:rStyle w:val="a8"/>
            <w:szCs w:val="24"/>
          </w:rPr>
          <w:t>http://pedsovet.org/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3. Разработки уроков – ОБЖ – Методическая копилка (</w:t>
      </w:r>
      <w:hyperlink r:id="rId11" w:history="1">
        <w:r w:rsidRPr="008370B1">
          <w:rPr>
            <w:rStyle w:val="a8"/>
            <w:szCs w:val="24"/>
          </w:rPr>
          <w:t>http://www.k-yroky.ru/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4. Сеть творческих учителей (</w:t>
      </w:r>
      <w:hyperlink r:id="rId12" w:history="1">
        <w:r w:rsidRPr="008370B1">
          <w:rPr>
            <w:rStyle w:val="a8"/>
            <w:szCs w:val="24"/>
          </w:rPr>
          <w:t>http://www.it-n.ru/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5. Фестиваль педагогических идей «Открытый урок» (</w:t>
      </w:r>
      <w:hyperlink r:id="rId13" w:history="1">
        <w:r w:rsidRPr="008370B1">
          <w:rPr>
            <w:rStyle w:val="a8"/>
            <w:szCs w:val="24"/>
          </w:rPr>
          <w:t>http://festival.1september.ru/</w:t>
        </w:r>
      </w:hyperlink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6</w:t>
      </w:r>
      <w:r w:rsidRPr="00614377">
        <w:rPr>
          <w:szCs w:val="24"/>
        </w:rPr>
        <w:t>. Хроники катастроф: чудеса света и природы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fldChar w:fldCharType="begin"/>
      </w:r>
      <w:r>
        <w:rPr>
          <w:szCs w:val="24"/>
        </w:rPr>
        <w:instrText xml:space="preserve"> HYPERLINK "</w:instrText>
      </w:r>
      <w:r w:rsidRPr="00614377">
        <w:rPr>
          <w:szCs w:val="24"/>
        </w:rPr>
        <w:instrText>http://chronicl.chat.ru/security.htm</w:instrText>
      </w:r>
      <w:r>
        <w:rPr>
          <w:szCs w:val="24"/>
        </w:rPr>
        <w:instrText xml:space="preserve">" </w:instrText>
      </w:r>
      <w:r>
        <w:rPr>
          <w:szCs w:val="24"/>
        </w:rPr>
        <w:fldChar w:fldCharType="separate"/>
      </w:r>
      <w:r w:rsidRPr="008370B1">
        <w:rPr>
          <w:rStyle w:val="a8"/>
          <w:szCs w:val="24"/>
        </w:rPr>
        <w:t>http://chronicl.chat.ru/security.htm</w:t>
      </w:r>
      <w:r>
        <w:rPr>
          <w:szCs w:val="24"/>
        </w:rPr>
        <w:fldChar w:fldCharType="end"/>
      </w:r>
      <w:r>
        <w:rPr>
          <w:szCs w:val="24"/>
        </w:rPr>
        <w:t>).</w:t>
      </w:r>
    </w:p>
    <w:p w:rsidR="00A52629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>7. О</w:t>
      </w:r>
      <w:r w:rsidRPr="00614377">
        <w:rPr>
          <w:szCs w:val="24"/>
        </w:rPr>
        <w:t>сновы безопасности жизнедеятельности: информационно-методическое издание для преподавателей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fldChar w:fldCharType="begin"/>
      </w:r>
      <w:r>
        <w:rPr>
          <w:szCs w:val="24"/>
        </w:rPr>
        <w:instrText xml:space="preserve"> HYPERLINK "</w:instrText>
      </w:r>
      <w:r w:rsidRPr="00614377">
        <w:rPr>
          <w:szCs w:val="24"/>
        </w:rPr>
        <w:instrText>http://www.school-obz.org/</w:instrText>
      </w:r>
      <w:r>
        <w:rPr>
          <w:szCs w:val="24"/>
        </w:rPr>
        <w:instrText xml:space="preserve">" </w:instrText>
      </w:r>
      <w:r>
        <w:rPr>
          <w:szCs w:val="24"/>
        </w:rPr>
        <w:fldChar w:fldCharType="separate"/>
      </w:r>
      <w:r w:rsidRPr="008370B1">
        <w:rPr>
          <w:rStyle w:val="a8"/>
          <w:szCs w:val="24"/>
        </w:rPr>
        <w:t>http://www.school-obz.org/</w:t>
      </w:r>
      <w:r>
        <w:rPr>
          <w:szCs w:val="24"/>
        </w:rPr>
        <w:fldChar w:fldCharType="end"/>
      </w:r>
      <w:r>
        <w:rPr>
          <w:szCs w:val="24"/>
        </w:rPr>
        <w:t>).</w:t>
      </w:r>
    </w:p>
    <w:p w:rsidR="00A52629" w:rsidRPr="00614377" w:rsidRDefault="00A52629" w:rsidP="00A52629">
      <w:pPr>
        <w:pStyle w:val="a5"/>
        <w:tabs>
          <w:tab w:val="left" w:pos="708"/>
        </w:tabs>
        <w:ind w:left="567"/>
        <w:jc w:val="both"/>
        <w:rPr>
          <w:szCs w:val="24"/>
        </w:rPr>
      </w:pPr>
      <w:r>
        <w:rPr>
          <w:szCs w:val="24"/>
        </w:rPr>
        <w:t xml:space="preserve">8. </w:t>
      </w:r>
      <w:r w:rsidRPr="00614377">
        <w:rPr>
          <w:szCs w:val="24"/>
        </w:rPr>
        <w:t>Правила дорожного движения Российской Федерации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gramEnd"/>
      <w:hyperlink r:id="rId14" w:history="1">
        <w:r w:rsidRPr="008370B1">
          <w:rPr>
            <w:rStyle w:val="a8"/>
            <w:szCs w:val="24"/>
          </w:rPr>
          <w:t>http://www.shkolnik.ru/books/pdd/index.shtml</w:t>
        </w:r>
      </w:hyperlink>
      <w:r>
        <w:rPr>
          <w:szCs w:val="24"/>
        </w:rPr>
        <w:t>).</w:t>
      </w:r>
    </w:p>
    <w:p w:rsidR="00A52629" w:rsidRPr="00435DD0" w:rsidRDefault="00A52629" w:rsidP="00A52629">
      <w:pPr>
        <w:rPr>
          <w:rFonts w:ascii="Times New Roman" w:hAnsi="Times New Roman" w:cs="Times New Roman"/>
          <w:sz w:val="22"/>
          <w:szCs w:val="22"/>
        </w:rPr>
      </w:pPr>
    </w:p>
    <w:p w:rsidR="00A52629" w:rsidRPr="00435DD0" w:rsidRDefault="00A52629" w:rsidP="00A5262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52629" w:rsidRPr="00A52629" w:rsidRDefault="00A52629">
      <w:pPr>
        <w:rPr>
          <w:rFonts w:ascii="Times New Roman" w:hAnsi="Times New Roman" w:cs="Times New Roman"/>
          <w:sz w:val="22"/>
          <w:szCs w:val="22"/>
        </w:rPr>
      </w:pPr>
    </w:p>
    <w:sectPr w:rsidR="00A52629" w:rsidRPr="00A52629" w:rsidSect="00A906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6087"/>
    <w:multiLevelType w:val="hybridMultilevel"/>
    <w:tmpl w:val="C53C3100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F0B26B1"/>
    <w:multiLevelType w:val="hybridMultilevel"/>
    <w:tmpl w:val="17ACA84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5B3B386B"/>
    <w:multiLevelType w:val="hybridMultilevel"/>
    <w:tmpl w:val="1DA8196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60F56464"/>
    <w:multiLevelType w:val="hybridMultilevel"/>
    <w:tmpl w:val="3640BB0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6CF83F4A"/>
    <w:multiLevelType w:val="hybridMultilevel"/>
    <w:tmpl w:val="236670AE"/>
    <w:lvl w:ilvl="0" w:tplc="35A8F6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8F1C58"/>
    <w:multiLevelType w:val="hybridMultilevel"/>
    <w:tmpl w:val="1BFC13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DB7196"/>
    <w:multiLevelType w:val="hybridMultilevel"/>
    <w:tmpl w:val="D412601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8B225AA"/>
    <w:multiLevelType w:val="hybridMultilevel"/>
    <w:tmpl w:val="2B604B32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A7"/>
    <w:rsid w:val="003915E4"/>
    <w:rsid w:val="009E6C71"/>
    <w:rsid w:val="00A52629"/>
    <w:rsid w:val="00A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6A7"/>
    <w:pPr>
      <w:widowControl/>
      <w:autoSpaceDE/>
      <w:autoSpaceDN/>
      <w:adjustRightInd/>
      <w:jc w:val="both"/>
    </w:pPr>
    <w:rPr>
      <w:rFonts w:ascii="Courier New" w:eastAsia="Times New Roman" w:hAnsi="Courier New" w:cs="Times New Roman"/>
    </w:rPr>
  </w:style>
  <w:style w:type="character" w:customStyle="1" w:styleId="a4">
    <w:name w:val="Основной текст Знак"/>
    <w:basedOn w:val="a0"/>
    <w:link w:val="a3"/>
    <w:rsid w:val="00A906A7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A906A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6">
    <w:name w:val="Верхний колонтитул Знак"/>
    <w:basedOn w:val="a0"/>
    <w:link w:val="a5"/>
    <w:rsid w:val="00A906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A906A7"/>
    <w:pPr>
      <w:spacing w:line="248" w:lineRule="exact"/>
      <w:ind w:firstLine="288"/>
      <w:jc w:val="both"/>
    </w:pPr>
  </w:style>
  <w:style w:type="paragraph" w:customStyle="1" w:styleId="Style9">
    <w:name w:val="Style9"/>
    <w:basedOn w:val="a"/>
    <w:uiPriority w:val="99"/>
    <w:rsid w:val="00A906A7"/>
    <w:pPr>
      <w:spacing w:line="247" w:lineRule="exact"/>
      <w:ind w:firstLine="581"/>
      <w:jc w:val="both"/>
    </w:pPr>
  </w:style>
  <w:style w:type="paragraph" w:customStyle="1" w:styleId="Style13">
    <w:name w:val="Style13"/>
    <w:basedOn w:val="a"/>
    <w:uiPriority w:val="99"/>
    <w:rsid w:val="00A906A7"/>
  </w:style>
  <w:style w:type="paragraph" w:customStyle="1" w:styleId="Style14">
    <w:name w:val="Style14"/>
    <w:basedOn w:val="a"/>
    <w:uiPriority w:val="99"/>
    <w:rsid w:val="00A906A7"/>
    <w:pPr>
      <w:spacing w:line="259" w:lineRule="exact"/>
    </w:pPr>
  </w:style>
  <w:style w:type="paragraph" w:customStyle="1" w:styleId="Style18">
    <w:name w:val="Style18"/>
    <w:basedOn w:val="a"/>
    <w:uiPriority w:val="99"/>
    <w:rsid w:val="00A906A7"/>
    <w:pPr>
      <w:spacing w:line="240" w:lineRule="exact"/>
    </w:pPr>
  </w:style>
  <w:style w:type="paragraph" w:customStyle="1" w:styleId="Style20">
    <w:name w:val="Style20"/>
    <w:basedOn w:val="a"/>
    <w:uiPriority w:val="99"/>
    <w:rsid w:val="00A906A7"/>
    <w:pPr>
      <w:spacing w:line="307" w:lineRule="exact"/>
      <w:jc w:val="both"/>
    </w:pPr>
  </w:style>
  <w:style w:type="character" w:customStyle="1" w:styleId="FontStyle39">
    <w:name w:val="Font Style39"/>
    <w:basedOn w:val="a0"/>
    <w:uiPriority w:val="99"/>
    <w:rsid w:val="00A906A7"/>
    <w:rPr>
      <w:rFonts w:ascii="Century Schoolbook" w:hAnsi="Century Schoolbook" w:cs="Century Schoolbook"/>
      <w:sz w:val="18"/>
      <w:szCs w:val="18"/>
    </w:rPr>
  </w:style>
  <w:style w:type="character" w:customStyle="1" w:styleId="FontStyle55">
    <w:name w:val="Font Style55"/>
    <w:basedOn w:val="a0"/>
    <w:uiPriority w:val="99"/>
    <w:rsid w:val="00A906A7"/>
    <w:rPr>
      <w:rFonts w:ascii="Tahoma" w:hAnsi="Tahoma" w:cs="Tahoma"/>
      <w:sz w:val="16"/>
      <w:szCs w:val="16"/>
    </w:rPr>
  </w:style>
  <w:style w:type="character" w:customStyle="1" w:styleId="FontStyle56">
    <w:name w:val="Font Style56"/>
    <w:basedOn w:val="a0"/>
    <w:uiPriority w:val="99"/>
    <w:rsid w:val="00A906A7"/>
    <w:rPr>
      <w:rFonts w:ascii="Tahoma" w:hAnsi="Tahoma" w:cs="Tahoma"/>
      <w:spacing w:val="-10"/>
      <w:sz w:val="20"/>
      <w:szCs w:val="20"/>
    </w:rPr>
  </w:style>
  <w:style w:type="character" w:customStyle="1" w:styleId="FontStyle57">
    <w:name w:val="Font Style57"/>
    <w:basedOn w:val="a0"/>
    <w:uiPriority w:val="99"/>
    <w:rsid w:val="00A906A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8">
    <w:name w:val="Font Style58"/>
    <w:basedOn w:val="a0"/>
    <w:uiPriority w:val="99"/>
    <w:rsid w:val="00A906A7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A906A7"/>
    <w:rPr>
      <w:rFonts w:ascii="Candara" w:hAnsi="Candara" w:cs="Candara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A52629"/>
  </w:style>
  <w:style w:type="character" w:customStyle="1" w:styleId="FontStyle41">
    <w:name w:val="Font Style41"/>
    <w:basedOn w:val="a0"/>
    <w:uiPriority w:val="99"/>
    <w:rsid w:val="00A52629"/>
    <w:rPr>
      <w:rFonts w:ascii="Tahoma" w:hAnsi="Tahoma" w:cs="Tahoma"/>
      <w:b/>
      <w:bCs/>
      <w:sz w:val="30"/>
      <w:szCs w:val="30"/>
    </w:rPr>
  </w:style>
  <w:style w:type="character" w:customStyle="1" w:styleId="FontStyle43">
    <w:name w:val="Font Style43"/>
    <w:basedOn w:val="a0"/>
    <w:uiPriority w:val="99"/>
    <w:rsid w:val="00A52629"/>
    <w:rPr>
      <w:rFonts w:ascii="Tahoma" w:hAnsi="Tahoma" w:cs="Tahoma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52629"/>
    <w:pPr>
      <w:ind w:left="720"/>
      <w:contextualSpacing/>
    </w:pPr>
  </w:style>
  <w:style w:type="character" w:styleId="a8">
    <w:name w:val="Hyperlink"/>
    <w:basedOn w:val="a0"/>
    <w:rsid w:val="00A52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A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6A7"/>
    <w:pPr>
      <w:widowControl/>
      <w:autoSpaceDE/>
      <w:autoSpaceDN/>
      <w:adjustRightInd/>
      <w:jc w:val="both"/>
    </w:pPr>
    <w:rPr>
      <w:rFonts w:ascii="Courier New" w:eastAsia="Times New Roman" w:hAnsi="Courier New" w:cs="Times New Roman"/>
    </w:rPr>
  </w:style>
  <w:style w:type="character" w:customStyle="1" w:styleId="a4">
    <w:name w:val="Основной текст Знак"/>
    <w:basedOn w:val="a0"/>
    <w:link w:val="a3"/>
    <w:rsid w:val="00A906A7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A906A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6">
    <w:name w:val="Верхний колонтитул Знак"/>
    <w:basedOn w:val="a0"/>
    <w:link w:val="a5"/>
    <w:rsid w:val="00A906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A906A7"/>
    <w:pPr>
      <w:spacing w:line="248" w:lineRule="exact"/>
      <w:ind w:firstLine="288"/>
      <w:jc w:val="both"/>
    </w:pPr>
  </w:style>
  <w:style w:type="paragraph" w:customStyle="1" w:styleId="Style9">
    <w:name w:val="Style9"/>
    <w:basedOn w:val="a"/>
    <w:uiPriority w:val="99"/>
    <w:rsid w:val="00A906A7"/>
    <w:pPr>
      <w:spacing w:line="247" w:lineRule="exact"/>
      <w:ind w:firstLine="581"/>
      <w:jc w:val="both"/>
    </w:pPr>
  </w:style>
  <w:style w:type="paragraph" w:customStyle="1" w:styleId="Style13">
    <w:name w:val="Style13"/>
    <w:basedOn w:val="a"/>
    <w:uiPriority w:val="99"/>
    <w:rsid w:val="00A906A7"/>
  </w:style>
  <w:style w:type="paragraph" w:customStyle="1" w:styleId="Style14">
    <w:name w:val="Style14"/>
    <w:basedOn w:val="a"/>
    <w:uiPriority w:val="99"/>
    <w:rsid w:val="00A906A7"/>
    <w:pPr>
      <w:spacing w:line="259" w:lineRule="exact"/>
    </w:pPr>
  </w:style>
  <w:style w:type="paragraph" w:customStyle="1" w:styleId="Style18">
    <w:name w:val="Style18"/>
    <w:basedOn w:val="a"/>
    <w:uiPriority w:val="99"/>
    <w:rsid w:val="00A906A7"/>
    <w:pPr>
      <w:spacing w:line="240" w:lineRule="exact"/>
    </w:pPr>
  </w:style>
  <w:style w:type="paragraph" w:customStyle="1" w:styleId="Style20">
    <w:name w:val="Style20"/>
    <w:basedOn w:val="a"/>
    <w:uiPriority w:val="99"/>
    <w:rsid w:val="00A906A7"/>
    <w:pPr>
      <w:spacing w:line="307" w:lineRule="exact"/>
      <w:jc w:val="both"/>
    </w:pPr>
  </w:style>
  <w:style w:type="character" w:customStyle="1" w:styleId="FontStyle39">
    <w:name w:val="Font Style39"/>
    <w:basedOn w:val="a0"/>
    <w:uiPriority w:val="99"/>
    <w:rsid w:val="00A906A7"/>
    <w:rPr>
      <w:rFonts w:ascii="Century Schoolbook" w:hAnsi="Century Schoolbook" w:cs="Century Schoolbook"/>
      <w:sz w:val="18"/>
      <w:szCs w:val="18"/>
    </w:rPr>
  </w:style>
  <w:style w:type="character" w:customStyle="1" w:styleId="FontStyle55">
    <w:name w:val="Font Style55"/>
    <w:basedOn w:val="a0"/>
    <w:uiPriority w:val="99"/>
    <w:rsid w:val="00A906A7"/>
    <w:rPr>
      <w:rFonts w:ascii="Tahoma" w:hAnsi="Tahoma" w:cs="Tahoma"/>
      <w:sz w:val="16"/>
      <w:szCs w:val="16"/>
    </w:rPr>
  </w:style>
  <w:style w:type="character" w:customStyle="1" w:styleId="FontStyle56">
    <w:name w:val="Font Style56"/>
    <w:basedOn w:val="a0"/>
    <w:uiPriority w:val="99"/>
    <w:rsid w:val="00A906A7"/>
    <w:rPr>
      <w:rFonts w:ascii="Tahoma" w:hAnsi="Tahoma" w:cs="Tahoma"/>
      <w:spacing w:val="-10"/>
      <w:sz w:val="20"/>
      <w:szCs w:val="20"/>
    </w:rPr>
  </w:style>
  <w:style w:type="character" w:customStyle="1" w:styleId="FontStyle57">
    <w:name w:val="Font Style57"/>
    <w:basedOn w:val="a0"/>
    <w:uiPriority w:val="99"/>
    <w:rsid w:val="00A906A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8">
    <w:name w:val="Font Style58"/>
    <w:basedOn w:val="a0"/>
    <w:uiPriority w:val="99"/>
    <w:rsid w:val="00A906A7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A906A7"/>
    <w:rPr>
      <w:rFonts w:ascii="Candara" w:hAnsi="Candara" w:cs="Candara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A52629"/>
  </w:style>
  <w:style w:type="character" w:customStyle="1" w:styleId="FontStyle41">
    <w:name w:val="Font Style41"/>
    <w:basedOn w:val="a0"/>
    <w:uiPriority w:val="99"/>
    <w:rsid w:val="00A52629"/>
    <w:rPr>
      <w:rFonts w:ascii="Tahoma" w:hAnsi="Tahoma" w:cs="Tahoma"/>
      <w:b/>
      <w:bCs/>
      <w:sz w:val="30"/>
      <w:szCs w:val="30"/>
    </w:rPr>
  </w:style>
  <w:style w:type="character" w:customStyle="1" w:styleId="FontStyle43">
    <w:name w:val="Font Style43"/>
    <w:basedOn w:val="a0"/>
    <w:uiPriority w:val="99"/>
    <w:rsid w:val="00A52629"/>
    <w:rPr>
      <w:rFonts w:ascii="Tahoma" w:hAnsi="Tahoma" w:cs="Tahoma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52629"/>
    <w:pPr>
      <w:ind w:left="720"/>
      <w:contextualSpacing/>
    </w:pPr>
  </w:style>
  <w:style w:type="character" w:styleId="a8">
    <w:name w:val="Hyperlink"/>
    <w:basedOn w:val="a0"/>
    <w:rsid w:val="00A52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-yroky.ru/" TargetMode="External"/><Relationship Id="rId12" Type="http://schemas.openxmlformats.org/officeDocument/2006/relationships/hyperlink" Target="http://www.it-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dsovet.org/" TargetMode="External"/><Relationship Id="rId11" Type="http://schemas.openxmlformats.org/officeDocument/2006/relationships/hyperlink" Target="http://www.k-yrok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dsov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shkolnik.ru/books/pdd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2014-09-09T13:53:00Z</dcterms:created>
  <dcterms:modified xsi:type="dcterms:W3CDTF">2014-09-09T14:11:00Z</dcterms:modified>
</cp:coreProperties>
</file>